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616" w:rsidRPr="00987309" w:rsidRDefault="007B6616" w:rsidP="007B6616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Garamond" w:hAnsi="Garamond"/>
          <w:szCs w:val="22"/>
        </w:rPr>
        <w:t xml:space="preserve">    </w:t>
      </w:r>
      <w:r w:rsidR="00D26535" w:rsidRPr="00D26535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:rsidR="007B6616" w:rsidRDefault="007B6616" w:rsidP="007B6616">
                  <w:r>
                    <w:rPr>
                      <w:rFonts w:eastAsia="Calibri"/>
                      <w:noProof/>
                      <w:sz w:val="20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26535" w:rsidRPr="00D26535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w:pict>
          <v:shape id="Szövegdoboz 1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7B6616" w:rsidRDefault="007B6616" w:rsidP="007B6616">
                  <w:r>
                    <w:rPr>
                      <w:rFonts w:eastAsia="Calibri"/>
                      <w:noProof/>
                      <w:sz w:val="20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E069EC">
        <w:rPr>
          <w:rFonts w:ascii="Monotype Corsiva" w:hAnsi="Monotype Corsiva"/>
          <w:b/>
          <w:i/>
          <w:sz w:val="28"/>
          <w:szCs w:val="28"/>
        </w:rPr>
        <w:t>Csanytelek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Község Önkormányzata Jegyzőjétől</w:t>
      </w:r>
    </w:p>
    <w:p w:rsidR="007B6616" w:rsidRPr="006F2B1B" w:rsidRDefault="007B6616" w:rsidP="007B6616">
      <w:pPr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</w:t>
      </w:r>
      <w:proofErr w:type="gramStart"/>
      <w:r w:rsidRPr="006F2B1B">
        <w:rPr>
          <w:rFonts w:ascii="Monotype Corsiva" w:hAnsi="Monotype Corsiva"/>
          <w:i/>
          <w:sz w:val="28"/>
          <w:szCs w:val="28"/>
        </w:rPr>
        <w:t xml:space="preserve">.  </w:t>
      </w:r>
      <w:r>
        <w:rPr>
          <w:rFonts w:ascii="Monotype Corsiva" w:hAnsi="Monotype Corsiva"/>
          <w:i/>
          <w:sz w:val="28"/>
          <w:szCs w:val="28"/>
        </w:rPr>
        <w:t>sz.</w:t>
      </w:r>
      <w:proofErr w:type="gramEnd"/>
    </w:p>
    <w:p w:rsidR="007B6616" w:rsidRDefault="007B6616" w:rsidP="007B6616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</w:t>
      </w:r>
      <w:r>
        <w:rPr>
          <w:rFonts w:ascii="Monotype Corsiva" w:hAnsi="Monotype Corsiva"/>
          <w:i/>
          <w:sz w:val="28"/>
          <w:szCs w:val="28"/>
        </w:rPr>
        <w:t>-</w:t>
      </w:r>
      <w:r w:rsidRPr="006F2B1B">
        <w:rPr>
          <w:rFonts w:ascii="Monotype Corsiva" w:hAnsi="Monotype Corsiva"/>
          <w:i/>
          <w:sz w:val="28"/>
          <w:szCs w:val="28"/>
        </w:rPr>
        <w:t>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</w:r>
      <w:r w:rsidRPr="006F2B1B">
        <w:rPr>
          <w:rFonts w:ascii="Monotype Corsiva" w:hAnsi="Monotype Corsiva"/>
          <w:i/>
          <w:sz w:val="28"/>
          <w:szCs w:val="28"/>
        </w:rPr>
        <w:t xml:space="preserve">Email: </w:t>
      </w:r>
      <w:hyperlink r:id="rId7" w:history="1">
        <w:r w:rsidRPr="005F601E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</w:p>
    <w:p w:rsidR="007B6616" w:rsidRPr="00165D3B" w:rsidRDefault="00A75161" w:rsidP="007B6616">
      <w:pPr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</w:t>
      </w:r>
      <w:r w:rsidR="007B6616" w:rsidRPr="00165D3B">
        <w:rPr>
          <w:rFonts w:ascii="Garamond" w:hAnsi="Garamond"/>
          <w:bCs/>
          <w:sz w:val="22"/>
          <w:szCs w:val="22"/>
        </w:rPr>
        <w:t>/</w:t>
      </w:r>
      <w:r w:rsidR="006A73CE">
        <w:rPr>
          <w:rFonts w:ascii="Garamond" w:hAnsi="Garamond"/>
          <w:bCs/>
          <w:sz w:val="22"/>
          <w:szCs w:val="22"/>
        </w:rPr>
        <w:t>565</w:t>
      </w:r>
      <w:r w:rsidR="00B4196C">
        <w:rPr>
          <w:rFonts w:ascii="Garamond" w:hAnsi="Garamond"/>
          <w:bCs/>
          <w:sz w:val="22"/>
          <w:szCs w:val="22"/>
        </w:rPr>
        <w:t>-</w:t>
      </w:r>
      <w:r w:rsidR="006A73CE">
        <w:rPr>
          <w:rFonts w:ascii="Garamond" w:hAnsi="Garamond"/>
          <w:bCs/>
          <w:sz w:val="22"/>
          <w:szCs w:val="22"/>
        </w:rPr>
        <w:t>3</w:t>
      </w:r>
      <w:r w:rsidR="007B6616" w:rsidRPr="00165D3B">
        <w:rPr>
          <w:rFonts w:ascii="Garamond" w:hAnsi="Garamond"/>
          <w:bCs/>
          <w:sz w:val="22"/>
          <w:szCs w:val="22"/>
        </w:rPr>
        <w:t>/202</w:t>
      </w:r>
      <w:r w:rsidR="003238A8">
        <w:rPr>
          <w:rFonts w:ascii="Garamond" w:hAnsi="Garamond"/>
          <w:bCs/>
          <w:sz w:val="22"/>
          <w:szCs w:val="22"/>
        </w:rPr>
        <w:t>5</w:t>
      </w:r>
      <w:r w:rsidR="007B6616" w:rsidRPr="00165D3B">
        <w:rPr>
          <w:rFonts w:ascii="Garamond" w:hAnsi="Garamond"/>
          <w:bCs/>
          <w:sz w:val="22"/>
          <w:szCs w:val="22"/>
        </w:rPr>
        <w:t xml:space="preserve">.         </w:t>
      </w:r>
    </w:p>
    <w:p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</w:p>
    <w:p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</w:p>
    <w:p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E L Ő T E R J E S Z T É S</w:t>
      </w:r>
    </w:p>
    <w:p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</w:p>
    <w:p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</w:t>
      </w:r>
      <w:r w:rsidR="00E246DA">
        <w:rPr>
          <w:rFonts w:ascii="Garamond" w:hAnsi="Garamond"/>
          <w:b/>
          <w:sz w:val="22"/>
          <w:szCs w:val="22"/>
        </w:rPr>
        <w:t>ek Község</w:t>
      </w:r>
      <w:r>
        <w:rPr>
          <w:rFonts w:ascii="Garamond" w:hAnsi="Garamond"/>
          <w:b/>
          <w:sz w:val="22"/>
          <w:szCs w:val="22"/>
        </w:rPr>
        <w:t xml:space="preserve"> Önkormányzata Képviselő-testülete </w:t>
      </w:r>
    </w:p>
    <w:p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202</w:t>
      </w:r>
      <w:r w:rsidR="006A73CE">
        <w:rPr>
          <w:rFonts w:ascii="Garamond" w:hAnsi="Garamond"/>
          <w:b/>
          <w:sz w:val="22"/>
          <w:szCs w:val="22"/>
        </w:rPr>
        <w:t>5</w:t>
      </w:r>
      <w:r>
        <w:rPr>
          <w:rFonts w:ascii="Garamond" w:hAnsi="Garamond"/>
          <w:b/>
          <w:sz w:val="22"/>
          <w:szCs w:val="22"/>
        </w:rPr>
        <w:t xml:space="preserve">. </w:t>
      </w:r>
      <w:r w:rsidR="00A75161">
        <w:rPr>
          <w:rFonts w:ascii="Garamond" w:hAnsi="Garamond"/>
          <w:b/>
          <w:sz w:val="22"/>
          <w:szCs w:val="22"/>
        </w:rPr>
        <w:t>májusi</w:t>
      </w:r>
      <w:r>
        <w:rPr>
          <w:rFonts w:ascii="Garamond" w:hAnsi="Garamond"/>
          <w:b/>
          <w:sz w:val="22"/>
          <w:szCs w:val="22"/>
        </w:rPr>
        <w:t xml:space="preserve"> ülésére</w:t>
      </w:r>
    </w:p>
    <w:p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</w:p>
    <w:p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</w:p>
    <w:p w:rsidR="007B6616" w:rsidRDefault="007B6616" w:rsidP="007B6616">
      <w:pPr>
        <w:ind w:left="708" w:hanging="708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</w:t>
      </w:r>
      <w:proofErr w:type="gramStart"/>
      <w:r>
        <w:rPr>
          <w:rFonts w:ascii="Garamond" w:hAnsi="Garamond"/>
          <w:b/>
          <w:sz w:val="22"/>
          <w:szCs w:val="22"/>
          <w:u w:val="single"/>
        </w:rPr>
        <w:t>:</w:t>
      </w:r>
      <w:r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i/>
          <w:sz w:val="22"/>
          <w:szCs w:val="22"/>
        </w:rPr>
        <w:t>A</w:t>
      </w:r>
      <w:proofErr w:type="gramEnd"/>
      <w:r>
        <w:rPr>
          <w:rFonts w:ascii="Garamond" w:hAnsi="Garamond"/>
          <w:i/>
          <w:sz w:val="22"/>
          <w:szCs w:val="22"/>
        </w:rPr>
        <w:t xml:space="preserve">  belső kontrollrendszer minőségének 202</w:t>
      </w:r>
      <w:r w:rsidR="006A73CE">
        <w:rPr>
          <w:rFonts w:ascii="Garamond" w:hAnsi="Garamond"/>
          <w:i/>
          <w:sz w:val="22"/>
          <w:szCs w:val="22"/>
        </w:rPr>
        <w:t>4</w:t>
      </w:r>
      <w:r>
        <w:rPr>
          <w:rFonts w:ascii="Garamond" w:hAnsi="Garamond"/>
          <w:i/>
          <w:sz w:val="22"/>
          <w:szCs w:val="22"/>
        </w:rPr>
        <w:t>. évi  értékeléséről szóló jegyzői nyilatkozat elfogadása</w:t>
      </w:r>
    </w:p>
    <w:p w:rsidR="007B6616" w:rsidRDefault="007B6616" w:rsidP="007B6616">
      <w:pPr>
        <w:ind w:left="720" w:hanging="720"/>
        <w:rPr>
          <w:rFonts w:ascii="Garamond" w:hAnsi="Garamond"/>
          <w:sz w:val="22"/>
          <w:szCs w:val="22"/>
        </w:rPr>
      </w:pPr>
    </w:p>
    <w:p w:rsidR="007B6616" w:rsidRDefault="007B6616" w:rsidP="007B6616">
      <w:pPr>
        <w:rPr>
          <w:rFonts w:ascii="Garamond" w:hAnsi="Garamond"/>
          <w:sz w:val="22"/>
          <w:szCs w:val="22"/>
        </w:rPr>
      </w:pPr>
    </w:p>
    <w:p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 Képviselő-testület!</w:t>
      </w:r>
    </w:p>
    <w:p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</w:p>
    <w:p w:rsidR="007B6616" w:rsidRDefault="007B6616" w:rsidP="007B6616">
      <w:pPr>
        <w:jc w:val="center"/>
        <w:rPr>
          <w:rFonts w:ascii="Garamond" w:hAnsi="Garamond"/>
          <w:b/>
          <w:sz w:val="22"/>
          <w:szCs w:val="22"/>
        </w:rPr>
      </w:pPr>
    </w:p>
    <w:p w:rsidR="007B6616" w:rsidRDefault="007B6616" w:rsidP="007B6616">
      <w:pPr>
        <w:rPr>
          <w:rFonts w:ascii="Garamond" w:hAnsi="Garamond"/>
          <w:b/>
          <w:sz w:val="22"/>
          <w:szCs w:val="22"/>
        </w:rPr>
      </w:pPr>
    </w:p>
    <w:p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Csatolom a hivatalvezetőként az önkormányzat jegyzője által a </w:t>
      </w:r>
      <w:proofErr w:type="spellStart"/>
      <w:r>
        <w:rPr>
          <w:rFonts w:ascii="Garamond" w:hAnsi="Garamond"/>
          <w:sz w:val="22"/>
          <w:szCs w:val="22"/>
        </w:rPr>
        <w:t>Bkr</w:t>
      </w:r>
      <w:proofErr w:type="spellEnd"/>
      <w:r>
        <w:rPr>
          <w:rFonts w:ascii="Garamond" w:hAnsi="Garamond"/>
          <w:sz w:val="22"/>
          <w:szCs w:val="22"/>
        </w:rPr>
        <w:t>. 11. §</w:t>
      </w:r>
      <w:proofErr w:type="spellStart"/>
      <w:r>
        <w:rPr>
          <w:rFonts w:ascii="Garamond" w:hAnsi="Garamond"/>
          <w:sz w:val="22"/>
          <w:szCs w:val="22"/>
        </w:rPr>
        <w:t>-ában</w:t>
      </w:r>
      <w:proofErr w:type="spellEnd"/>
      <w:r>
        <w:rPr>
          <w:rFonts w:ascii="Garamond" w:hAnsi="Garamond"/>
          <w:sz w:val="22"/>
          <w:szCs w:val="22"/>
        </w:rPr>
        <w:t xml:space="preserve"> foglaltak alapján tett </w:t>
      </w:r>
      <w:r>
        <w:rPr>
          <w:rFonts w:ascii="Garamond" w:hAnsi="Garamond"/>
          <w:i/>
          <w:sz w:val="22"/>
          <w:szCs w:val="22"/>
        </w:rPr>
        <w:t>nyilatkozatomat.</w:t>
      </w:r>
      <w:r>
        <w:rPr>
          <w:rFonts w:ascii="Garamond" w:hAnsi="Garamond"/>
          <w:sz w:val="22"/>
          <w:szCs w:val="22"/>
        </w:rPr>
        <w:t xml:space="preserve"> </w:t>
      </w:r>
    </w:p>
    <w:p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</w:p>
    <w:p w:rsidR="00A75161" w:rsidRDefault="007B6616" w:rsidP="007B661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Javaslom a Tisztelt Képviselő-testületnek az előterjesztéshez mellékletként csatolt jegyzői nyilatkozatban foglaltak </w:t>
      </w:r>
    </w:p>
    <w:p w:rsidR="00A75161" w:rsidRDefault="00A75161" w:rsidP="007B6616">
      <w:pPr>
        <w:jc w:val="both"/>
        <w:rPr>
          <w:rFonts w:ascii="Garamond" w:hAnsi="Garamond"/>
          <w:sz w:val="22"/>
          <w:szCs w:val="22"/>
        </w:rPr>
      </w:pPr>
    </w:p>
    <w:p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megvitatását</w:t>
      </w:r>
      <w:proofErr w:type="gramEnd"/>
      <w:r>
        <w:rPr>
          <w:rFonts w:ascii="Garamond" w:hAnsi="Garamond"/>
          <w:sz w:val="22"/>
          <w:szCs w:val="22"/>
        </w:rPr>
        <w:t xml:space="preserve"> és változtatás nélküli elfogadását.</w:t>
      </w:r>
    </w:p>
    <w:p w:rsidR="007B6616" w:rsidRDefault="007B6616" w:rsidP="007B6616">
      <w:pPr>
        <w:rPr>
          <w:sz w:val="22"/>
          <w:szCs w:val="22"/>
        </w:rPr>
      </w:pPr>
    </w:p>
    <w:p w:rsidR="007B6616" w:rsidRDefault="007B6616" w:rsidP="007B6616">
      <w:pPr>
        <w:rPr>
          <w:sz w:val="22"/>
          <w:szCs w:val="22"/>
        </w:rPr>
      </w:pPr>
    </w:p>
    <w:p w:rsidR="007B6616" w:rsidRDefault="007B6616" w:rsidP="007B6616">
      <w:pPr>
        <w:rPr>
          <w:sz w:val="22"/>
          <w:szCs w:val="22"/>
        </w:rPr>
      </w:pPr>
    </w:p>
    <w:p w:rsidR="007B6616" w:rsidRDefault="007B6616" w:rsidP="007B6616">
      <w:pPr>
        <w:rPr>
          <w:sz w:val="22"/>
          <w:szCs w:val="22"/>
        </w:rPr>
      </w:pPr>
    </w:p>
    <w:p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</w:t>
      </w:r>
      <w:proofErr w:type="gramStart"/>
      <w:r>
        <w:rPr>
          <w:rFonts w:ascii="Garamond" w:hAnsi="Garamond"/>
          <w:sz w:val="22"/>
          <w:szCs w:val="22"/>
        </w:rPr>
        <w:t>202</w:t>
      </w:r>
      <w:r w:rsidR="006A73CE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 xml:space="preserve">.  </w:t>
      </w:r>
      <w:r w:rsidR="00A75161">
        <w:rPr>
          <w:rFonts w:ascii="Garamond" w:hAnsi="Garamond"/>
          <w:sz w:val="22"/>
          <w:szCs w:val="22"/>
        </w:rPr>
        <w:t>május</w:t>
      </w:r>
      <w:proofErr w:type="gramEnd"/>
      <w:r w:rsidR="00A7516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17.</w:t>
      </w:r>
    </w:p>
    <w:p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</w:p>
    <w:p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</w:p>
    <w:p w:rsidR="007B6616" w:rsidRDefault="007B6616" w:rsidP="007B6616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…………………………….</w:t>
      </w:r>
    </w:p>
    <w:p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Kató Pálné</w:t>
      </w:r>
    </w:p>
    <w:p w:rsidR="007B6616" w:rsidRDefault="007B6616" w:rsidP="007B6616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</w:t>
      </w:r>
      <w:r>
        <w:rPr>
          <w:rFonts w:ascii="Garamond" w:hAnsi="Garamond"/>
          <w:sz w:val="22"/>
          <w:szCs w:val="22"/>
        </w:rPr>
        <w:tab/>
        <w:t xml:space="preserve">          </w:t>
      </w:r>
      <w:r>
        <w:rPr>
          <w:rFonts w:ascii="Garamond" w:hAnsi="Garamond"/>
          <w:sz w:val="22"/>
          <w:szCs w:val="22"/>
        </w:rPr>
        <w:tab/>
        <w:t xml:space="preserve">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</w:t>
      </w:r>
      <w:proofErr w:type="gramStart"/>
      <w:r>
        <w:rPr>
          <w:rFonts w:ascii="Garamond" w:hAnsi="Garamond"/>
          <w:sz w:val="22"/>
          <w:szCs w:val="22"/>
        </w:rPr>
        <w:t>jegyző</w:t>
      </w:r>
      <w:proofErr w:type="gramEnd"/>
    </w:p>
    <w:p w:rsidR="007B6616" w:rsidRDefault="007B6616" w:rsidP="007B6616">
      <w:pPr>
        <w:rPr>
          <w:rFonts w:ascii="Garamond" w:hAnsi="Garamond"/>
          <w:b/>
          <w:sz w:val="22"/>
          <w:szCs w:val="22"/>
        </w:rPr>
      </w:pPr>
    </w:p>
    <w:p w:rsidR="007B6616" w:rsidRDefault="007B6616" w:rsidP="007B6616">
      <w:pPr>
        <w:jc w:val="both"/>
        <w:rPr>
          <w:sz w:val="22"/>
          <w:szCs w:val="22"/>
        </w:rPr>
      </w:pPr>
    </w:p>
    <w:p w:rsidR="007B6616" w:rsidRDefault="007B6616" w:rsidP="007B6616">
      <w:pPr>
        <w:ind w:right="1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…./202</w:t>
      </w:r>
      <w:r w:rsidR="006A73CE">
        <w:rPr>
          <w:rFonts w:ascii="Garamond" w:hAnsi="Garamond"/>
          <w:b/>
          <w:sz w:val="22"/>
          <w:szCs w:val="22"/>
          <w:u w:val="single"/>
        </w:rPr>
        <w:t>5</w:t>
      </w:r>
      <w:r w:rsidR="00A75161">
        <w:rPr>
          <w:rFonts w:ascii="Garamond" w:hAnsi="Garamond"/>
          <w:b/>
          <w:sz w:val="22"/>
          <w:szCs w:val="22"/>
          <w:u w:val="single"/>
        </w:rPr>
        <w:t>.</w:t>
      </w:r>
      <w:r>
        <w:rPr>
          <w:rFonts w:ascii="Garamond" w:hAnsi="Garamond"/>
          <w:b/>
          <w:sz w:val="22"/>
          <w:szCs w:val="22"/>
          <w:u w:val="single"/>
        </w:rPr>
        <w:t xml:space="preserve"> (</w:t>
      </w:r>
      <w:proofErr w:type="gramStart"/>
      <w:r w:rsidR="00A75161">
        <w:rPr>
          <w:rFonts w:ascii="Garamond" w:hAnsi="Garamond"/>
          <w:b/>
          <w:sz w:val="22"/>
          <w:szCs w:val="22"/>
          <w:u w:val="single"/>
        </w:rPr>
        <w:t>V</w:t>
      </w:r>
      <w:r>
        <w:rPr>
          <w:rFonts w:ascii="Garamond" w:hAnsi="Garamond"/>
          <w:b/>
          <w:sz w:val="22"/>
          <w:szCs w:val="22"/>
          <w:u w:val="single"/>
        </w:rPr>
        <w:t>. ..</w:t>
      </w:r>
      <w:proofErr w:type="gramEnd"/>
      <w:r>
        <w:rPr>
          <w:rFonts w:ascii="Garamond" w:hAnsi="Garamond"/>
          <w:b/>
          <w:sz w:val="22"/>
          <w:szCs w:val="22"/>
          <w:u w:val="single"/>
        </w:rPr>
        <w:t xml:space="preserve"> .) </w:t>
      </w:r>
      <w:proofErr w:type="spellStart"/>
      <w:r w:rsidR="00A75161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:rsidR="007B6616" w:rsidRDefault="007B6616" w:rsidP="007B6616">
      <w:pPr>
        <w:jc w:val="both"/>
        <w:rPr>
          <w:rFonts w:ascii="Garamond" w:hAnsi="Garamond"/>
          <w:sz w:val="22"/>
          <w:szCs w:val="22"/>
        </w:rPr>
      </w:pPr>
    </w:p>
    <w:p w:rsidR="007B6616" w:rsidRDefault="007B6616" w:rsidP="007B6616">
      <w:pPr>
        <w:ind w:left="709" w:hanging="7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</w:t>
      </w:r>
      <w:proofErr w:type="gramStart"/>
      <w:r>
        <w:rPr>
          <w:rFonts w:ascii="Garamond" w:hAnsi="Garamond"/>
          <w:b/>
          <w:sz w:val="22"/>
          <w:szCs w:val="22"/>
          <w:u w:val="single"/>
        </w:rPr>
        <w:t>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 A</w:t>
      </w:r>
      <w:proofErr w:type="gramEnd"/>
      <w:r>
        <w:rPr>
          <w:rFonts w:ascii="Garamond" w:hAnsi="Garamond"/>
          <w:i/>
          <w:sz w:val="22"/>
          <w:szCs w:val="22"/>
        </w:rPr>
        <w:t xml:space="preserve">  belső kontrollrendszer  202</w:t>
      </w:r>
      <w:r w:rsidR="006A73CE">
        <w:rPr>
          <w:rFonts w:ascii="Garamond" w:hAnsi="Garamond"/>
          <w:i/>
          <w:sz w:val="22"/>
          <w:szCs w:val="22"/>
        </w:rPr>
        <w:t>4</w:t>
      </w:r>
      <w:r>
        <w:rPr>
          <w:rFonts w:ascii="Garamond" w:hAnsi="Garamond"/>
          <w:i/>
          <w:sz w:val="22"/>
          <w:szCs w:val="22"/>
        </w:rPr>
        <w:t>. évi minőségének értékeléséről szóló jegyzői nyilatkozat elfogadása</w:t>
      </w:r>
    </w:p>
    <w:p w:rsidR="007B6616" w:rsidRDefault="007B6616" w:rsidP="007B6616">
      <w:pPr>
        <w:ind w:left="720" w:hanging="720"/>
        <w:rPr>
          <w:rFonts w:ascii="Garamond" w:hAnsi="Garamond"/>
          <w:sz w:val="22"/>
          <w:szCs w:val="22"/>
        </w:rPr>
      </w:pPr>
    </w:p>
    <w:p w:rsidR="007B6616" w:rsidRDefault="007B6616" w:rsidP="007B6616">
      <w:pPr>
        <w:ind w:left="720" w:hanging="720"/>
        <w:jc w:val="center"/>
        <w:rPr>
          <w:rFonts w:ascii="Garamond" w:hAnsi="Garamond"/>
          <w:b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</w:rPr>
        <w:t>Határozati  j</w:t>
      </w:r>
      <w:proofErr w:type="gramEnd"/>
      <w:r>
        <w:rPr>
          <w:rFonts w:ascii="Garamond" w:hAnsi="Garamond"/>
          <w:b/>
          <w:sz w:val="22"/>
          <w:szCs w:val="22"/>
        </w:rPr>
        <w:t xml:space="preserve"> a v a s l a t</w:t>
      </w:r>
    </w:p>
    <w:p w:rsidR="007B6616" w:rsidRDefault="007B6616" w:rsidP="007B6616">
      <w:pPr>
        <w:ind w:left="720" w:hanging="72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</w:p>
    <w:p w:rsidR="007B6616" w:rsidRDefault="007B6616" w:rsidP="007B6616">
      <w:pPr>
        <w:ind w:lef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7B6616" w:rsidRDefault="007B6616" w:rsidP="007B6616">
      <w:pPr>
        <w:ind w:right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</w:t>
      </w:r>
      <w:r w:rsidR="00A75161">
        <w:rPr>
          <w:rFonts w:ascii="Garamond" w:hAnsi="Garamond"/>
          <w:sz w:val="22"/>
          <w:szCs w:val="22"/>
        </w:rPr>
        <w:t xml:space="preserve"> Község </w:t>
      </w:r>
      <w:r>
        <w:rPr>
          <w:rFonts w:ascii="Garamond" w:hAnsi="Garamond"/>
          <w:sz w:val="22"/>
          <w:szCs w:val="22"/>
        </w:rPr>
        <w:t>Önkormányzat</w:t>
      </w:r>
      <w:r w:rsidR="00A75161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Képviselő-testület</w:t>
      </w:r>
      <w:r w:rsidR="00A75161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az önkormányzat jegyzője által a </w:t>
      </w:r>
      <w:proofErr w:type="spellStart"/>
      <w:r>
        <w:rPr>
          <w:rFonts w:ascii="Garamond" w:hAnsi="Garamond"/>
          <w:sz w:val="22"/>
          <w:szCs w:val="22"/>
        </w:rPr>
        <w:t>Bkr</w:t>
      </w:r>
      <w:proofErr w:type="spellEnd"/>
      <w:r>
        <w:rPr>
          <w:rFonts w:ascii="Garamond" w:hAnsi="Garamond"/>
          <w:sz w:val="22"/>
          <w:szCs w:val="22"/>
        </w:rPr>
        <w:t>. 11. §</w:t>
      </w:r>
      <w:proofErr w:type="spellStart"/>
      <w:r>
        <w:rPr>
          <w:rFonts w:ascii="Garamond" w:hAnsi="Garamond"/>
          <w:sz w:val="22"/>
          <w:szCs w:val="22"/>
        </w:rPr>
        <w:t>-ában</w:t>
      </w:r>
      <w:proofErr w:type="spellEnd"/>
      <w:r>
        <w:rPr>
          <w:rFonts w:ascii="Garamond" w:hAnsi="Garamond"/>
          <w:sz w:val="22"/>
          <w:szCs w:val="22"/>
        </w:rPr>
        <w:t xml:space="preserve"> foglalt, </w:t>
      </w:r>
      <w:proofErr w:type="gramStart"/>
      <w:r>
        <w:rPr>
          <w:rFonts w:ascii="Garamond" w:hAnsi="Garamond"/>
          <w:sz w:val="22"/>
          <w:szCs w:val="22"/>
        </w:rPr>
        <w:t>ezen</w:t>
      </w:r>
      <w:proofErr w:type="gramEnd"/>
      <w:r>
        <w:rPr>
          <w:rFonts w:ascii="Garamond" w:hAnsi="Garamond"/>
          <w:sz w:val="22"/>
          <w:szCs w:val="22"/>
        </w:rPr>
        <w:t xml:space="preserve"> határozathoz mellékletként csatolt </w:t>
      </w:r>
      <w:r>
        <w:rPr>
          <w:rFonts w:ascii="Garamond" w:hAnsi="Garamond"/>
          <w:i/>
          <w:iCs/>
          <w:sz w:val="22"/>
          <w:szCs w:val="22"/>
        </w:rPr>
        <w:t>jegyzői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nyilatkozatában </w:t>
      </w:r>
      <w:r>
        <w:rPr>
          <w:rFonts w:ascii="Garamond" w:hAnsi="Garamond"/>
          <w:sz w:val="22"/>
          <w:szCs w:val="22"/>
        </w:rPr>
        <w:t>foglaltakat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változtatás nélkül tudomásul vette.</w:t>
      </w:r>
    </w:p>
    <w:p w:rsidR="007B6616" w:rsidRDefault="007B6616" w:rsidP="007B6616">
      <w:pPr>
        <w:jc w:val="both"/>
        <w:rPr>
          <w:rFonts w:ascii="Garamond" w:hAnsi="Garamond"/>
          <w:sz w:val="22"/>
          <w:szCs w:val="22"/>
          <w:u w:val="single"/>
        </w:rPr>
      </w:pPr>
    </w:p>
    <w:p w:rsidR="007B6616" w:rsidRDefault="007B6616" w:rsidP="007B6616">
      <w:pPr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Határozatról értesítést kap:</w:t>
      </w:r>
    </w:p>
    <w:p w:rsidR="007B6616" w:rsidRDefault="007B6616" w:rsidP="007B6616">
      <w:pPr>
        <w:numPr>
          <w:ilvl w:val="0"/>
          <w:numId w:val="1"/>
        </w:numPr>
        <w:ind w:left="284" w:hanging="284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>Csanytelek</w:t>
      </w:r>
      <w:r w:rsidR="00A75161">
        <w:rPr>
          <w:rFonts w:ascii="Garamond" w:hAnsi="Garamond"/>
          <w:sz w:val="22"/>
          <w:szCs w:val="22"/>
        </w:rPr>
        <w:t xml:space="preserve"> Község</w:t>
      </w:r>
      <w:r>
        <w:rPr>
          <w:rFonts w:ascii="Garamond" w:hAnsi="Garamond"/>
          <w:sz w:val="22"/>
          <w:szCs w:val="22"/>
        </w:rPr>
        <w:t xml:space="preserve"> Önkormányzat</w:t>
      </w:r>
      <w:r w:rsidR="00A75161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Képviselő-testülete Tagja</w:t>
      </w:r>
      <w:r w:rsidR="00A75161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 xml:space="preserve"> (Helyben)</w:t>
      </w:r>
    </w:p>
    <w:p w:rsidR="007B6616" w:rsidRPr="0065389D" w:rsidRDefault="007B6616" w:rsidP="007B6616">
      <w:pPr>
        <w:numPr>
          <w:ilvl w:val="0"/>
          <w:numId w:val="1"/>
        </w:numPr>
        <w:ind w:left="284" w:hanging="284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Sziveri-Gajdán</w:t>
      </w:r>
      <w:proofErr w:type="spellEnd"/>
      <w:r>
        <w:rPr>
          <w:rFonts w:ascii="Garamond" w:hAnsi="Garamond"/>
          <w:sz w:val="22"/>
          <w:szCs w:val="22"/>
        </w:rPr>
        <w:t xml:space="preserve"> Lejla </w:t>
      </w:r>
      <w:proofErr w:type="spellStart"/>
      <w:r>
        <w:rPr>
          <w:rFonts w:ascii="Garamond" w:hAnsi="Garamond"/>
          <w:sz w:val="22"/>
          <w:szCs w:val="22"/>
        </w:rPr>
        <w:t>belsőellenőr</w:t>
      </w:r>
      <w:proofErr w:type="spellEnd"/>
    </w:p>
    <w:p w:rsidR="007B6616" w:rsidRDefault="007B6616" w:rsidP="007B6616">
      <w:pPr>
        <w:numPr>
          <w:ilvl w:val="0"/>
          <w:numId w:val="1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és általa</w:t>
      </w:r>
    </w:p>
    <w:p w:rsidR="007B6616" w:rsidRDefault="007B6616" w:rsidP="007B6616">
      <w:pPr>
        <w:numPr>
          <w:ilvl w:val="0"/>
          <w:numId w:val="1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</w:t>
      </w:r>
      <w:r w:rsidR="00A75161">
        <w:rPr>
          <w:rFonts w:ascii="Garamond" w:hAnsi="Garamond"/>
          <w:sz w:val="22"/>
          <w:szCs w:val="22"/>
        </w:rPr>
        <w:t xml:space="preserve">ápainé </w:t>
      </w:r>
      <w:proofErr w:type="spellStart"/>
      <w:r w:rsidR="00A75161">
        <w:rPr>
          <w:rFonts w:ascii="Garamond" w:hAnsi="Garamond"/>
          <w:sz w:val="22"/>
          <w:szCs w:val="22"/>
        </w:rPr>
        <w:t>Karkas</w:t>
      </w:r>
      <w:proofErr w:type="spellEnd"/>
      <w:r w:rsidR="00A75161">
        <w:rPr>
          <w:rFonts w:ascii="Garamond" w:hAnsi="Garamond"/>
          <w:sz w:val="22"/>
          <w:szCs w:val="22"/>
        </w:rPr>
        <w:t xml:space="preserve"> Krisztina a </w:t>
      </w:r>
      <w:proofErr w:type="gramStart"/>
      <w:r w:rsidR="00A75161">
        <w:rPr>
          <w:rFonts w:ascii="Garamond" w:hAnsi="Garamond"/>
          <w:sz w:val="22"/>
          <w:szCs w:val="22"/>
        </w:rPr>
        <w:t xml:space="preserve">Hivatal  </w:t>
      </w:r>
      <w:r>
        <w:rPr>
          <w:rFonts w:ascii="Garamond" w:hAnsi="Garamond"/>
          <w:sz w:val="22"/>
          <w:szCs w:val="22"/>
        </w:rPr>
        <w:t>Adó-</w:t>
      </w:r>
      <w:proofErr w:type="gramEnd"/>
      <w:r>
        <w:rPr>
          <w:rFonts w:ascii="Garamond" w:hAnsi="Garamond"/>
          <w:sz w:val="22"/>
          <w:szCs w:val="22"/>
        </w:rPr>
        <w:t xml:space="preserve"> és Pénzügyi Iroda Vezetője</w:t>
      </w:r>
    </w:p>
    <w:p w:rsidR="005406D0" w:rsidRPr="007B6616" w:rsidRDefault="007B6616" w:rsidP="007B6616">
      <w:pPr>
        <w:numPr>
          <w:ilvl w:val="0"/>
          <w:numId w:val="1"/>
        </w:numPr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sectPr w:rsidR="005406D0" w:rsidRPr="007B6616" w:rsidSect="007B6616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F3795"/>
    <w:multiLevelType w:val="hybridMultilevel"/>
    <w:tmpl w:val="15E0ADD0"/>
    <w:lvl w:ilvl="0" w:tplc="95FC7418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7B6616"/>
    <w:rsid w:val="002A3643"/>
    <w:rsid w:val="003238A8"/>
    <w:rsid w:val="005406D0"/>
    <w:rsid w:val="00620953"/>
    <w:rsid w:val="006A73CE"/>
    <w:rsid w:val="007872CE"/>
    <w:rsid w:val="007B6616"/>
    <w:rsid w:val="00A75161"/>
    <w:rsid w:val="00B4196C"/>
    <w:rsid w:val="00BC72BE"/>
    <w:rsid w:val="00D26535"/>
    <w:rsid w:val="00E246DA"/>
    <w:rsid w:val="00EC5EC8"/>
    <w:rsid w:val="00F35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66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7B6616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qFormat/>
    <w:rsid w:val="007B6616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B6616"/>
    <w:rPr>
      <w:rFonts w:ascii="Times New Roman" w:eastAsia="Times New Roman" w:hAnsi="Times New Roman" w:cs="Times New Roman"/>
      <w:kern w:val="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7B6616"/>
    <w:rPr>
      <w:rFonts w:ascii="Times New Roman" w:eastAsia="Times New Roman" w:hAnsi="Times New Roman" w:cs="Times New Roman"/>
      <w:kern w:val="0"/>
      <w:szCs w:val="20"/>
      <w:lang w:eastAsia="hu-HU"/>
    </w:rPr>
  </w:style>
  <w:style w:type="character" w:styleId="Hiperhivatkozs">
    <w:name w:val="Hyperlink"/>
    <w:semiHidden/>
    <w:unhideWhenUsed/>
    <w:rsid w:val="007B6616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46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46DA"/>
    <w:rPr>
      <w:rFonts w:ascii="Tahoma" w:eastAsia="Times New Roman" w:hAnsi="Tahoma" w:cs="Tahoma"/>
      <w:kern w:val="0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2025-03-12T09:47:00Z</dcterms:created>
  <dcterms:modified xsi:type="dcterms:W3CDTF">2025-05-21T09:46:00Z</dcterms:modified>
</cp:coreProperties>
</file>