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5F6E4" w14:textId="77777777" w:rsidR="00F27EE8" w:rsidRDefault="00853742" w:rsidP="00F27EE8">
      <w:pPr>
        <w:tabs>
          <w:tab w:val="right" w:pos="8505"/>
          <w:tab w:val="left" w:pos="12333"/>
        </w:tabs>
        <w:spacing w:after="0" w:line="240" w:lineRule="auto"/>
        <w:ind w:firstLine="1416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w:pict w14:anchorId="35C0AE4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" stroked="f">
            <v:textbox>
              <w:txbxContent>
                <w:p w14:paraId="7A087CDC" w14:textId="77777777" w:rsidR="00EC0213" w:rsidRDefault="00EC0213" w:rsidP="00EC0213">
                  <w:r>
                    <w:rPr>
                      <w:rFonts w:asciiTheme="minorHAnsi" w:eastAsiaTheme="minorHAnsi" w:hAnsiTheme="minorHAnsi" w:cstheme="minorBidi"/>
                      <w:noProof/>
                      <w:sz w:val="20"/>
                      <w:szCs w:val="20"/>
                    </w:rPr>
                    <w:drawing>
                      <wp:inline distT="0" distB="0" distL="0" distR="0" wp14:anchorId="55C4977C" wp14:editId="71F44709">
                        <wp:extent cx="546100" cy="702945"/>
                        <wp:effectExtent l="0" t="0" r="6350" b="9525"/>
                        <wp:docPr id="462327322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100" cy="702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71D5A">
                    <w:tab/>
                  </w:r>
                </w:p>
              </w:txbxContent>
            </v:textbox>
          </v:shape>
        </w:pict>
      </w:r>
      <w:r>
        <w:rPr>
          <w:noProof/>
        </w:rPr>
        <w:pict w14:anchorId="3BEACB9C"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aNAgIAAPg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" stroked="f">
            <v:textbox>
              <w:txbxContent>
                <w:p w14:paraId="6476E0A1" w14:textId="77777777" w:rsidR="00EC0213" w:rsidRDefault="00EC0213" w:rsidP="00EC0213">
                  <w:r>
                    <w:rPr>
                      <w:rFonts w:asciiTheme="minorHAnsi" w:eastAsiaTheme="minorHAnsi" w:hAnsiTheme="minorHAnsi" w:cstheme="minorBidi"/>
                      <w:noProof/>
                      <w:sz w:val="20"/>
                      <w:szCs w:val="20"/>
                    </w:rPr>
                    <w:drawing>
                      <wp:inline distT="0" distB="0" distL="0" distR="0" wp14:anchorId="4356200D" wp14:editId="5A186F42">
                        <wp:extent cx="436123" cy="866775"/>
                        <wp:effectExtent l="0" t="0" r="2540" b="0"/>
                        <wp:docPr id="325701286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4282" cy="922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71D5A">
        <w:rPr>
          <w:rFonts w:ascii="Monotype Corsiva" w:hAnsi="Monotype Corsiva"/>
          <w:b/>
          <w:i/>
          <w:sz w:val="24"/>
          <w:szCs w:val="24"/>
        </w:rPr>
        <w:t xml:space="preserve"> Csanytelek</w:t>
      </w:r>
      <w:r w:rsidR="00EC0213">
        <w:rPr>
          <w:rFonts w:ascii="Monotype Corsiva" w:hAnsi="Monotype Corsiva"/>
          <w:b/>
          <w:i/>
          <w:sz w:val="24"/>
          <w:szCs w:val="24"/>
        </w:rPr>
        <w:t xml:space="preserve"> Község Önkormányzata             Csanytelek Község Önkormányzata</w:t>
      </w:r>
    </w:p>
    <w:p w14:paraId="0ADD2B11" w14:textId="77777777" w:rsidR="00EC0213" w:rsidRDefault="00EC0213" w:rsidP="00EC0213">
      <w:pPr>
        <w:spacing w:after="0" w:line="240" w:lineRule="auto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             Polgármesterétől                                       J e g y z ő j é t ő l</w:t>
      </w:r>
    </w:p>
    <w:p w14:paraId="61C9CFC4" w14:textId="77777777" w:rsidR="00F27EE8" w:rsidRDefault="00EC0213" w:rsidP="00F27EE8">
      <w:pPr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fax: 63/578-517; </w:t>
      </w:r>
    </w:p>
    <w:p w14:paraId="16348C08" w14:textId="77777777" w:rsidR="00EC0213" w:rsidRDefault="00EC0213" w:rsidP="00F27EE8">
      <w:pPr>
        <w:spacing w:after="0" w:line="240" w:lineRule="auto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10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1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78ECC06E" w14:textId="77777777" w:rsidR="00D35088" w:rsidRDefault="00D35088" w:rsidP="008022E7">
      <w:pPr>
        <w:spacing w:after="0" w:line="240" w:lineRule="auto"/>
        <w:ind w:right="-426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-----------------------------------------------------------------------------------------------------------------------------------------</w:t>
      </w:r>
    </w:p>
    <w:p w14:paraId="2D9F3EA3" w14:textId="77777777" w:rsidR="00EC0213" w:rsidRDefault="00EC0213" w:rsidP="008022E7">
      <w:pPr>
        <w:spacing w:after="0" w:line="240" w:lineRule="auto"/>
        <w:ind w:right="-426"/>
        <w:rPr>
          <w:rFonts w:ascii="Garamond" w:hAnsi="Garamond"/>
        </w:rPr>
      </w:pPr>
      <w:r w:rsidRPr="00D60DA8">
        <w:rPr>
          <w:rFonts w:ascii="Garamond" w:hAnsi="Garamond"/>
        </w:rPr>
        <w:t>CS/</w:t>
      </w:r>
      <w:r w:rsidR="00E53AFF" w:rsidRPr="00D60DA8">
        <w:rPr>
          <w:rFonts w:ascii="Garamond" w:hAnsi="Garamond"/>
        </w:rPr>
        <w:t xml:space="preserve">265 </w:t>
      </w:r>
      <w:r w:rsidR="00D60DA8" w:rsidRPr="00D60DA8">
        <w:rPr>
          <w:rFonts w:ascii="Garamond" w:hAnsi="Garamond"/>
        </w:rPr>
        <w:t>-14</w:t>
      </w:r>
      <w:r w:rsidR="00794BB0" w:rsidRPr="00D60DA8">
        <w:rPr>
          <w:rFonts w:ascii="Garamond" w:hAnsi="Garamond"/>
        </w:rPr>
        <w:t>/2025</w:t>
      </w:r>
      <w:r w:rsidRPr="00D60DA8">
        <w:rPr>
          <w:rFonts w:ascii="Garamond" w:hAnsi="Garamond"/>
        </w:rPr>
        <w:t>.</w:t>
      </w:r>
    </w:p>
    <w:p w14:paraId="5132C4A9" w14:textId="77777777" w:rsidR="00F27EE8" w:rsidRDefault="00F27EE8" w:rsidP="008022E7">
      <w:pPr>
        <w:ind w:right="-426"/>
        <w:jc w:val="center"/>
        <w:rPr>
          <w:rFonts w:ascii="Garamond" w:hAnsi="Garamond"/>
          <w:b/>
        </w:rPr>
      </w:pPr>
    </w:p>
    <w:p w14:paraId="23AF723F" w14:textId="77777777" w:rsidR="00EC0213" w:rsidRPr="00EF6778" w:rsidRDefault="00EC0213" w:rsidP="008022E7">
      <w:pPr>
        <w:ind w:right="-426"/>
        <w:jc w:val="center"/>
        <w:rPr>
          <w:rFonts w:ascii="Garamond" w:hAnsi="Garamond"/>
          <w:b/>
        </w:rPr>
      </w:pPr>
      <w:r w:rsidRPr="00EF6778">
        <w:rPr>
          <w:rFonts w:ascii="Garamond" w:hAnsi="Garamond"/>
          <w:b/>
        </w:rPr>
        <w:t>E L Ő T E R J E S Z T É S</w:t>
      </w:r>
    </w:p>
    <w:p w14:paraId="1CBE8F1D" w14:textId="77777777" w:rsidR="00EC0213" w:rsidRPr="00EF6778" w:rsidRDefault="00EC0213" w:rsidP="008022E7">
      <w:pPr>
        <w:spacing w:line="240" w:lineRule="auto"/>
        <w:ind w:right="-426"/>
        <w:contextualSpacing/>
        <w:jc w:val="center"/>
        <w:rPr>
          <w:rFonts w:ascii="Garamond" w:hAnsi="Garamond"/>
          <w:b/>
        </w:rPr>
      </w:pPr>
      <w:r w:rsidRPr="00EF6778">
        <w:rPr>
          <w:rFonts w:ascii="Garamond" w:hAnsi="Garamond"/>
          <w:b/>
        </w:rPr>
        <w:t>Csanytele</w:t>
      </w:r>
      <w:r w:rsidR="00DD3CAC" w:rsidRPr="00EF6778">
        <w:rPr>
          <w:rFonts w:ascii="Garamond" w:hAnsi="Garamond"/>
          <w:b/>
        </w:rPr>
        <w:t>k Község Önkormányzata Képvisel</w:t>
      </w:r>
      <w:r w:rsidR="00EF6778">
        <w:rPr>
          <w:rFonts w:ascii="Garamond" w:hAnsi="Garamond"/>
          <w:b/>
        </w:rPr>
        <w:t>ő-</w:t>
      </w:r>
      <w:r w:rsidRPr="00EF6778">
        <w:rPr>
          <w:rFonts w:ascii="Garamond" w:hAnsi="Garamond"/>
          <w:b/>
        </w:rPr>
        <w:t>testülete</w:t>
      </w:r>
    </w:p>
    <w:p w14:paraId="5585162A" w14:textId="77777777" w:rsidR="00EC0213" w:rsidRPr="00EF6778" w:rsidRDefault="00DD3CAC" w:rsidP="008022E7">
      <w:pPr>
        <w:ind w:right="-426"/>
        <w:jc w:val="center"/>
        <w:rPr>
          <w:rFonts w:ascii="Garamond" w:hAnsi="Garamond"/>
          <w:bCs/>
        </w:rPr>
      </w:pPr>
      <w:r w:rsidRPr="00EF6778">
        <w:rPr>
          <w:rFonts w:ascii="Garamond" w:hAnsi="Garamond"/>
          <w:b/>
        </w:rPr>
        <w:t xml:space="preserve"> 2025. májusi</w:t>
      </w:r>
      <w:r w:rsidR="00EC0213" w:rsidRPr="00EF6778">
        <w:rPr>
          <w:rFonts w:ascii="Garamond" w:hAnsi="Garamond"/>
          <w:b/>
        </w:rPr>
        <w:t xml:space="preserve"> ülésére</w:t>
      </w:r>
    </w:p>
    <w:p w14:paraId="6DB01FCC" w14:textId="77777777" w:rsidR="00EC0213" w:rsidRPr="00EF6778" w:rsidRDefault="00EC0213" w:rsidP="008022E7">
      <w:pPr>
        <w:spacing w:after="0" w:line="240" w:lineRule="auto"/>
        <w:ind w:left="709" w:right="-426" w:hanging="709"/>
        <w:rPr>
          <w:rFonts w:ascii="Garamond" w:hAnsi="Garamond"/>
          <w:i/>
        </w:rPr>
      </w:pPr>
      <w:r w:rsidRPr="00EF6778">
        <w:rPr>
          <w:rFonts w:ascii="Garamond" w:hAnsi="Garamond"/>
          <w:b/>
          <w:u w:val="single"/>
        </w:rPr>
        <w:t>Tárgy:</w:t>
      </w:r>
      <w:r w:rsidRPr="00EF6778">
        <w:rPr>
          <w:rFonts w:ascii="Garamond" w:hAnsi="Garamond"/>
        </w:rPr>
        <w:t xml:space="preserve"> </w:t>
      </w:r>
      <w:r w:rsidR="00C96D14" w:rsidRPr="00EF6778">
        <w:rPr>
          <w:rFonts w:ascii="Garamond" w:hAnsi="Garamond"/>
        </w:rPr>
        <w:t xml:space="preserve"> </w:t>
      </w:r>
      <w:r w:rsidR="002E45B9" w:rsidRPr="00EF6778">
        <w:rPr>
          <w:rFonts w:ascii="Garamond" w:hAnsi="Garamond"/>
          <w:i/>
        </w:rPr>
        <w:t>Ajánlatkér</w:t>
      </w:r>
      <w:r w:rsidR="002E45B9" w:rsidRPr="00EF6778">
        <w:rPr>
          <w:rFonts w:ascii="Garamond" w:hAnsi="Garamond"/>
        </w:rPr>
        <w:t>ői</w:t>
      </w:r>
      <w:r w:rsidR="00C96D14" w:rsidRPr="00EF6778">
        <w:rPr>
          <w:rFonts w:ascii="Garamond" w:hAnsi="Garamond"/>
          <w:i/>
        </w:rPr>
        <w:t xml:space="preserve"> döntés a</w:t>
      </w:r>
      <w:r w:rsidR="002E45B9" w:rsidRPr="00EF6778">
        <w:rPr>
          <w:rFonts w:ascii="Garamond" w:hAnsi="Garamond"/>
          <w:i/>
        </w:rPr>
        <w:t xml:space="preserve"> TOP-</w:t>
      </w:r>
      <w:r w:rsidR="00C96D14" w:rsidRPr="00EF6778">
        <w:rPr>
          <w:rFonts w:ascii="Garamond" w:hAnsi="Garamond"/>
          <w:i/>
        </w:rPr>
        <w:t>PLUSZ-1.2.3-21.CS1-2022-00024 azonosító s</w:t>
      </w:r>
      <w:r w:rsidR="00DD3CAC" w:rsidRPr="00EF6778">
        <w:rPr>
          <w:rFonts w:ascii="Garamond" w:hAnsi="Garamond"/>
          <w:i/>
        </w:rPr>
        <w:t xml:space="preserve">zámú  </w:t>
      </w:r>
      <w:r w:rsidR="00DD3CAC" w:rsidRPr="00EF6778">
        <w:rPr>
          <w:rFonts w:ascii="Garamond" w:hAnsi="Garamond"/>
          <w:i/>
          <w:iCs/>
          <w:color w:val="000000"/>
        </w:rPr>
        <w:t>„</w:t>
      </w:r>
      <w:r w:rsidR="00DD3CAC" w:rsidRPr="00EF6778">
        <w:rPr>
          <w:rFonts w:ascii="Garamond" w:hAnsi="Garamond"/>
          <w:bCs/>
          <w:i/>
          <w:iCs/>
        </w:rPr>
        <w:t>Csanytelek, Béla, Botond és Nagy Imre utca felújítása</w:t>
      </w:r>
      <w:r w:rsidR="00DD3CAC" w:rsidRPr="00EF6778">
        <w:rPr>
          <w:rFonts w:ascii="Garamond" w:hAnsi="Garamond"/>
          <w:i/>
          <w:iCs/>
          <w:color w:val="000000"/>
        </w:rPr>
        <w:t>”</w:t>
      </w:r>
      <w:r w:rsidR="00DD3CAC" w:rsidRPr="00EF6778">
        <w:rPr>
          <w:rFonts w:ascii="Garamond" w:hAnsi="Garamond"/>
          <w:i/>
        </w:rPr>
        <w:t xml:space="preserve"> című projekthez kapcsolódóan  az „</w:t>
      </w:r>
      <w:r w:rsidR="00DD3CAC" w:rsidRPr="00EF6778">
        <w:rPr>
          <w:rFonts w:ascii="Garamond" w:hAnsi="Garamond"/>
          <w:i/>
          <w:shd w:val="clear" w:color="auto" w:fill="FFFFFF"/>
        </w:rPr>
        <w:t>Arany</w:t>
      </w:r>
      <w:r w:rsidR="00E53AFF" w:rsidRPr="00EF6778">
        <w:rPr>
          <w:rFonts w:ascii="Garamond" w:hAnsi="Garamond"/>
          <w:i/>
          <w:shd w:val="clear" w:color="auto" w:fill="FFFFFF"/>
        </w:rPr>
        <w:t xml:space="preserve"> János utca belterületi szakasz</w:t>
      </w:r>
      <w:r w:rsidR="00FF2944" w:rsidRPr="00EF6778">
        <w:rPr>
          <w:rFonts w:ascii="Garamond" w:hAnsi="Garamond"/>
          <w:i/>
          <w:shd w:val="clear" w:color="auto" w:fill="FFFFFF"/>
        </w:rPr>
        <w:t>a</w:t>
      </w:r>
      <w:r w:rsidR="00DD3CAC" w:rsidRPr="00EF6778">
        <w:rPr>
          <w:rFonts w:ascii="Garamond" w:hAnsi="Garamond"/>
          <w:i/>
          <w:shd w:val="clear" w:color="auto" w:fill="FFFFFF"/>
        </w:rPr>
        <w:t xml:space="preserve"> és Baross Gábor utca részleges felújítása”</w:t>
      </w:r>
      <w:r w:rsidR="00DD3CAC" w:rsidRPr="00EF6778">
        <w:rPr>
          <w:rFonts w:ascii="Garamond" w:hAnsi="Garamond"/>
          <w:i/>
          <w:iCs/>
        </w:rPr>
        <w:t xml:space="preserve"> </w:t>
      </w:r>
      <w:r w:rsidR="00DD3CAC" w:rsidRPr="00EF6778">
        <w:rPr>
          <w:rFonts w:ascii="Garamond" w:hAnsi="Garamond"/>
          <w:i/>
        </w:rPr>
        <w:t xml:space="preserve"> című </w:t>
      </w:r>
      <w:r w:rsidR="00C96D14" w:rsidRPr="00EF6778">
        <w:rPr>
          <w:rFonts w:ascii="Garamond" w:hAnsi="Garamond"/>
          <w:i/>
        </w:rPr>
        <w:t>kivitelezési munkákra lefolytatott közbeszerzési eljárásban</w:t>
      </w:r>
    </w:p>
    <w:p w14:paraId="18C0CD72" w14:textId="77777777" w:rsidR="00EC0213" w:rsidRDefault="00EC0213" w:rsidP="008022E7">
      <w:pPr>
        <w:tabs>
          <w:tab w:val="left" w:pos="6780"/>
        </w:tabs>
        <w:spacing w:after="0" w:line="240" w:lineRule="auto"/>
        <w:ind w:left="709" w:right="-426" w:hanging="709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</w:p>
    <w:p w14:paraId="37965D77" w14:textId="77777777" w:rsidR="00C96D14" w:rsidRDefault="00EC0213" w:rsidP="008022E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E8C69E9" w14:textId="77777777" w:rsidR="00794BB0" w:rsidRPr="000910EE" w:rsidRDefault="00D8109E" w:rsidP="000910EE">
      <w:pPr>
        <w:ind w:right="-426"/>
        <w:jc w:val="both"/>
        <w:rPr>
          <w:rFonts w:ascii="Garamond" w:hAnsi="Garamond"/>
          <w:bCs/>
        </w:rPr>
      </w:pPr>
      <w:r w:rsidRPr="00794BB0">
        <w:rPr>
          <w:rFonts w:ascii="Garamond" w:hAnsi="Garamond"/>
          <w:bCs/>
        </w:rPr>
        <w:t xml:space="preserve">Emlékeztetjük Önöket a </w:t>
      </w:r>
      <w:r w:rsidR="00794BB0" w:rsidRPr="00794BB0">
        <w:rPr>
          <w:rFonts w:ascii="Garamond" w:hAnsi="Garamond"/>
          <w:bCs/>
          <w:u w:val="single"/>
        </w:rPr>
        <w:t>15/2025 (II.28</w:t>
      </w:r>
      <w:r w:rsidR="00C96D14" w:rsidRPr="00794BB0">
        <w:rPr>
          <w:rFonts w:ascii="Garamond" w:hAnsi="Garamond"/>
          <w:bCs/>
          <w:u w:val="single"/>
        </w:rPr>
        <w:t>.) Ökt határozat</w:t>
      </w:r>
      <w:r w:rsidR="00C96D14" w:rsidRPr="00794BB0">
        <w:rPr>
          <w:rFonts w:ascii="Garamond" w:hAnsi="Garamond"/>
          <w:bCs/>
        </w:rPr>
        <w:t xml:space="preserve"> alapján elindított közbeszerzési eljárásban (Nemzeti, hirdetménnyel induló nyílt eljárás) az ajánlattételi felhívásra</w:t>
      </w:r>
      <w:r w:rsidRPr="00794BB0">
        <w:rPr>
          <w:rFonts w:ascii="Garamond" w:hAnsi="Garamond"/>
          <w:bCs/>
        </w:rPr>
        <w:t>, melyre</w:t>
      </w:r>
      <w:r w:rsidR="00794BB0" w:rsidRPr="00794BB0">
        <w:rPr>
          <w:rFonts w:ascii="Garamond" w:hAnsi="Garamond"/>
          <w:bCs/>
        </w:rPr>
        <w:t xml:space="preserve"> a benyújtási határidőig (</w:t>
      </w:r>
      <w:r w:rsidR="00794BB0" w:rsidRPr="00794BB0">
        <w:rPr>
          <w:rFonts w:ascii="Garamond" w:hAnsi="Garamond"/>
          <w:bCs/>
          <w:color w:val="000000"/>
          <w:szCs w:val="24"/>
        </w:rPr>
        <w:t>(2025.</w:t>
      </w:r>
      <w:r w:rsidR="00EF6778">
        <w:rPr>
          <w:rFonts w:ascii="Garamond" w:hAnsi="Garamond"/>
          <w:bCs/>
          <w:color w:val="000000"/>
          <w:szCs w:val="24"/>
        </w:rPr>
        <w:t xml:space="preserve"> </w:t>
      </w:r>
      <w:r w:rsidR="00794BB0" w:rsidRPr="00794BB0">
        <w:rPr>
          <w:rFonts w:ascii="Garamond" w:hAnsi="Garamond"/>
          <w:bCs/>
          <w:color w:val="000000"/>
          <w:szCs w:val="24"/>
        </w:rPr>
        <w:t>04.</w:t>
      </w:r>
      <w:r w:rsidR="00EF6778">
        <w:rPr>
          <w:rFonts w:ascii="Garamond" w:hAnsi="Garamond"/>
          <w:bCs/>
          <w:color w:val="000000"/>
          <w:szCs w:val="24"/>
        </w:rPr>
        <w:t xml:space="preserve"> </w:t>
      </w:r>
      <w:r w:rsidR="00794BB0" w:rsidRPr="00794BB0">
        <w:rPr>
          <w:rFonts w:ascii="Garamond" w:hAnsi="Garamond"/>
          <w:bCs/>
          <w:color w:val="000000"/>
          <w:szCs w:val="24"/>
        </w:rPr>
        <w:t>02 10:00</w:t>
      </w:r>
      <w:r w:rsidR="000910EE">
        <w:rPr>
          <w:rFonts w:ascii="Garamond" w:hAnsi="Garamond"/>
          <w:bCs/>
          <w:color w:val="000000"/>
          <w:szCs w:val="24"/>
        </w:rPr>
        <w:t xml:space="preserve"> óra</w:t>
      </w:r>
      <w:r w:rsidR="00C96D14" w:rsidRPr="00794BB0">
        <w:rPr>
          <w:rFonts w:ascii="Garamond" w:hAnsi="Garamond"/>
          <w:bCs/>
        </w:rPr>
        <w:t xml:space="preserve">) </w:t>
      </w:r>
      <w:r w:rsidR="00794BB0" w:rsidRPr="00794BB0">
        <w:rPr>
          <w:rFonts w:ascii="Garamond" w:hAnsi="Garamond"/>
          <w:bCs/>
        </w:rPr>
        <w:t>8</w:t>
      </w:r>
      <w:r w:rsidR="00C96D14" w:rsidRPr="00794BB0">
        <w:rPr>
          <w:rFonts w:ascii="Garamond" w:hAnsi="Garamond"/>
          <w:bCs/>
        </w:rPr>
        <w:t xml:space="preserve"> </w:t>
      </w:r>
      <w:r w:rsidR="000910EE">
        <w:rPr>
          <w:rFonts w:ascii="Garamond" w:hAnsi="Garamond"/>
          <w:bCs/>
        </w:rPr>
        <w:t xml:space="preserve">db </w:t>
      </w:r>
      <w:r w:rsidR="00C96D14" w:rsidRPr="00794BB0">
        <w:rPr>
          <w:rFonts w:ascii="Garamond" w:hAnsi="Garamond"/>
          <w:bCs/>
        </w:rPr>
        <w:t>ajánlat érkezett</w:t>
      </w:r>
      <w:r w:rsidR="00EF6778">
        <w:rPr>
          <w:rFonts w:ascii="Garamond" w:hAnsi="Garamond"/>
          <w:bCs/>
        </w:rPr>
        <w:t xml:space="preserve">. </w:t>
      </w:r>
      <w:r w:rsidR="00C96D14">
        <w:rPr>
          <w:rFonts w:ascii="Garamond" w:hAnsi="Garamond"/>
          <w:bCs/>
        </w:rPr>
        <w:t xml:space="preserve">A csatolt bontási jegyzőkönyv megküldésre került az érintett </w:t>
      </w:r>
      <w:r>
        <w:rPr>
          <w:rFonts w:ascii="Garamond" w:hAnsi="Garamond"/>
          <w:bCs/>
        </w:rPr>
        <w:t>Ajánlattevőknek</w:t>
      </w:r>
      <w:r w:rsidR="00E02962">
        <w:rPr>
          <w:rFonts w:ascii="Garamond" w:hAnsi="Garamond"/>
          <w:bCs/>
        </w:rPr>
        <w:t xml:space="preserve">. </w:t>
      </w:r>
      <w:r w:rsidR="00E53AFF">
        <w:rPr>
          <w:rFonts w:ascii="Garamond" w:hAnsi="Garamond"/>
          <w:bCs/>
        </w:rPr>
        <w:t xml:space="preserve">          </w:t>
      </w:r>
      <w:r w:rsidR="00C96D14">
        <w:rPr>
          <w:rFonts w:ascii="Garamond" w:hAnsi="Garamond"/>
          <w:bCs/>
        </w:rPr>
        <w:t>A három tagú Közbeszerzési Bíráló Bizottság</w:t>
      </w:r>
      <w:r>
        <w:rPr>
          <w:rFonts w:ascii="Garamond" w:hAnsi="Garamond"/>
          <w:bCs/>
        </w:rPr>
        <w:t>,</w:t>
      </w:r>
      <w:r w:rsidR="00C96D14">
        <w:rPr>
          <w:rFonts w:ascii="Garamond" w:hAnsi="Garamond"/>
          <w:bCs/>
        </w:rPr>
        <w:t xml:space="preserve"> mint döntés</w:t>
      </w:r>
      <w:r>
        <w:rPr>
          <w:rFonts w:ascii="Garamond" w:hAnsi="Garamond"/>
          <w:bCs/>
        </w:rPr>
        <w:t>t</w:t>
      </w:r>
      <w:r w:rsidR="00C96D14">
        <w:rPr>
          <w:rFonts w:ascii="Garamond" w:hAnsi="Garamond"/>
          <w:bCs/>
        </w:rPr>
        <w:t xml:space="preserve"> előkészítő</w:t>
      </w:r>
      <w:r w:rsidR="006D3ABC">
        <w:rPr>
          <w:rFonts w:ascii="Garamond" w:hAnsi="Garamond"/>
          <w:bCs/>
        </w:rPr>
        <w:t xml:space="preserve"> szerv a beérkezett ajánlatokat értékelte,</w:t>
      </w:r>
      <w:r w:rsidR="00C96D14">
        <w:rPr>
          <w:rFonts w:ascii="Garamond" w:hAnsi="Garamond"/>
          <w:bCs/>
        </w:rPr>
        <w:t xml:space="preserve"> mely alapján az alábbi sorrendet állapította meg: </w:t>
      </w:r>
    </w:p>
    <w:p w14:paraId="0BC7D4A8" w14:textId="2580A821" w:rsidR="00794BB0" w:rsidRDefault="00EF6778" w:rsidP="00EF6778">
      <w:pPr>
        <w:pStyle w:val="gmail-msoplaintext"/>
        <w:spacing w:before="0" w:beforeAutospacing="0" w:after="0" w:afterAutospacing="0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1.)   </w:t>
      </w:r>
      <w:r w:rsidR="00794BB0" w:rsidRPr="00794BB0">
        <w:rPr>
          <w:rFonts w:ascii="Garamond" w:hAnsi="Garamond"/>
          <w:color w:val="000000"/>
          <w:sz w:val="22"/>
          <w:szCs w:val="22"/>
        </w:rPr>
        <w:t>NYÍRSÉG MÉLYÉPÍT</w:t>
      </w:r>
      <w:r w:rsidR="00794BB0">
        <w:rPr>
          <w:rFonts w:ascii="Garamond" w:hAnsi="Garamond"/>
          <w:color w:val="000000"/>
          <w:sz w:val="22"/>
          <w:szCs w:val="22"/>
        </w:rPr>
        <w:t>Ő Kft. (</w:t>
      </w:r>
      <w:r w:rsidR="00794BB0" w:rsidRPr="00794BB0">
        <w:rPr>
          <w:rFonts w:ascii="Garamond" w:hAnsi="Garamond"/>
          <w:color w:val="000000"/>
          <w:sz w:val="22"/>
          <w:szCs w:val="22"/>
        </w:rPr>
        <w:t xml:space="preserve">4400 Nyíregyháza Simai </w:t>
      </w:r>
      <w:r w:rsidR="0089140C">
        <w:rPr>
          <w:rFonts w:ascii="Garamond" w:hAnsi="Garamond"/>
          <w:color w:val="000000"/>
          <w:sz w:val="22"/>
          <w:szCs w:val="22"/>
        </w:rPr>
        <w:t>ú</w:t>
      </w:r>
      <w:r w:rsidR="00794BB0" w:rsidRPr="00794BB0">
        <w:rPr>
          <w:rFonts w:ascii="Garamond" w:hAnsi="Garamond"/>
          <w:color w:val="000000"/>
          <w:sz w:val="22"/>
          <w:szCs w:val="22"/>
        </w:rPr>
        <w:t>t 58/B.</w:t>
      </w:r>
      <w:r w:rsidR="00794BB0">
        <w:rPr>
          <w:rFonts w:ascii="Garamond" w:hAnsi="Garamond"/>
          <w:color w:val="000000"/>
          <w:sz w:val="22"/>
          <w:szCs w:val="22"/>
        </w:rPr>
        <w:t>)</w:t>
      </w:r>
    </w:p>
    <w:p w14:paraId="0C35EFAD" w14:textId="77777777" w:rsidR="00794BB0" w:rsidRPr="00794BB0" w:rsidRDefault="00794BB0" w:rsidP="00794BB0">
      <w:pPr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</w:t>
      </w:r>
      <w:r w:rsidR="00926442">
        <w:rPr>
          <w:rFonts w:ascii="Garamond" w:hAnsi="Garamond"/>
          <w:bCs/>
        </w:rPr>
        <w:t>Elért összes pontszám: 1000</w:t>
      </w:r>
    </w:p>
    <w:p w14:paraId="0C386DA2" w14:textId="77777777" w:rsidR="00794BB0" w:rsidRPr="00794BB0" w:rsidRDefault="00794BB0" w:rsidP="00794BB0">
      <w:pPr>
        <w:pStyle w:val="gmail-msoplaintext"/>
        <w:spacing w:before="0" w:beforeAutospacing="0" w:after="0" w:afterAutospacing="0"/>
        <w:ind w:left="426"/>
        <w:jc w:val="both"/>
        <w:rPr>
          <w:rFonts w:ascii="Garamond" w:hAnsi="Garamond"/>
          <w:color w:val="000000"/>
          <w:sz w:val="22"/>
          <w:szCs w:val="22"/>
        </w:rPr>
      </w:pPr>
    </w:p>
    <w:p w14:paraId="6BD292A7" w14:textId="2904AC68" w:rsidR="00794BB0" w:rsidRDefault="00794BB0" w:rsidP="00EF6778">
      <w:pPr>
        <w:pStyle w:val="gmail-msoplaintext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rFonts w:ascii="Garamond" w:hAnsi="Garamond"/>
          <w:color w:val="000000"/>
          <w:sz w:val="22"/>
          <w:szCs w:val="22"/>
        </w:rPr>
      </w:pPr>
      <w:r w:rsidRPr="00794BB0">
        <w:rPr>
          <w:rFonts w:ascii="Garamond" w:hAnsi="Garamond"/>
          <w:color w:val="000000"/>
          <w:sz w:val="22"/>
          <w:szCs w:val="22"/>
        </w:rPr>
        <w:t xml:space="preserve">Vízép Holding Építő és Szolgáltató Kft., </w:t>
      </w:r>
      <w:r>
        <w:rPr>
          <w:rFonts w:ascii="Garamond" w:hAnsi="Garamond"/>
          <w:color w:val="000000"/>
          <w:sz w:val="22"/>
          <w:szCs w:val="22"/>
        </w:rPr>
        <w:t>(</w:t>
      </w:r>
      <w:r w:rsidRPr="00794BB0">
        <w:rPr>
          <w:rFonts w:ascii="Garamond" w:hAnsi="Garamond"/>
          <w:color w:val="000000"/>
          <w:sz w:val="22"/>
          <w:szCs w:val="22"/>
        </w:rPr>
        <w:t xml:space="preserve">6762 Sándorfalva Sport </w:t>
      </w:r>
      <w:r w:rsidR="0089140C">
        <w:rPr>
          <w:rFonts w:ascii="Garamond" w:hAnsi="Garamond"/>
          <w:color w:val="000000"/>
          <w:sz w:val="22"/>
          <w:szCs w:val="22"/>
        </w:rPr>
        <w:t>ut</w:t>
      </w:r>
      <w:r w:rsidRPr="00794BB0">
        <w:rPr>
          <w:rFonts w:ascii="Garamond" w:hAnsi="Garamond"/>
          <w:color w:val="000000"/>
          <w:sz w:val="22"/>
          <w:szCs w:val="22"/>
        </w:rPr>
        <w:t>ca 2.</w:t>
      </w:r>
      <w:r>
        <w:rPr>
          <w:rFonts w:ascii="Garamond" w:hAnsi="Garamond"/>
          <w:color w:val="000000"/>
          <w:sz w:val="22"/>
          <w:szCs w:val="22"/>
        </w:rPr>
        <w:t>)</w:t>
      </w:r>
    </w:p>
    <w:p w14:paraId="0850F05B" w14:textId="77777777" w:rsidR="00794BB0" w:rsidRPr="00794BB0" w:rsidRDefault="00794BB0" w:rsidP="00794BB0">
      <w:pPr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</w:t>
      </w:r>
      <w:r w:rsidR="00926442">
        <w:rPr>
          <w:rFonts w:ascii="Garamond" w:hAnsi="Garamond"/>
          <w:bCs/>
        </w:rPr>
        <w:t>Elért összes pontszám: 890,8</w:t>
      </w:r>
    </w:p>
    <w:p w14:paraId="242184E3" w14:textId="77777777" w:rsidR="00794BB0" w:rsidRPr="00794BB0" w:rsidRDefault="00794BB0" w:rsidP="00794BB0">
      <w:pPr>
        <w:pStyle w:val="gmail-msoplaintext"/>
        <w:spacing w:before="0" w:beforeAutospacing="0" w:after="0" w:afterAutospacing="0"/>
        <w:ind w:left="426"/>
        <w:jc w:val="both"/>
        <w:rPr>
          <w:rFonts w:ascii="Garamond" w:hAnsi="Garamond"/>
          <w:color w:val="000000"/>
          <w:sz w:val="22"/>
          <w:szCs w:val="22"/>
        </w:rPr>
      </w:pPr>
    </w:p>
    <w:p w14:paraId="34F3CA4A" w14:textId="2CCBF473" w:rsidR="00794BB0" w:rsidRDefault="00EF6778" w:rsidP="00EF6778">
      <w:pPr>
        <w:pStyle w:val="gmail-msoplaintext"/>
        <w:numPr>
          <w:ilvl w:val="0"/>
          <w:numId w:val="8"/>
        </w:numPr>
        <w:spacing w:before="0" w:beforeAutospacing="0" w:after="0" w:afterAutospacing="0"/>
        <w:ind w:left="284" w:hanging="284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  </w:t>
      </w:r>
      <w:r w:rsidR="00794BB0" w:rsidRPr="00794BB0">
        <w:rPr>
          <w:rFonts w:ascii="Garamond" w:hAnsi="Garamond"/>
          <w:color w:val="000000"/>
          <w:sz w:val="22"/>
          <w:szCs w:val="22"/>
        </w:rPr>
        <w:t>Kecskeméti Katalin egyéni vállalkozó</w:t>
      </w:r>
      <w:r w:rsidR="00794BB0">
        <w:rPr>
          <w:rFonts w:ascii="Garamond" w:hAnsi="Garamond"/>
          <w:color w:val="000000"/>
          <w:sz w:val="22"/>
          <w:szCs w:val="22"/>
        </w:rPr>
        <w:t xml:space="preserve"> (</w:t>
      </w:r>
      <w:r w:rsidR="00794BB0" w:rsidRPr="00794BB0">
        <w:rPr>
          <w:rFonts w:ascii="Garamond" w:hAnsi="Garamond"/>
          <w:color w:val="000000"/>
          <w:sz w:val="22"/>
          <w:szCs w:val="22"/>
        </w:rPr>
        <w:t xml:space="preserve">6116 Fülöpjakab Alkotmány </w:t>
      </w:r>
      <w:r w:rsidR="0089140C">
        <w:rPr>
          <w:rFonts w:ascii="Garamond" w:hAnsi="Garamond"/>
          <w:color w:val="000000"/>
          <w:sz w:val="22"/>
          <w:szCs w:val="22"/>
        </w:rPr>
        <w:t>ut</w:t>
      </w:r>
      <w:r w:rsidR="00794BB0" w:rsidRPr="00794BB0">
        <w:rPr>
          <w:rFonts w:ascii="Garamond" w:hAnsi="Garamond"/>
          <w:color w:val="000000"/>
          <w:sz w:val="22"/>
          <w:szCs w:val="22"/>
        </w:rPr>
        <w:t>ca 1.</w:t>
      </w:r>
      <w:r w:rsidR="00794BB0">
        <w:rPr>
          <w:rFonts w:ascii="Garamond" w:hAnsi="Garamond"/>
          <w:color w:val="000000"/>
          <w:sz w:val="22"/>
          <w:szCs w:val="22"/>
        </w:rPr>
        <w:t>)</w:t>
      </w:r>
    </w:p>
    <w:p w14:paraId="07A439D9" w14:textId="77777777" w:rsidR="00794BB0" w:rsidRPr="00794BB0" w:rsidRDefault="00794BB0" w:rsidP="00794BB0">
      <w:pPr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</w:t>
      </w:r>
      <w:r w:rsidR="00926442">
        <w:rPr>
          <w:rFonts w:ascii="Garamond" w:hAnsi="Garamond"/>
          <w:bCs/>
        </w:rPr>
        <w:t>Elért összes pontszám: 889,4</w:t>
      </w:r>
    </w:p>
    <w:p w14:paraId="424BFFD1" w14:textId="77777777" w:rsidR="00794BB0" w:rsidRPr="00794BB0" w:rsidRDefault="00794BB0" w:rsidP="00794BB0">
      <w:pPr>
        <w:pStyle w:val="gmail-msoplaintext"/>
        <w:spacing w:before="0" w:beforeAutospacing="0" w:after="0" w:afterAutospacing="0"/>
        <w:ind w:left="426"/>
        <w:jc w:val="both"/>
        <w:rPr>
          <w:rFonts w:ascii="Garamond" w:hAnsi="Garamond"/>
          <w:color w:val="000000"/>
          <w:sz w:val="22"/>
          <w:szCs w:val="22"/>
        </w:rPr>
      </w:pPr>
    </w:p>
    <w:p w14:paraId="78A1C16D" w14:textId="77777777" w:rsidR="00794BB0" w:rsidRDefault="00794BB0" w:rsidP="00EF6778">
      <w:pPr>
        <w:pStyle w:val="gmail-msoplaintext"/>
        <w:numPr>
          <w:ilvl w:val="0"/>
          <w:numId w:val="8"/>
        </w:numPr>
        <w:spacing w:before="0" w:beforeAutospacing="0" w:after="0" w:afterAutospacing="0"/>
        <w:ind w:left="426"/>
        <w:jc w:val="both"/>
        <w:rPr>
          <w:rFonts w:ascii="Garamond" w:hAnsi="Garamond"/>
          <w:color w:val="000000"/>
          <w:sz w:val="22"/>
          <w:szCs w:val="22"/>
        </w:rPr>
      </w:pPr>
      <w:r w:rsidRPr="00794BB0">
        <w:rPr>
          <w:rFonts w:ascii="Garamond" w:hAnsi="Garamond"/>
          <w:color w:val="000000"/>
          <w:sz w:val="22"/>
          <w:szCs w:val="22"/>
        </w:rPr>
        <w:t>P+P Gé</w:t>
      </w:r>
      <w:r>
        <w:rPr>
          <w:rFonts w:ascii="Garamond" w:hAnsi="Garamond"/>
          <w:color w:val="000000"/>
          <w:sz w:val="22"/>
          <w:szCs w:val="22"/>
        </w:rPr>
        <w:t>p Kft.</w:t>
      </w:r>
      <w:r w:rsidRPr="00794BB0"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2"/>
        </w:rPr>
        <w:t>(</w:t>
      </w:r>
      <w:r w:rsidRPr="00794BB0">
        <w:rPr>
          <w:rFonts w:ascii="Garamond" w:hAnsi="Garamond"/>
          <w:color w:val="000000"/>
          <w:sz w:val="22"/>
          <w:szCs w:val="22"/>
        </w:rPr>
        <w:t>6781 Domaszék Tanya 962.</w:t>
      </w:r>
      <w:r>
        <w:rPr>
          <w:rFonts w:ascii="Garamond" w:hAnsi="Garamond"/>
          <w:color w:val="000000"/>
          <w:sz w:val="22"/>
          <w:szCs w:val="22"/>
        </w:rPr>
        <w:t>)</w:t>
      </w:r>
    </w:p>
    <w:p w14:paraId="70865DE4" w14:textId="77777777" w:rsidR="00794BB0" w:rsidRPr="00794BB0" w:rsidRDefault="00794BB0" w:rsidP="00794BB0">
      <w:pPr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</w:t>
      </w:r>
      <w:r w:rsidRPr="00794BB0">
        <w:rPr>
          <w:rFonts w:ascii="Garamond" w:hAnsi="Garamond"/>
          <w:bCs/>
        </w:rPr>
        <w:t>Elért összes pontszám: 886,6</w:t>
      </w:r>
    </w:p>
    <w:p w14:paraId="6DCCF839" w14:textId="77777777" w:rsidR="00794BB0" w:rsidRPr="00794BB0" w:rsidRDefault="00794BB0" w:rsidP="00794BB0">
      <w:pPr>
        <w:pStyle w:val="gmail-msoplaintext"/>
        <w:spacing w:before="0" w:beforeAutospacing="0" w:after="0" w:afterAutospacing="0"/>
        <w:ind w:left="426"/>
        <w:jc w:val="both"/>
        <w:rPr>
          <w:rFonts w:ascii="Garamond" w:hAnsi="Garamond"/>
          <w:color w:val="000000"/>
          <w:sz w:val="22"/>
          <w:szCs w:val="22"/>
        </w:rPr>
      </w:pPr>
    </w:p>
    <w:p w14:paraId="6B5BA169" w14:textId="77777777" w:rsidR="00794BB0" w:rsidRDefault="00794BB0" w:rsidP="00EF6778">
      <w:pPr>
        <w:pStyle w:val="gmail-msoplaintext"/>
        <w:numPr>
          <w:ilvl w:val="0"/>
          <w:numId w:val="8"/>
        </w:numPr>
        <w:spacing w:before="0" w:beforeAutospacing="0" w:after="0" w:afterAutospacing="0"/>
        <w:ind w:left="426"/>
        <w:jc w:val="both"/>
        <w:rPr>
          <w:rFonts w:ascii="Garamond" w:hAnsi="Garamond"/>
          <w:color w:val="000000"/>
          <w:sz w:val="22"/>
          <w:szCs w:val="22"/>
        </w:rPr>
      </w:pPr>
      <w:r w:rsidRPr="00794BB0">
        <w:rPr>
          <w:rFonts w:ascii="Garamond" w:hAnsi="Garamond"/>
          <w:color w:val="000000"/>
          <w:sz w:val="22"/>
          <w:szCs w:val="22"/>
        </w:rPr>
        <w:t>B.FURÓ Szolgáltató és Keresk</w:t>
      </w:r>
      <w:r>
        <w:rPr>
          <w:rFonts w:ascii="Garamond" w:hAnsi="Garamond"/>
          <w:color w:val="000000"/>
          <w:sz w:val="22"/>
          <w:szCs w:val="22"/>
        </w:rPr>
        <w:t>edelmi Kft.</w:t>
      </w:r>
      <w:r w:rsidRPr="00794BB0"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2"/>
        </w:rPr>
        <w:t>(4143 Vekerd Kossuth ú</w:t>
      </w:r>
      <w:r w:rsidRPr="00794BB0">
        <w:rPr>
          <w:rFonts w:ascii="Garamond" w:hAnsi="Garamond"/>
          <w:color w:val="000000"/>
          <w:sz w:val="22"/>
          <w:szCs w:val="22"/>
        </w:rPr>
        <w:t>t 18.</w:t>
      </w:r>
      <w:r>
        <w:rPr>
          <w:rFonts w:ascii="Garamond" w:hAnsi="Garamond"/>
          <w:color w:val="000000"/>
          <w:sz w:val="22"/>
          <w:szCs w:val="22"/>
        </w:rPr>
        <w:t>)</w:t>
      </w:r>
    </w:p>
    <w:p w14:paraId="354C18FB" w14:textId="77777777" w:rsidR="00794BB0" w:rsidRDefault="00794BB0" w:rsidP="00794BB0">
      <w:pPr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color w:val="000000"/>
        </w:rPr>
        <w:t xml:space="preserve">       </w:t>
      </w:r>
      <w:r w:rsidR="00926442">
        <w:rPr>
          <w:rFonts w:ascii="Garamond" w:hAnsi="Garamond"/>
          <w:bCs/>
        </w:rPr>
        <w:t>Elért összes pontszám: 874</w:t>
      </w:r>
    </w:p>
    <w:p w14:paraId="436714F3" w14:textId="77777777" w:rsidR="006D3ABC" w:rsidRDefault="006D3ABC" w:rsidP="00794BB0">
      <w:pPr>
        <w:spacing w:after="0"/>
        <w:ind w:right="-426"/>
        <w:jc w:val="both"/>
        <w:rPr>
          <w:rFonts w:ascii="Garamond" w:hAnsi="Garamond"/>
          <w:bCs/>
        </w:rPr>
      </w:pPr>
    </w:p>
    <w:p w14:paraId="649B77DB" w14:textId="090F72AB" w:rsidR="006D3ABC" w:rsidRDefault="006D3ABC" w:rsidP="00EF6778">
      <w:pPr>
        <w:pStyle w:val="gmail-msoplaintext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rFonts w:ascii="Garamond" w:hAnsi="Garamond"/>
          <w:color w:val="000000"/>
          <w:sz w:val="22"/>
          <w:szCs w:val="22"/>
        </w:rPr>
      </w:pPr>
      <w:r w:rsidRPr="00794BB0">
        <w:rPr>
          <w:rFonts w:ascii="Garamond" w:hAnsi="Garamond"/>
          <w:color w:val="000000"/>
        </w:rPr>
        <w:t>BALI - ÉP BUILDIN</w:t>
      </w:r>
      <w:r>
        <w:rPr>
          <w:rFonts w:ascii="Garamond" w:hAnsi="Garamond"/>
          <w:color w:val="000000"/>
        </w:rPr>
        <w:t xml:space="preserve">G </w:t>
      </w:r>
      <w:r w:rsidRPr="000910EE">
        <w:rPr>
          <w:rFonts w:ascii="Garamond" w:hAnsi="Garamond"/>
          <w:color w:val="000000"/>
        </w:rPr>
        <w:t>Kft.</w:t>
      </w:r>
      <w:r w:rsidR="000910EE" w:rsidRPr="000910EE">
        <w:rPr>
          <w:rFonts w:ascii="Garamond" w:hAnsi="Garamond"/>
          <w:color w:val="000000"/>
        </w:rPr>
        <w:t xml:space="preserve"> (</w:t>
      </w:r>
      <w:r w:rsidR="000910EE" w:rsidRPr="000910EE">
        <w:rPr>
          <w:rFonts w:ascii="Garamond" w:hAnsi="Garamond"/>
        </w:rPr>
        <w:t xml:space="preserve">6768 Baks, Fő </w:t>
      </w:r>
      <w:r w:rsidR="0089140C">
        <w:rPr>
          <w:rFonts w:ascii="Garamond" w:hAnsi="Garamond"/>
        </w:rPr>
        <w:t xml:space="preserve"> u</w:t>
      </w:r>
      <w:r w:rsidR="000910EE" w:rsidRPr="000910EE">
        <w:rPr>
          <w:rFonts w:ascii="Garamond" w:hAnsi="Garamond"/>
        </w:rPr>
        <w:t>tca 71.)</w:t>
      </w:r>
    </w:p>
    <w:p w14:paraId="3B51F4A2" w14:textId="77777777" w:rsidR="006D3ABC" w:rsidRPr="00794BB0" w:rsidRDefault="006D3ABC" w:rsidP="006D3ABC">
      <w:pPr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color w:val="000000"/>
        </w:rPr>
        <w:t xml:space="preserve">       </w:t>
      </w:r>
      <w:r>
        <w:rPr>
          <w:rFonts w:ascii="Garamond" w:hAnsi="Garamond"/>
          <w:bCs/>
        </w:rPr>
        <w:t>Elért összes pontszám: 866,3</w:t>
      </w:r>
    </w:p>
    <w:p w14:paraId="5222D027" w14:textId="77777777" w:rsidR="00794BB0" w:rsidRPr="00794BB0" w:rsidRDefault="00794BB0" w:rsidP="006D3ABC">
      <w:pPr>
        <w:pStyle w:val="gmail-msoplaintext"/>
        <w:spacing w:before="0" w:beforeAutospacing="0" w:after="0" w:afterAutospacing="0"/>
        <w:jc w:val="both"/>
        <w:rPr>
          <w:rFonts w:ascii="Garamond" w:hAnsi="Garamond"/>
          <w:color w:val="000000"/>
          <w:sz w:val="22"/>
          <w:szCs w:val="22"/>
        </w:rPr>
      </w:pPr>
    </w:p>
    <w:p w14:paraId="1C985830" w14:textId="3C6123AC" w:rsidR="00794BB0" w:rsidRDefault="006D3ABC" w:rsidP="00EF6778">
      <w:pPr>
        <w:pStyle w:val="gmail-msoplaintext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 </w:t>
      </w:r>
      <w:r w:rsidR="00794BB0">
        <w:rPr>
          <w:rFonts w:ascii="Garamond" w:hAnsi="Garamond"/>
          <w:color w:val="000000"/>
          <w:sz w:val="22"/>
          <w:szCs w:val="22"/>
        </w:rPr>
        <w:t>Stravaco Construct Zrt. (</w:t>
      </w:r>
      <w:r w:rsidR="00794BB0" w:rsidRPr="00794BB0">
        <w:rPr>
          <w:rFonts w:ascii="Garamond" w:hAnsi="Garamond"/>
          <w:color w:val="000000"/>
          <w:sz w:val="22"/>
          <w:szCs w:val="22"/>
        </w:rPr>
        <w:t xml:space="preserve">6710 Szeged Szabadkai </w:t>
      </w:r>
      <w:r w:rsidR="0089140C">
        <w:rPr>
          <w:rFonts w:ascii="Garamond" w:hAnsi="Garamond"/>
          <w:color w:val="000000"/>
          <w:sz w:val="22"/>
          <w:szCs w:val="22"/>
        </w:rPr>
        <w:t xml:space="preserve"> ú</w:t>
      </w:r>
      <w:r w:rsidR="00794BB0" w:rsidRPr="00794BB0">
        <w:rPr>
          <w:rFonts w:ascii="Garamond" w:hAnsi="Garamond"/>
          <w:color w:val="000000"/>
          <w:sz w:val="22"/>
          <w:szCs w:val="22"/>
        </w:rPr>
        <w:t>t 110.</w:t>
      </w:r>
      <w:r w:rsidR="00794BB0">
        <w:rPr>
          <w:rFonts w:ascii="Garamond" w:hAnsi="Garamond"/>
          <w:color w:val="000000"/>
          <w:sz w:val="22"/>
          <w:szCs w:val="22"/>
        </w:rPr>
        <w:t>)</w:t>
      </w:r>
    </w:p>
    <w:p w14:paraId="1B7BF21F" w14:textId="77777777" w:rsidR="00794BB0" w:rsidRPr="00794BB0" w:rsidRDefault="00794BB0" w:rsidP="00794BB0">
      <w:pPr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="00926442">
        <w:rPr>
          <w:rFonts w:ascii="Garamond" w:hAnsi="Garamond"/>
          <w:bCs/>
        </w:rPr>
        <w:t>Elért összes pontszám: 843,9</w:t>
      </w:r>
    </w:p>
    <w:p w14:paraId="7D044A14" w14:textId="77777777" w:rsidR="00794BB0" w:rsidRPr="00794BB0" w:rsidRDefault="00794BB0" w:rsidP="00794BB0">
      <w:pPr>
        <w:pStyle w:val="gmail-msoplaintext"/>
        <w:spacing w:before="0" w:beforeAutospacing="0" w:after="0" w:afterAutospacing="0"/>
        <w:jc w:val="both"/>
        <w:rPr>
          <w:rFonts w:ascii="Garamond" w:hAnsi="Garamond"/>
          <w:color w:val="000000"/>
          <w:sz w:val="22"/>
          <w:szCs w:val="22"/>
        </w:rPr>
      </w:pPr>
    </w:p>
    <w:p w14:paraId="289AD1A9" w14:textId="77777777" w:rsidR="00794BB0" w:rsidRPr="00794BB0" w:rsidRDefault="00794BB0" w:rsidP="00EF6778">
      <w:pPr>
        <w:pStyle w:val="gmail-msoplaintext"/>
        <w:numPr>
          <w:ilvl w:val="0"/>
          <w:numId w:val="8"/>
        </w:numPr>
        <w:spacing w:before="0" w:beforeAutospacing="0" w:after="0" w:afterAutospacing="0"/>
        <w:ind w:left="426"/>
        <w:jc w:val="both"/>
        <w:rPr>
          <w:rFonts w:ascii="Garamond" w:hAnsi="Garamond"/>
          <w:color w:val="000000"/>
          <w:sz w:val="22"/>
          <w:szCs w:val="22"/>
        </w:rPr>
      </w:pPr>
      <w:r w:rsidRPr="00794BB0">
        <w:rPr>
          <w:rFonts w:ascii="Garamond" w:hAnsi="Garamond"/>
          <w:color w:val="000000"/>
          <w:sz w:val="22"/>
          <w:szCs w:val="22"/>
        </w:rPr>
        <w:t>RMB-TRANSZ Kereskedelmi és Szolgáltat</w:t>
      </w:r>
      <w:r>
        <w:rPr>
          <w:rFonts w:ascii="Garamond" w:hAnsi="Garamond"/>
          <w:color w:val="000000"/>
          <w:sz w:val="22"/>
          <w:szCs w:val="22"/>
        </w:rPr>
        <w:t>ó Kft.</w:t>
      </w:r>
      <w:r w:rsidRPr="00794BB0"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2"/>
        </w:rPr>
        <w:t>(6782 Mórahalom Röszkei út</w:t>
      </w:r>
      <w:r w:rsidRPr="00794BB0">
        <w:rPr>
          <w:rFonts w:ascii="Garamond" w:hAnsi="Garamond"/>
          <w:color w:val="000000"/>
          <w:sz w:val="22"/>
          <w:szCs w:val="22"/>
        </w:rPr>
        <w:t xml:space="preserve"> 38.</w:t>
      </w:r>
      <w:r>
        <w:rPr>
          <w:rFonts w:ascii="Garamond" w:hAnsi="Garamond"/>
          <w:color w:val="000000"/>
          <w:sz w:val="22"/>
          <w:szCs w:val="22"/>
        </w:rPr>
        <w:t>)</w:t>
      </w:r>
    </w:p>
    <w:p w14:paraId="566A058D" w14:textId="77777777" w:rsidR="004F258C" w:rsidRDefault="00794BB0" w:rsidP="00794BB0">
      <w:pPr>
        <w:spacing w:after="0"/>
        <w:ind w:right="-426"/>
        <w:jc w:val="both"/>
        <w:rPr>
          <w:rFonts w:ascii="Garamond" w:hAnsi="Garamond"/>
          <w:bCs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926442">
        <w:rPr>
          <w:rFonts w:ascii="Garamond" w:hAnsi="Garamond"/>
          <w:bCs/>
        </w:rPr>
        <w:t>Elért összes pontszám: 829,9</w:t>
      </w:r>
    </w:p>
    <w:p w14:paraId="3C63E52A" w14:textId="77777777" w:rsidR="00464154" w:rsidRDefault="00464154" w:rsidP="00794BB0">
      <w:pPr>
        <w:spacing w:after="0"/>
        <w:ind w:right="-426"/>
        <w:jc w:val="both"/>
        <w:rPr>
          <w:rFonts w:ascii="Garamond" w:hAnsi="Garamond"/>
          <w:bCs/>
        </w:rPr>
      </w:pPr>
    </w:p>
    <w:p w14:paraId="5F5B4829" w14:textId="77777777" w:rsidR="00787D82" w:rsidRPr="000910EE" w:rsidRDefault="00794BB0" w:rsidP="00EF6778">
      <w:pPr>
        <w:spacing w:after="0"/>
        <w:ind w:right="-426"/>
        <w:jc w:val="both"/>
        <w:rPr>
          <w:rFonts w:ascii="Garamond" w:hAnsi="Garamond"/>
          <w:color w:val="000000"/>
          <w:shd w:val="clear" w:color="auto" w:fill="FFFFFF"/>
        </w:rPr>
      </w:pPr>
      <w:r w:rsidRPr="00794BB0">
        <w:rPr>
          <w:rFonts w:ascii="Garamond" w:hAnsi="Garamond"/>
          <w:szCs w:val="24"/>
        </w:rPr>
        <w:t xml:space="preserve">A </w:t>
      </w:r>
      <w:r w:rsidRPr="00794BB0">
        <w:rPr>
          <w:rFonts w:ascii="Garamond" w:hAnsi="Garamond"/>
          <w:color w:val="000000"/>
        </w:rPr>
        <w:t>BALI - ÉP BUILDING Korlátolt Felelősségű Társaság</w:t>
      </w:r>
      <w:r w:rsidRPr="00794BB0">
        <w:rPr>
          <w:rFonts w:ascii="Garamond" w:hAnsi="Garamond"/>
          <w:b/>
          <w:bCs/>
          <w:color w:val="000000"/>
          <w:shd w:val="clear" w:color="auto" w:fill="FFFFFF"/>
        </w:rPr>
        <w:t xml:space="preserve"> </w:t>
      </w:r>
      <w:r w:rsidRPr="00EF6778">
        <w:rPr>
          <w:rFonts w:ascii="Garamond" w:hAnsi="Garamond"/>
          <w:i/>
          <w:iCs/>
          <w:color w:val="000000"/>
          <w:shd w:val="clear" w:color="auto" w:fill="FFFFFF"/>
        </w:rPr>
        <w:t>nem teljesítette a hiánypótlási felhívásban foglaltakat</w:t>
      </w:r>
      <w:r w:rsidRPr="00794BB0">
        <w:rPr>
          <w:rFonts w:ascii="Garamond" w:hAnsi="Garamond"/>
          <w:color w:val="000000"/>
          <w:shd w:val="clear" w:color="auto" w:fill="FFFFFF"/>
        </w:rPr>
        <w:t xml:space="preserve">, így 2025. április 16. napján kelt döntés értelmében az </w:t>
      </w:r>
      <w:r w:rsidRPr="000910EE">
        <w:rPr>
          <w:rFonts w:ascii="Garamond" w:hAnsi="Garamond"/>
          <w:color w:val="000000"/>
          <w:u w:val="single"/>
          <w:shd w:val="clear" w:color="auto" w:fill="FFFFFF"/>
        </w:rPr>
        <w:t>ajánlatának érvénytelensége</w:t>
      </w:r>
      <w:r w:rsidRPr="00794BB0">
        <w:rPr>
          <w:rFonts w:ascii="Garamond" w:hAnsi="Garamond"/>
          <w:color w:val="000000"/>
          <w:shd w:val="clear" w:color="auto" w:fill="FFFFFF"/>
        </w:rPr>
        <w:t xml:space="preserve"> a Kbt. 73.§ (1) bekezdés e) pontja alapján megállapításra került.</w:t>
      </w:r>
    </w:p>
    <w:p w14:paraId="4BEC26CF" w14:textId="77777777" w:rsidR="00787D82" w:rsidRPr="00787D82" w:rsidRDefault="00787D82" w:rsidP="00EF6778">
      <w:pPr>
        <w:autoSpaceDE w:val="0"/>
        <w:autoSpaceDN w:val="0"/>
        <w:adjustRightInd w:val="0"/>
        <w:ind w:right="-284"/>
        <w:jc w:val="both"/>
        <w:rPr>
          <w:rFonts w:ascii="Garamond" w:eastAsia="DejaVuSerif" w:hAnsi="Garamond"/>
        </w:rPr>
      </w:pPr>
      <w:r w:rsidRPr="00787D82">
        <w:rPr>
          <w:rFonts w:ascii="Garamond" w:eastAsia="DejaVuSerif" w:hAnsi="Garamond"/>
        </w:rPr>
        <w:lastRenderedPageBreak/>
        <w:t>Fentiek alapján Ajánlatkérő az ajánlatok értékelésének sorrendje szerinti legkedvezőbb ajánlatot tevő ajánlatát értékelte.</w:t>
      </w:r>
      <w:r w:rsidRPr="00787D82">
        <w:rPr>
          <w:rFonts w:ascii="Times New Roman" w:eastAsia="DejaVuSerif" w:hAnsi="Times New Roman"/>
        </w:rPr>
        <w:t>  </w:t>
      </w:r>
      <w:r w:rsidRPr="00787D82">
        <w:rPr>
          <w:rFonts w:ascii="Garamond" w:eastAsia="DejaVuSerif" w:hAnsi="Garamond" w:cs="Garamond"/>
        </w:rPr>
        <w:t> </w:t>
      </w:r>
    </w:p>
    <w:p w14:paraId="3D99ABD7" w14:textId="22059B4A" w:rsidR="00787D82" w:rsidRPr="00787D82" w:rsidRDefault="00787D82" w:rsidP="00EF6778">
      <w:pPr>
        <w:pStyle w:val="gmail-msoplaintext"/>
        <w:spacing w:before="0" w:beforeAutospacing="0" w:after="0" w:afterAutospacing="0"/>
        <w:ind w:right="-284"/>
        <w:jc w:val="both"/>
        <w:rPr>
          <w:rFonts w:ascii="Garamond" w:eastAsia="DejaVuSerif" w:hAnsi="Garamond"/>
          <w:sz w:val="22"/>
          <w:szCs w:val="22"/>
        </w:rPr>
      </w:pPr>
      <w:r w:rsidRPr="00787D82">
        <w:rPr>
          <w:rFonts w:ascii="Garamond" w:eastAsia="DejaVuSerif" w:hAnsi="Garamond"/>
          <w:sz w:val="22"/>
          <w:szCs w:val="22"/>
        </w:rPr>
        <w:t xml:space="preserve">A </w:t>
      </w:r>
      <w:r w:rsidRPr="00787D82">
        <w:rPr>
          <w:rFonts w:ascii="Garamond" w:hAnsi="Garamond"/>
          <w:color w:val="000000"/>
          <w:sz w:val="22"/>
          <w:szCs w:val="22"/>
        </w:rPr>
        <w:t>NYÍRSÉG MÉLYÉPÍTŐ Korlátolt Felelősségű Társaság</w:t>
      </w:r>
      <w:r w:rsidRPr="00787D82">
        <w:rPr>
          <w:rFonts w:ascii="Garamond" w:eastAsia="DejaVuSerif" w:hAnsi="Garamond"/>
          <w:sz w:val="22"/>
          <w:szCs w:val="22"/>
        </w:rPr>
        <w:t xml:space="preserve"> (</w:t>
      </w:r>
      <w:r w:rsidRPr="00787D82">
        <w:rPr>
          <w:rFonts w:ascii="Garamond" w:hAnsi="Garamond"/>
          <w:color w:val="000000"/>
          <w:sz w:val="22"/>
          <w:szCs w:val="22"/>
        </w:rPr>
        <w:t xml:space="preserve">4400 Nyíregyháza Simai </w:t>
      </w:r>
      <w:r w:rsidR="00853742">
        <w:rPr>
          <w:rFonts w:ascii="Garamond" w:hAnsi="Garamond"/>
          <w:color w:val="000000"/>
          <w:sz w:val="22"/>
          <w:szCs w:val="22"/>
        </w:rPr>
        <w:t>ú</w:t>
      </w:r>
      <w:r w:rsidRPr="00787D82">
        <w:rPr>
          <w:rFonts w:ascii="Garamond" w:hAnsi="Garamond"/>
          <w:color w:val="000000"/>
          <w:sz w:val="22"/>
          <w:szCs w:val="22"/>
        </w:rPr>
        <w:t xml:space="preserve">t 58/B.) </w:t>
      </w:r>
      <w:r w:rsidRPr="00787D82">
        <w:rPr>
          <w:rFonts w:ascii="Garamond" w:eastAsia="DejaVuSerif" w:hAnsi="Garamond"/>
          <w:sz w:val="22"/>
          <w:szCs w:val="22"/>
        </w:rPr>
        <w:t xml:space="preserve">ajánlattevő </w:t>
      </w:r>
      <w:r w:rsidRPr="00EF6778">
        <w:rPr>
          <w:rFonts w:ascii="Garamond" w:eastAsia="DejaVuSerif" w:hAnsi="Garamond"/>
          <w:i/>
          <w:iCs/>
          <w:sz w:val="22"/>
          <w:szCs w:val="22"/>
        </w:rPr>
        <w:t>nem teljesítette a hiánypótlási felhívásban és az árindokolás kérésben foglaltakat</w:t>
      </w:r>
      <w:r w:rsidRPr="00787D82">
        <w:rPr>
          <w:rFonts w:ascii="Garamond" w:eastAsia="DejaVuSerif" w:hAnsi="Garamond"/>
          <w:sz w:val="22"/>
          <w:szCs w:val="22"/>
        </w:rPr>
        <w:t xml:space="preserve">, így </w:t>
      </w:r>
      <w:r w:rsidRPr="00E53AFF">
        <w:rPr>
          <w:rFonts w:ascii="Garamond" w:eastAsia="DejaVuSerif" w:hAnsi="Garamond"/>
          <w:sz w:val="22"/>
          <w:szCs w:val="22"/>
          <w:u w:val="single"/>
        </w:rPr>
        <w:t xml:space="preserve">ajánlata </w:t>
      </w:r>
      <w:r w:rsidRPr="00787D82">
        <w:rPr>
          <w:rFonts w:ascii="Garamond" w:eastAsia="DejaVuSerif" w:hAnsi="Garamond"/>
          <w:sz w:val="22"/>
          <w:szCs w:val="22"/>
        </w:rPr>
        <w:t xml:space="preserve">2025. május 05. napján kelt döntés értelmében </w:t>
      </w:r>
      <w:r w:rsidRPr="00E53AFF">
        <w:rPr>
          <w:rFonts w:ascii="Garamond" w:eastAsia="DejaVuSerif" w:hAnsi="Garamond"/>
          <w:sz w:val="22"/>
          <w:szCs w:val="22"/>
          <w:u w:val="single"/>
        </w:rPr>
        <w:t>érvénytelen</w:t>
      </w:r>
      <w:r w:rsidRPr="00787D82">
        <w:rPr>
          <w:rFonts w:ascii="Garamond" w:eastAsia="DejaVuSerif" w:hAnsi="Garamond"/>
          <w:sz w:val="22"/>
          <w:szCs w:val="22"/>
        </w:rPr>
        <w:t xml:space="preserve"> a Kbt. 73.§ (1) bekezdés e) pontja alapján. </w:t>
      </w:r>
    </w:p>
    <w:p w14:paraId="4B622C60" w14:textId="77777777" w:rsidR="00787D82" w:rsidRPr="00787D82" w:rsidRDefault="00787D82" w:rsidP="00EF6778">
      <w:pPr>
        <w:spacing w:line="240" w:lineRule="auto"/>
        <w:ind w:right="-284"/>
        <w:jc w:val="both"/>
        <w:rPr>
          <w:rFonts w:ascii="Garamond" w:hAnsi="Garamond"/>
          <w:color w:val="000000"/>
          <w:shd w:val="clear" w:color="auto" w:fill="FFFFFF"/>
        </w:rPr>
      </w:pPr>
      <w:r w:rsidRPr="00787D82">
        <w:rPr>
          <w:rFonts w:ascii="Garamond" w:hAnsi="Garamond"/>
          <w:color w:val="000000"/>
          <w:shd w:val="clear" w:color="auto" w:fill="FFFFFF"/>
        </w:rPr>
        <w:t>Ezt követően a Bíráló Bizottság az értékelést a további érvényes és figyelembe vehető ajánlatokra az értékelési szempont szerinti sorrendben folytatta.</w:t>
      </w:r>
    </w:p>
    <w:p w14:paraId="104D2D7A" w14:textId="38FDE682" w:rsidR="00787D82" w:rsidRPr="00EF6778" w:rsidRDefault="00787D82" w:rsidP="00EF6778">
      <w:pPr>
        <w:pStyle w:val="gmail-msoplaintext"/>
        <w:spacing w:before="0" w:beforeAutospacing="0" w:after="0" w:afterAutospacing="0"/>
        <w:ind w:right="-284"/>
        <w:jc w:val="both"/>
        <w:rPr>
          <w:rFonts w:ascii="Garamond" w:eastAsia="DejaVuSerif" w:hAnsi="Garamond" w:cs="Garamond"/>
          <w:i/>
          <w:iCs/>
          <w:sz w:val="22"/>
          <w:szCs w:val="22"/>
        </w:rPr>
      </w:pPr>
      <w:r w:rsidRPr="00787D82">
        <w:rPr>
          <w:rFonts w:ascii="Garamond" w:eastAsia="DejaVuSerif" w:hAnsi="Garamond"/>
          <w:sz w:val="22"/>
          <w:szCs w:val="22"/>
        </w:rPr>
        <w:t xml:space="preserve">Ennek körében megállapítást nyert, hogy a </w:t>
      </w:r>
      <w:r w:rsidRPr="00EF6778">
        <w:rPr>
          <w:rFonts w:ascii="Garamond" w:hAnsi="Garamond"/>
          <w:b/>
          <w:bCs/>
          <w:color w:val="000000"/>
          <w:sz w:val="22"/>
          <w:szCs w:val="22"/>
        </w:rPr>
        <w:t>Vízép Holding Építő és Szolgáltató Kft.</w:t>
      </w:r>
      <w:r w:rsidR="00DD3CAC">
        <w:rPr>
          <w:rFonts w:ascii="Garamond" w:hAnsi="Garamond"/>
          <w:color w:val="000000"/>
          <w:sz w:val="22"/>
          <w:szCs w:val="22"/>
        </w:rPr>
        <w:t xml:space="preserve"> </w:t>
      </w:r>
      <w:r w:rsidRPr="00787D82">
        <w:rPr>
          <w:rFonts w:ascii="Garamond" w:hAnsi="Garamond"/>
          <w:color w:val="000000"/>
          <w:sz w:val="22"/>
          <w:szCs w:val="22"/>
        </w:rPr>
        <w:t xml:space="preserve">(6762 Sándorfalva Sport </w:t>
      </w:r>
      <w:r w:rsidR="0089140C">
        <w:rPr>
          <w:rFonts w:ascii="Garamond" w:hAnsi="Garamond"/>
          <w:color w:val="000000"/>
          <w:sz w:val="22"/>
          <w:szCs w:val="22"/>
        </w:rPr>
        <w:t xml:space="preserve"> u</w:t>
      </w:r>
      <w:r w:rsidRPr="00787D82">
        <w:rPr>
          <w:rFonts w:ascii="Garamond" w:hAnsi="Garamond"/>
          <w:color w:val="000000"/>
          <w:sz w:val="22"/>
          <w:szCs w:val="22"/>
        </w:rPr>
        <w:t>tca 2.) ajánlattevő által benyújtott</w:t>
      </w:r>
      <w:r w:rsidRPr="00787D82">
        <w:rPr>
          <w:rFonts w:ascii="Garamond" w:eastAsia="DejaVuSerif" w:hAnsi="Garamond"/>
          <w:sz w:val="22"/>
          <w:szCs w:val="22"/>
        </w:rPr>
        <w:t xml:space="preserve"> ajánlat teljes körű, a </w:t>
      </w:r>
      <w:r w:rsidRPr="00EF6778">
        <w:rPr>
          <w:rFonts w:ascii="Garamond" w:eastAsia="DejaVuSerif" w:hAnsi="Garamond"/>
          <w:i/>
          <w:iCs/>
          <w:sz w:val="22"/>
          <w:szCs w:val="22"/>
        </w:rPr>
        <w:t>benyújtott ajánlat érvényes, a kizáró okok fenn nem állását, és az alkalmassági követelményeknek megfelelést igazolta.</w:t>
      </w:r>
      <w:r w:rsidRPr="00EF6778">
        <w:rPr>
          <w:rFonts w:eastAsia="DejaVuSerif"/>
          <w:i/>
          <w:iCs/>
          <w:sz w:val="22"/>
          <w:szCs w:val="22"/>
        </w:rPr>
        <w:t> </w:t>
      </w:r>
      <w:r w:rsidRPr="00EF6778">
        <w:rPr>
          <w:rFonts w:ascii="Garamond" w:eastAsia="DejaVuSerif" w:hAnsi="Garamond" w:cs="Garamond"/>
          <w:i/>
          <w:iCs/>
          <w:sz w:val="22"/>
          <w:szCs w:val="22"/>
        </w:rPr>
        <w:t> </w:t>
      </w:r>
    </w:p>
    <w:p w14:paraId="7BD6698C" w14:textId="77777777" w:rsidR="000910EE" w:rsidRPr="00787D82" w:rsidRDefault="000910EE" w:rsidP="00EF6778">
      <w:pPr>
        <w:pStyle w:val="gmail-msoplaintext"/>
        <w:spacing w:before="0" w:beforeAutospacing="0" w:after="0" w:afterAutospacing="0"/>
        <w:ind w:right="-284"/>
        <w:jc w:val="both"/>
        <w:rPr>
          <w:rFonts w:ascii="Garamond" w:eastAsia="DejaVuSerif" w:hAnsi="Garamond"/>
          <w:sz w:val="22"/>
          <w:szCs w:val="22"/>
        </w:rPr>
      </w:pPr>
    </w:p>
    <w:p w14:paraId="6B9C23F5" w14:textId="77777777" w:rsidR="00787D82" w:rsidRDefault="002E45B9" w:rsidP="00EF6778">
      <w:pPr>
        <w:ind w:right="-284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értékelés során a</w:t>
      </w:r>
      <w:r w:rsidR="00C55FE5">
        <w:rPr>
          <w:rFonts w:ascii="Garamond" w:hAnsi="Garamond"/>
          <w:bCs/>
        </w:rPr>
        <w:t xml:space="preserve">z is megállapítást nyert, hogy az értékelés szempontjaként megjelölt legjobb ár-érték </w:t>
      </w:r>
      <w:r w:rsidR="004F258C">
        <w:rPr>
          <w:rFonts w:ascii="Garamond" w:hAnsi="Garamond"/>
          <w:bCs/>
        </w:rPr>
        <w:t xml:space="preserve">arányt </w:t>
      </w:r>
      <w:r w:rsidR="004F258C" w:rsidRPr="00DD3CAC">
        <w:rPr>
          <w:rFonts w:ascii="Garamond" w:hAnsi="Garamond"/>
          <w:bCs/>
        </w:rPr>
        <w:t xml:space="preserve">tartalmazó érvényes ajánlatot az első helyre sorolt </w:t>
      </w:r>
      <w:r w:rsidR="00787D82" w:rsidRPr="00DD3CAC">
        <w:rPr>
          <w:rFonts w:ascii="Garamond" w:hAnsi="Garamond"/>
          <w:color w:val="000000"/>
        </w:rPr>
        <w:t>Vízép Holding Építő és Szolgáltató Kft.</w:t>
      </w:r>
      <w:r w:rsidR="00DD3CAC" w:rsidRPr="00DD3CAC">
        <w:rPr>
          <w:rFonts w:ascii="Garamond" w:hAnsi="Garamond"/>
          <w:color w:val="000000"/>
        </w:rPr>
        <w:t xml:space="preserve">. tette és </w:t>
      </w:r>
      <w:r w:rsidR="00DD3CAC" w:rsidRPr="00DD3CAC">
        <w:rPr>
          <w:rFonts w:ascii="Garamond" w:hAnsi="Garamond"/>
          <w:szCs w:val="24"/>
        </w:rPr>
        <w:t>a</w:t>
      </w:r>
      <w:r w:rsidR="00787D82" w:rsidRPr="00DD3CAC">
        <w:rPr>
          <w:rFonts w:ascii="Garamond" w:hAnsi="Garamond"/>
          <w:szCs w:val="24"/>
        </w:rPr>
        <w:t>jánlati ára a rendelk</w:t>
      </w:r>
      <w:r w:rsidR="00DD3CAC" w:rsidRPr="00DD3CAC">
        <w:rPr>
          <w:rFonts w:ascii="Garamond" w:hAnsi="Garamond"/>
          <w:szCs w:val="24"/>
        </w:rPr>
        <w:t>ezésre álló fedezetbe belefér</w:t>
      </w:r>
      <w:r w:rsidR="00DD3CAC">
        <w:rPr>
          <w:rFonts w:ascii="Garamond" w:hAnsi="Garamond"/>
          <w:szCs w:val="24"/>
        </w:rPr>
        <w:t>t</w:t>
      </w:r>
      <w:r w:rsidR="00DD3CAC" w:rsidRPr="00DD3CAC">
        <w:rPr>
          <w:rFonts w:ascii="Garamond" w:hAnsi="Garamond"/>
          <w:szCs w:val="24"/>
        </w:rPr>
        <w:t>.</w:t>
      </w:r>
    </w:p>
    <w:p w14:paraId="601C50D5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fentiek alapján a Bíráló Bizottság javaslata:</w:t>
      </w:r>
    </w:p>
    <w:p w14:paraId="3955EBB2" w14:textId="0C1B714E" w:rsidR="00E45928" w:rsidRPr="009F2603" w:rsidRDefault="00DD3CAC" w:rsidP="008022E7">
      <w:pPr>
        <w:spacing w:after="0"/>
        <w:ind w:right="-426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Az eljárás nyertese:</w:t>
      </w:r>
      <w:r w:rsidRPr="00DD3CAC">
        <w:rPr>
          <w:rFonts w:ascii="Garamond" w:hAnsi="Garamond"/>
          <w:b/>
        </w:rPr>
        <w:t xml:space="preserve"> </w:t>
      </w:r>
      <w:r w:rsidRPr="00DD3CAC">
        <w:rPr>
          <w:rFonts w:ascii="Garamond" w:hAnsi="Garamond"/>
          <w:b/>
          <w:color w:val="000000"/>
        </w:rPr>
        <w:t xml:space="preserve">Vízép Holding Építő és Szolgáltató Kft. (6762 Sándorfalva Sport </w:t>
      </w:r>
      <w:r w:rsidR="0089140C">
        <w:rPr>
          <w:rFonts w:ascii="Garamond" w:hAnsi="Garamond"/>
          <w:b/>
          <w:color w:val="000000"/>
        </w:rPr>
        <w:t>u</w:t>
      </w:r>
      <w:r w:rsidRPr="00DD3CAC">
        <w:rPr>
          <w:rFonts w:ascii="Garamond" w:hAnsi="Garamond"/>
          <w:b/>
          <w:color w:val="000000"/>
        </w:rPr>
        <w:t>tca 2.)</w:t>
      </w:r>
    </w:p>
    <w:p w14:paraId="303FF038" w14:textId="77777777" w:rsidR="002E45B9" w:rsidRPr="000910EE" w:rsidRDefault="00E45928" w:rsidP="008022E7">
      <w:pPr>
        <w:spacing w:after="0"/>
        <w:ind w:right="-426"/>
        <w:jc w:val="both"/>
        <w:rPr>
          <w:rFonts w:ascii="Garamond" w:hAnsi="Garamond"/>
          <w:bCs/>
        </w:rPr>
      </w:pPr>
      <w:r w:rsidRPr="000910EE">
        <w:rPr>
          <w:rFonts w:ascii="Garamond" w:hAnsi="Garamond"/>
          <w:bCs/>
        </w:rPr>
        <w:t>Nettó a</w:t>
      </w:r>
      <w:r w:rsidR="00E53AFF">
        <w:rPr>
          <w:rFonts w:ascii="Garamond" w:hAnsi="Garamond"/>
          <w:bCs/>
        </w:rPr>
        <w:t xml:space="preserve">jánlati ár (Ft): </w:t>
      </w:r>
      <w:r w:rsidR="00DD3CAC" w:rsidRPr="000910EE">
        <w:rPr>
          <w:rFonts w:ascii="Garamond" w:hAnsi="Garamond"/>
          <w:szCs w:val="24"/>
        </w:rPr>
        <w:t>17 836 308,- Ft</w:t>
      </w:r>
      <w:r w:rsidR="00DD3CAC" w:rsidRPr="000910EE">
        <w:rPr>
          <w:rFonts w:ascii="Times New Roman" w:hAnsi="Times New Roman"/>
          <w:szCs w:val="24"/>
        </w:rPr>
        <w:t> </w:t>
      </w:r>
    </w:p>
    <w:p w14:paraId="1FEF650B" w14:textId="77777777" w:rsidR="008022E7" w:rsidRDefault="002E45B9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Bizottság </w:t>
      </w:r>
      <w:r w:rsidR="00E45928">
        <w:rPr>
          <w:rFonts w:ascii="Garamond" w:hAnsi="Garamond"/>
          <w:bCs/>
        </w:rPr>
        <w:t>2. helyezett hirdetését nem javasolja.</w:t>
      </w:r>
    </w:p>
    <w:p w14:paraId="3E042286" w14:textId="77777777" w:rsidR="00D8109E" w:rsidRDefault="00E45928" w:rsidP="00E02962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Bíráló Bizottság döntés</w:t>
      </w:r>
      <w:r w:rsidR="005A5EF9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előkészítő javaslatáról a Képviselő-testület név szerinti szavazással dönt</w:t>
      </w:r>
      <w:r w:rsidR="00E02962">
        <w:rPr>
          <w:rFonts w:ascii="Garamond" w:hAnsi="Garamond"/>
          <w:bCs/>
        </w:rPr>
        <w:t>,</w:t>
      </w:r>
      <w:r>
        <w:rPr>
          <w:rFonts w:ascii="Garamond" w:hAnsi="Garamond"/>
          <w:bCs/>
        </w:rPr>
        <w:t xml:space="preserve"> az ide vonatkozó előírásoknak megfelelően.</w:t>
      </w:r>
    </w:p>
    <w:p w14:paraId="3FAD4C1E" w14:textId="77777777" w:rsidR="00E45928" w:rsidRPr="00D8109E" w:rsidRDefault="00E45928" w:rsidP="008022E7">
      <w:pPr>
        <w:ind w:right="-426"/>
        <w:jc w:val="center"/>
        <w:rPr>
          <w:rFonts w:ascii="Garamond" w:hAnsi="Garamond"/>
          <w:b/>
        </w:rPr>
      </w:pPr>
      <w:r w:rsidRPr="00D8109E">
        <w:rPr>
          <w:rFonts w:ascii="Garamond" w:hAnsi="Garamond"/>
          <w:b/>
        </w:rPr>
        <w:t>Tisztelt Képviselő-testület!</w:t>
      </w:r>
    </w:p>
    <w:p w14:paraId="764DE1C7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Javasoljuk az előterjesztésben rögzítettek megt</w:t>
      </w:r>
      <w:r w:rsidR="002E45B9">
        <w:rPr>
          <w:rFonts w:ascii="Garamond" w:hAnsi="Garamond"/>
          <w:bCs/>
        </w:rPr>
        <w:t>árgyalását, a döntés</w:t>
      </w:r>
      <w:r w:rsidR="005A5EF9">
        <w:rPr>
          <w:rFonts w:ascii="Garamond" w:hAnsi="Garamond"/>
          <w:bCs/>
        </w:rPr>
        <w:t xml:space="preserve"> </w:t>
      </w:r>
      <w:r w:rsidR="002E45B9">
        <w:rPr>
          <w:rFonts w:ascii="Garamond" w:hAnsi="Garamond"/>
          <w:bCs/>
        </w:rPr>
        <w:t>előkészítő B</w:t>
      </w:r>
      <w:r>
        <w:rPr>
          <w:rFonts w:ascii="Garamond" w:hAnsi="Garamond"/>
          <w:bCs/>
        </w:rPr>
        <w:t>íráló Bizottsági javaslat</w:t>
      </w:r>
      <w:r w:rsidR="00A162AD">
        <w:rPr>
          <w:rFonts w:ascii="Garamond" w:hAnsi="Garamond"/>
          <w:bCs/>
        </w:rPr>
        <w:t>a</w:t>
      </w:r>
      <w:r>
        <w:rPr>
          <w:rFonts w:ascii="Garamond" w:hAnsi="Garamond"/>
          <w:bCs/>
        </w:rPr>
        <w:t xml:space="preserve"> jóváhagyását és a csatolt határozati javaslat változtatás nélküli elfogadását.</w:t>
      </w:r>
    </w:p>
    <w:p w14:paraId="24DB890E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</w:p>
    <w:p w14:paraId="15259802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</w:p>
    <w:p w14:paraId="5E4547DC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s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a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n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y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t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e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l</w:t>
      </w:r>
      <w:r w:rsidR="00D8109E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e</w:t>
      </w:r>
      <w:r w:rsidR="00D8109E">
        <w:rPr>
          <w:rFonts w:ascii="Garamond" w:hAnsi="Garamond"/>
          <w:bCs/>
        </w:rPr>
        <w:t xml:space="preserve"> </w:t>
      </w:r>
      <w:r w:rsidR="00E53AFF">
        <w:rPr>
          <w:rFonts w:ascii="Garamond" w:hAnsi="Garamond"/>
          <w:bCs/>
        </w:rPr>
        <w:t>k, 2025. május 21</w:t>
      </w:r>
      <w:r w:rsidR="00787D82">
        <w:rPr>
          <w:rFonts w:ascii="Garamond" w:hAnsi="Garamond"/>
          <w:bCs/>
        </w:rPr>
        <w:t>.</w:t>
      </w:r>
    </w:p>
    <w:p w14:paraId="22E2B989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</w:p>
    <w:p w14:paraId="6EF484D9" w14:textId="77777777" w:rsidR="00E45928" w:rsidRDefault="00E45928" w:rsidP="008022E7">
      <w:pPr>
        <w:ind w:right="-426"/>
        <w:jc w:val="both"/>
        <w:rPr>
          <w:rFonts w:ascii="Garamond" w:hAnsi="Garamond"/>
          <w:bCs/>
        </w:rPr>
      </w:pPr>
    </w:p>
    <w:p w14:paraId="35996EFF" w14:textId="77777777" w:rsidR="00E45928" w:rsidRDefault="009F2603" w:rsidP="008022E7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 w:rsidR="00E45928">
        <w:rPr>
          <w:rFonts w:ascii="Garamond" w:hAnsi="Garamond"/>
          <w:bCs/>
        </w:rPr>
        <w:t>…………………………………….</w:t>
      </w:r>
      <w:r w:rsidR="00E45928">
        <w:rPr>
          <w:rFonts w:ascii="Garamond" w:hAnsi="Garamond"/>
          <w:bCs/>
        </w:rPr>
        <w:tab/>
      </w:r>
      <w:r w:rsidR="00E45928">
        <w:rPr>
          <w:rFonts w:ascii="Garamond" w:hAnsi="Garamond"/>
          <w:bCs/>
        </w:rPr>
        <w:tab/>
      </w:r>
      <w:r w:rsidR="00E45928">
        <w:rPr>
          <w:rFonts w:ascii="Garamond" w:hAnsi="Garamond"/>
          <w:bCs/>
        </w:rPr>
        <w:tab/>
      </w:r>
      <w:r w:rsidR="00E45928">
        <w:rPr>
          <w:rFonts w:ascii="Garamond" w:hAnsi="Garamond"/>
          <w:bCs/>
        </w:rPr>
        <w:tab/>
      </w:r>
      <w:r w:rsidR="00E45928">
        <w:rPr>
          <w:rFonts w:ascii="Garamond" w:hAnsi="Garamond"/>
          <w:bCs/>
        </w:rPr>
        <w:tab/>
        <w:t>………………………………</w:t>
      </w:r>
    </w:p>
    <w:p w14:paraId="5A43F158" w14:textId="77777777" w:rsidR="00E45928" w:rsidRDefault="009F2603" w:rsidP="008022E7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     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            Kató Pálné</w:t>
      </w:r>
    </w:p>
    <w:p w14:paraId="7B8EAC75" w14:textId="77777777" w:rsidR="009F2603" w:rsidRPr="00E45928" w:rsidRDefault="009F2603" w:rsidP="008022E7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      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                jegyző</w:t>
      </w:r>
    </w:p>
    <w:p w14:paraId="2B7B0F7F" w14:textId="77777777" w:rsidR="00E45928" w:rsidRDefault="00E45928" w:rsidP="008022E7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</w:p>
    <w:p w14:paraId="2B0E52E1" w14:textId="77777777" w:rsidR="00C55FE5" w:rsidRPr="00C55FE5" w:rsidRDefault="00E45928" w:rsidP="008022E7">
      <w:pPr>
        <w:spacing w:after="0" w:line="240" w:lineRule="auto"/>
        <w:ind w:right="-426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</w:p>
    <w:p w14:paraId="5F8E501D" w14:textId="77777777" w:rsidR="00C96D14" w:rsidRDefault="00C96D14" w:rsidP="008022E7">
      <w:pPr>
        <w:ind w:right="-426"/>
        <w:jc w:val="both"/>
        <w:rPr>
          <w:rFonts w:ascii="Garamond" w:hAnsi="Garamond"/>
          <w:b/>
        </w:rPr>
      </w:pPr>
    </w:p>
    <w:p w14:paraId="71A44239" w14:textId="77777777" w:rsidR="001518BE" w:rsidRDefault="001518BE" w:rsidP="008022E7">
      <w:pPr>
        <w:ind w:right="-426"/>
      </w:pPr>
    </w:p>
    <w:p w14:paraId="458D6ECE" w14:textId="77777777" w:rsidR="005B2711" w:rsidRDefault="005B2711" w:rsidP="008022E7">
      <w:pPr>
        <w:ind w:right="-426"/>
      </w:pPr>
    </w:p>
    <w:p w14:paraId="5DE0B677" w14:textId="77777777" w:rsidR="00A162AD" w:rsidRDefault="00A162AD" w:rsidP="008022E7">
      <w:pPr>
        <w:spacing w:line="240" w:lineRule="auto"/>
        <w:ind w:right="-426"/>
        <w:jc w:val="both"/>
      </w:pPr>
    </w:p>
    <w:p w14:paraId="10C4E713" w14:textId="77777777" w:rsidR="00E53AFF" w:rsidRDefault="00E53AFF" w:rsidP="008022E7">
      <w:pPr>
        <w:spacing w:line="240" w:lineRule="auto"/>
        <w:ind w:right="-426"/>
        <w:jc w:val="both"/>
        <w:rPr>
          <w:rFonts w:ascii="Garamond" w:hAnsi="Garamond"/>
          <w:b/>
          <w:u w:val="single"/>
        </w:rPr>
      </w:pPr>
    </w:p>
    <w:p w14:paraId="6CE17055" w14:textId="77777777" w:rsidR="00187070" w:rsidRPr="00665EF0" w:rsidRDefault="000910EE" w:rsidP="008022E7">
      <w:pPr>
        <w:spacing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…/2025. (V</w:t>
      </w:r>
      <w:r w:rsidR="00366861">
        <w:rPr>
          <w:rFonts w:ascii="Garamond" w:hAnsi="Garamond"/>
          <w:b/>
          <w:u w:val="single"/>
        </w:rPr>
        <w:t>. ...)  Ökt határozat</w:t>
      </w:r>
    </w:p>
    <w:p w14:paraId="1F9F6212" w14:textId="77777777" w:rsidR="00187070" w:rsidRDefault="00187070" w:rsidP="008022E7">
      <w:pPr>
        <w:spacing w:after="0" w:line="240" w:lineRule="auto"/>
        <w:ind w:left="709" w:right="-426" w:hanging="709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910EE" w:rsidRPr="00DD3CAC">
        <w:rPr>
          <w:rFonts w:ascii="Garamond" w:hAnsi="Garamond"/>
          <w:i/>
        </w:rPr>
        <w:t>Ajánlatkér</w:t>
      </w:r>
      <w:r w:rsidR="000910EE" w:rsidRPr="00DD3CAC">
        <w:rPr>
          <w:rFonts w:ascii="Garamond" w:hAnsi="Garamond"/>
        </w:rPr>
        <w:t>ői</w:t>
      </w:r>
      <w:r w:rsidR="000910EE" w:rsidRPr="00DD3CAC">
        <w:rPr>
          <w:rFonts w:ascii="Garamond" w:hAnsi="Garamond"/>
          <w:i/>
        </w:rPr>
        <w:t xml:space="preserve"> döntés a TOP-PLUSZ-1.2.3-21.CS1-2022-00024 azonosító számú  </w:t>
      </w:r>
      <w:r w:rsidR="000910EE" w:rsidRPr="00BA017D">
        <w:rPr>
          <w:rFonts w:ascii="Garamond" w:hAnsi="Garamond"/>
          <w:i/>
          <w:iCs/>
          <w:color w:val="000000"/>
        </w:rPr>
        <w:t>„</w:t>
      </w:r>
      <w:r w:rsidR="000910EE" w:rsidRPr="00BA017D">
        <w:rPr>
          <w:rFonts w:ascii="Garamond" w:hAnsi="Garamond"/>
          <w:bCs/>
          <w:i/>
          <w:iCs/>
        </w:rPr>
        <w:t>Csanytelek, Béla, Botond és Nagy Imre utca felújítása</w:t>
      </w:r>
      <w:r w:rsidR="000910EE" w:rsidRPr="00BA017D">
        <w:rPr>
          <w:rFonts w:ascii="Garamond" w:hAnsi="Garamond"/>
          <w:i/>
          <w:iCs/>
          <w:color w:val="000000"/>
        </w:rPr>
        <w:t>”</w:t>
      </w:r>
      <w:r w:rsidR="000910EE" w:rsidRPr="00BA017D">
        <w:rPr>
          <w:rFonts w:ascii="Garamond" w:hAnsi="Garamond"/>
          <w:i/>
        </w:rPr>
        <w:t xml:space="preserve"> című projekthez kapcsolódóan </w:t>
      </w:r>
      <w:r w:rsidR="000910EE">
        <w:rPr>
          <w:rFonts w:ascii="Garamond" w:hAnsi="Garamond"/>
          <w:i/>
        </w:rPr>
        <w:t xml:space="preserve"> </w:t>
      </w:r>
      <w:r w:rsidR="000910EE" w:rsidRPr="00BA017D">
        <w:rPr>
          <w:rFonts w:ascii="Garamond" w:hAnsi="Garamond"/>
          <w:i/>
        </w:rPr>
        <w:t>az „</w:t>
      </w:r>
      <w:r w:rsidR="000910EE" w:rsidRPr="00BA017D">
        <w:rPr>
          <w:rFonts w:ascii="Garamond" w:hAnsi="Garamond"/>
          <w:i/>
          <w:shd w:val="clear" w:color="auto" w:fill="FFFFFF"/>
        </w:rPr>
        <w:t>Arany</w:t>
      </w:r>
      <w:r w:rsidR="00E53AFF">
        <w:rPr>
          <w:rFonts w:ascii="Garamond" w:hAnsi="Garamond"/>
          <w:i/>
          <w:shd w:val="clear" w:color="auto" w:fill="FFFFFF"/>
        </w:rPr>
        <w:t xml:space="preserve"> János utca belterületi szakasz</w:t>
      </w:r>
      <w:r w:rsidR="00FF2944">
        <w:rPr>
          <w:rFonts w:ascii="Garamond" w:hAnsi="Garamond"/>
          <w:i/>
          <w:shd w:val="clear" w:color="auto" w:fill="FFFFFF"/>
        </w:rPr>
        <w:t>a</w:t>
      </w:r>
      <w:r w:rsidR="000910EE" w:rsidRPr="00BA017D">
        <w:rPr>
          <w:rFonts w:ascii="Garamond" w:hAnsi="Garamond"/>
          <w:i/>
          <w:shd w:val="clear" w:color="auto" w:fill="FFFFFF"/>
        </w:rPr>
        <w:t xml:space="preserve"> és Baross Gábor utca részleges felújítása”</w:t>
      </w:r>
      <w:r w:rsidR="000910EE" w:rsidRPr="00BA017D">
        <w:rPr>
          <w:rFonts w:ascii="Garamond" w:hAnsi="Garamond"/>
          <w:i/>
          <w:iCs/>
        </w:rPr>
        <w:t xml:space="preserve"> </w:t>
      </w:r>
      <w:r w:rsidR="000910EE">
        <w:rPr>
          <w:rFonts w:ascii="Garamond" w:hAnsi="Garamond"/>
          <w:i/>
        </w:rPr>
        <w:t xml:space="preserve"> című </w:t>
      </w:r>
      <w:r w:rsidR="000910EE" w:rsidRPr="00DD3CAC">
        <w:rPr>
          <w:rFonts w:ascii="Garamond" w:hAnsi="Garamond"/>
          <w:i/>
        </w:rPr>
        <w:t>kivitelezési munkákra lefolytatott közbeszerzési eljárásban</w:t>
      </w:r>
    </w:p>
    <w:p w14:paraId="40820350" w14:textId="77777777" w:rsidR="00187070" w:rsidRDefault="00187070" w:rsidP="00E02962">
      <w:pPr>
        <w:spacing w:after="0" w:line="240" w:lineRule="auto"/>
        <w:ind w:right="-426"/>
        <w:rPr>
          <w:rFonts w:ascii="Garamond" w:hAnsi="Garamond"/>
          <w:i/>
        </w:rPr>
      </w:pPr>
    </w:p>
    <w:p w14:paraId="56C5E56F" w14:textId="77777777" w:rsidR="00187070" w:rsidRDefault="00187070" w:rsidP="008022E7">
      <w:pPr>
        <w:spacing w:line="240" w:lineRule="auto"/>
        <w:ind w:right="-4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00FFB735" w14:textId="77777777" w:rsidR="00E61608" w:rsidRDefault="00E61608" w:rsidP="008022E7">
      <w:pPr>
        <w:spacing w:line="240" w:lineRule="auto"/>
        <w:ind w:right="-426"/>
        <w:contextualSpacing/>
        <w:jc w:val="center"/>
        <w:rPr>
          <w:rFonts w:ascii="Garamond" w:hAnsi="Garamond"/>
          <w:b/>
        </w:rPr>
      </w:pPr>
    </w:p>
    <w:p w14:paraId="6D242499" w14:textId="77777777" w:rsidR="001D2C1F" w:rsidRDefault="00E61608" w:rsidP="008022E7">
      <w:pPr>
        <w:spacing w:line="240" w:lineRule="auto"/>
        <w:ind w:right="-426"/>
        <w:contextualSpacing/>
        <w:jc w:val="both"/>
        <w:rPr>
          <w:rFonts w:ascii="Garamond" w:hAnsi="Garamond"/>
          <w:bCs/>
        </w:rPr>
      </w:pPr>
      <w:r w:rsidRPr="00E61608">
        <w:rPr>
          <w:rFonts w:ascii="Garamond" w:hAnsi="Garamond"/>
          <w:bCs/>
        </w:rPr>
        <w:t>Csany</w:t>
      </w:r>
      <w:r w:rsidR="001D2C1F">
        <w:rPr>
          <w:rFonts w:ascii="Garamond" w:hAnsi="Garamond"/>
          <w:bCs/>
        </w:rPr>
        <w:t>telek Község Önkormányzata Képviselő-testülete a tárgyban benyújtott előterjesztésben foglaltakat megtárgyalta és egyetértve a Közbeszerzési Bíráló Bizottság döntés előkészítő javaslatáva</w:t>
      </w:r>
      <w:r w:rsidR="00E02962">
        <w:rPr>
          <w:rFonts w:ascii="Garamond" w:hAnsi="Garamond"/>
          <w:bCs/>
        </w:rPr>
        <w:t>l és a Pénzügyi Ellenőrző, Foglalkoztatáspolitikai és Településfejlesztési Bizottság előzetes vé</w:t>
      </w:r>
      <w:r w:rsidR="00FF2944">
        <w:rPr>
          <w:rFonts w:ascii="Garamond" w:hAnsi="Garamond"/>
          <w:bCs/>
        </w:rPr>
        <w:t>leményével</w:t>
      </w:r>
      <w:r w:rsidR="001D2C1F">
        <w:rPr>
          <w:rFonts w:ascii="Garamond" w:hAnsi="Garamond"/>
          <w:bCs/>
        </w:rPr>
        <w:t xml:space="preserve"> az alábbi döntéseket hozta:</w:t>
      </w:r>
    </w:p>
    <w:p w14:paraId="1E9CF234" w14:textId="77777777" w:rsidR="001D2C1F" w:rsidRPr="00E02962" w:rsidRDefault="001D2C1F" w:rsidP="008022E7">
      <w:pPr>
        <w:pStyle w:val="Listaszerbekezds"/>
        <w:numPr>
          <w:ilvl w:val="0"/>
          <w:numId w:val="3"/>
        </w:numPr>
        <w:spacing w:line="240" w:lineRule="auto"/>
        <w:ind w:right="-426"/>
        <w:jc w:val="both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</w:rPr>
        <w:t>A</w:t>
      </w:r>
      <w:r w:rsidR="00E02962">
        <w:rPr>
          <w:rFonts w:ascii="Garamond" w:hAnsi="Garamond"/>
          <w:bCs/>
        </w:rPr>
        <w:t xml:space="preserve"> Képviselő-testület</w:t>
      </w:r>
      <w:r>
        <w:rPr>
          <w:rFonts w:ascii="Garamond" w:hAnsi="Garamond"/>
          <w:bCs/>
        </w:rPr>
        <w:t xml:space="preserve"> TOP-PLUSSZ-1.2.3-21-CS1-2022-00024 </w:t>
      </w:r>
      <w:r w:rsidRPr="00085600">
        <w:rPr>
          <w:rFonts w:ascii="Garamond" w:hAnsi="Garamond"/>
          <w:bCs/>
        </w:rPr>
        <w:t>az</w:t>
      </w:r>
      <w:r w:rsidR="00085600">
        <w:rPr>
          <w:rFonts w:ascii="Garamond" w:hAnsi="Garamond"/>
          <w:bCs/>
        </w:rPr>
        <w:t>onosító</w:t>
      </w:r>
      <w:r w:rsidR="00085600" w:rsidRPr="00085600">
        <w:rPr>
          <w:rFonts w:ascii="Garamond" w:hAnsi="Garamond"/>
          <w:bCs/>
        </w:rPr>
        <w:t xml:space="preserve">számú </w:t>
      </w:r>
      <w:r w:rsidR="00085600" w:rsidRPr="00085600">
        <w:rPr>
          <w:rFonts w:ascii="Garamond" w:hAnsi="Garamond"/>
          <w:iCs/>
          <w:color w:val="000000"/>
        </w:rPr>
        <w:t>„</w:t>
      </w:r>
      <w:r w:rsidR="00085600" w:rsidRPr="00085600">
        <w:rPr>
          <w:rFonts w:ascii="Garamond" w:hAnsi="Garamond"/>
          <w:bCs/>
          <w:iCs/>
        </w:rPr>
        <w:t>Csanytelek, Béla, Botond és Nagy Imre utca felújítása</w:t>
      </w:r>
      <w:r w:rsidR="00085600" w:rsidRPr="00085600">
        <w:rPr>
          <w:rFonts w:ascii="Garamond" w:hAnsi="Garamond"/>
          <w:iCs/>
          <w:color w:val="000000"/>
        </w:rPr>
        <w:t>”</w:t>
      </w:r>
      <w:r w:rsidR="00085600">
        <w:rPr>
          <w:rFonts w:ascii="Garamond" w:hAnsi="Garamond"/>
        </w:rPr>
        <w:t xml:space="preserve"> című projekthez kapcsolódó</w:t>
      </w:r>
      <w:r w:rsidR="00085600" w:rsidRPr="00085600">
        <w:rPr>
          <w:rFonts w:ascii="Garamond" w:hAnsi="Garamond"/>
          <w:bCs/>
        </w:rPr>
        <w:t xml:space="preserve"> </w:t>
      </w:r>
      <w:r w:rsidR="00085600" w:rsidRPr="00085600">
        <w:rPr>
          <w:rFonts w:ascii="Garamond" w:hAnsi="Garamond"/>
        </w:rPr>
        <w:t>„</w:t>
      </w:r>
      <w:r w:rsidR="00085600" w:rsidRPr="00085600">
        <w:rPr>
          <w:rFonts w:ascii="Garamond" w:hAnsi="Garamond"/>
          <w:shd w:val="clear" w:color="auto" w:fill="FFFFFF"/>
        </w:rPr>
        <w:t>Arany János utca belterületi szakasza és Baross Gábor utca részleges felújítása”</w:t>
      </w:r>
      <w:r w:rsidR="00085600" w:rsidRPr="00085600">
        <w:rPr>
          <w:rFonts w:ascii="Garamond" w:hAnsi="Garamond"/>
        </w:rPr>
        <w:t xml:space="preserve"> című</w:t>
      </w:r>
      <w:r w:rsidRPr="00085600">
        <w:rPr>
          <w:rFonts w:ascii="Garamond" w:hAnsi="Garamond"/>
          <w:bCs/>
        </w:rPr>
        <w:t xml:space="preserve"> kivitelezé</w:t>
      </w:r>
      <w:r>
        <w:rPr>
          <w:rFonts w:ascii="Garamond" w:hAnsi="Garamond"/>
          <w:bCs/>
        </w:rPr>
        <w:t xml:space="preserve">si munkálataira kiírt </w:t>
      </w:r>
      <w:r w:rsidRPr="00E02962">
        <w:rPr>
          <w:rFonts w:ascii="Garamond" w:hAnsi="Garamond"/>
          <w:bCs/>
          <w:i/>
          <w:iCs/>
        </w:rPr>
        <w:t>közbeszerzési eljárást érvényesnek és eredményesnek minősíti.</w:t>
      </w:r>
    </w:p>
    <w:p w14:paraId="06047435" w14:textId="228AC611" w:rsidR="001D2C1F" w:rsidRPr="00E02962" w:rsidRDefault="001D2C1F" w:rsidP="00524F5A">
      <w:pPr>
        <w:pStyle w:val="Listaszerbekezds"/>
        <w:numPr>
          <w:ilvl w:val="0"/>
          <w:numId w:val="3"/>
        </w:numPr>
        <w:spacing w:line="240" w:lineRule="auto"/>
        <w:ind w:right="-426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 xml:space="preserve">A Képviselő-testület az 1.) pontban rögzített fejlesztési célkitűzés </w:t>
      </w:r>
      <w:r w:rsidRPr="00E02962">
        <w:rPr>
          <w:rFonts w:ascii="Garamond" w:hAnsi="Garamond"/>
          <w:b/>
        </w:rPr>
        <w:t>kivitelezési munkálatainak elvégzésére</w:t>
      </w:r>
      <w:r>
        <w:rPr>
          <w:rFonts w:ascii="Garamond" w:hAnsi="Garamond"/>
          <w:bCs/>
        </w:rPr>
        <w:t xml:space="preserve"> – egyetértve a Közbeszerzési Bíráló Bizottság javaslatával, név szerinti szavazást követően – nyertes ajánlattevőként </w:t>
      </w:r>
      <w:r w:rsidR="002E45B9">
        <w:rPr>
          <w:rFonts w:ascii="Garamond" w:hAnsi="Garamond"/>
          <w:bCs/>
        </w:rPr>
        <w:t xml:space="preserve">a </w:t>
      </w:r>
      <w:r w:rsidR="00085600" w:rsidRPr="00085600">
        <w:rPr>
          <w:rFonts w:ascii="Garamond" w:hAnsi="Garamond"/>
          <w:b/>
          <w:color w:val="000000"/>
        </w:rPr>
        <w:t xml:space="preserve">Vízép Holding Építő és Szolgáltató Kft. (6762 Sándorfalva Sport </w:t>
      </w:r>
      <w:r w:rsidR="0089140C">
        <w:rPr>
          <w:rFonts w:ascii="Garamond" w:hAnsi="Garamond"/>
          <w:b/>
          <w:color w:val="000000"/>
        </w:rPr>
        <w:t>u</w:t>
      </w:r>
      <w:r w:rsidR="00085600" w:rsidRPr="00085600">
        <w:rPr>
          <w:rFonts w:ascii="Garamond" w:hAnsi="Garamond"/>
          <w:b/>
          <w:color w:val="000000"/>
        </w:rPr>
        <w:t>tca 2.</w:t>
      </w:r>
      <w:r w:rsidR="00EF6778">
        <w:rPr>
          <w:rFonts w:ascii="Garamond" w:hAnsi="Garamond"/>
          <w:b/>
          <w:color w:val="000000"/>
        </w:rPr>
        <w:t xml:space="preserve"> sz.</w:t>
      </w:r>
      <w:r w:rsidR="00085600" w:rsidRPr="00085600">
        <w:rPr>
          <w:rFonts w:ascii="Garamond" w:hAnsi="Garamond"/>
          <w:b/>
          <w:color w:val="000000"/>
        </w:rPr>
        <w:t>)</w:t>
      </w:r>
      <w:r w:rsidRPr="00085600">
        <w:rPr>
          <w:rFonts w:ascii="Garamond" w:hAnsi="Garamond"/>
          <w:b/>
          <w:bCs/>
        </w:rPr>
        <w:t xml:space="preserve">, </w:t>
      </w:r>
      <w:r w:rsidRPr="00085600">
        <w:rPr>
          <w:rFonts w:ascii="Garamond" w:hAnsi="Garamond"/>
          <w:bCs/>
        </w:rPr>
        <w:t>mint</w:t>
      </w:r>
      <w:r w:rsidRPr="00085600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Cs/>
        </w:rPr>
        <w:t xml:space="preserve">legjobb ár-érték arányt megjelenítő, érvényes ajánlatot tevő </w:t>
      </w:r>
      <w:r w:rsidRPr="00E02962">
        <w:rPr>
          <w:rFonts w:ascii="Garamond" w:hAnsi="Garamond"/>
          <w:b/>
        </w:rPr>
        <w:t>gazdasági társaságot jelöli meg.</w:t>
      </w:r>
    </w:p>
    <w:p w14:paraId="73EADB62" w14:textId="77777777" w:rsidR="00670138" w:rsidRDefault="001D2C1F" w:rsidP="008022E7">
      <w:pPr>
        <w:pStyle w:val="Listaszerbekezds"/>
        <w:numPr>
          <w:ilvl w:val="0"/>
          <w:numId w:val="3"/>
        </w:numPr>
        <w:spacing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nyertes ajánlattevő által tett ellenszolgáltatás (nettó ajánlati ár) összege: </w:t>
      </w:r>
      <w:r w:rsidR="00085600" w:rsidRPr="00085600">
        <w:rPr>
          <w:rFonts w:ascii="Garamond" w:hAnsi="Garamond"/>
          <w:b/>
          <w:szCs w:val="24"/>
        </w:rPr>
        <w:t>17 836 308</w:t>
      </w:r>
      <w:r w:rsidR="00085600" w:rsidRPr="00085600">
        <w:rPr>
          <w:rFonts w:ascii="Garamond" w:hAnsi="Garamond"/>
          <w:b/>
        </w:rPr>
        <w:t>,</w:t>
      </w:r>
      <w:r w:rsidRPr="00085600">
        <w:rPr>
          <w:rFonts w:ascii="Garamond" w:hAnsi="Garamond"/>
          <w:b/>
        </w:rPr>
        <w:t>- Ft</w:t>
      </w:r>
      <w:r w:rsidR="00085600">
        <w:rPr>
          <w:rFonts w:ascii="Garamond" w:hAnsi="Garamond"/>
          <w:bCs/>
        </w:rPr>
        <w:t xml:space="preserve"> (azaz: tizenhét</w:t>
      </w:r>
      <w:r>
        <w:rPr>
          <w:rFonts w:ascii="Garamond" w:hAnsi="Garamond"/>
          <w:bCs/>
        </w:rPr>
        <w:t>millió-</w:t>
      </w:r>
      <w:r w:rsidR="00085600">
        <w:rPr>
          <w:rFonts w:ascii="Garamond" w:hAnsi="Garamond"/>
          <w:bCs/>
        </w:rPr>
        <w:t>nyolcszázharminchatezer-háromszáznyolc</w:t>
      </w:r>
      <w:r w:rsidR="00670138">
        <w:rPr>
          <w:rFonts w:ascii="Garamond" w:hAnsi="Garamond"/>
          <w:bCs/>
        </w:rPr>
        <w:t xml:space="preserve"> forint). A nettó vállalási díjhoz kapcsolódó általános forgalmi adó a hatályos ÁFA törvény rendelkezései szerin kerül elszámolásra.</w:t>
      </w:r>
    </w:p>
    <w:p w14:paraId="13EF3F68" w14:textId="77777777" w:rsidR="00670138" w:rsidRDefault="00670138" w:rsidP="008022E7">
      <w:pPr>
        <w:pStyle w:val="Listaszerbekezds"/>
        <w:numPr>
          <w:ilvl w:val="0"/>
          <w:numId w:val="3"/>
        </w:numPr>
        <w:spacing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Képviselő-testület rögzíti, hogy a kivitelezési munkálatokra tett nyertes ajánlat vállalási díja alatta marad a pályázati programban kivitelezésre elnyert támogatási összegnek, így ezen programelem végrehajtásához önkormányza</w:t>
      </w:r>
      <w:r w:rsidR="002E45B9">
        <w:rPr>
          <w:rFonts w:ascii="Garamond" w:hAnsi="Garamond"/>
          <w:bCs/>
        </w:rPr>
        <w:t>ti saját forrás igény nem merül</w:t>
      </w:r>
      <w:r>
        <w:rPr>
          <w:rFonts w:ascii="Garamond" w:hAnsi="Garamond"/>
          <w:bCs/>
        </w:rPr>
        <w:t xml:space="preserve"> fel.</w:t>
      </w:r>
    </w:p>
    <w:p w14:paraId="5C60358C" w14:textId="77777777" w:rsidR="00E61608" w:rsidRDefault="00670138" w:rsidP="005C241A">
      <w:pPr>
        <w:pStyle w:val="Listaszerbekezds"/>
        <w:numPr>
          <w:ilvl w:val="0"/>
          <w:numId w:val="3"/>
        </w:numPr>
        <w:spacing w:after="0" w:line="240" w:lineRule="auto"/>
        <w:ind w:right="-425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Képviselő-testület felhatalmazza Erhard Gyula Polgármester </w:t>
      </w:r>
      <w:r w:rsidR="005C241A">
        <w:rPr>
          <w:rFonts w:ascii="Garamond" w:hAnsi="Garamond"/>
          <w:bCs/>
        </w:rPr>
        <w:t>u</w:t>
      </w:r>
      <w:r>
        <w:rPr>
          <w:rFonts w:ascii="Garamond" w:hAnsi="Garamond"/>
          <w:bCs/>
        </w:rPr>
        <w:t xml:space="preserve">rat, e határozat 2.) pontja szerinti nyertes ajánlattevővel a kivitelezésre irányuló </w:t>
      </w:r>
      <w:r w:rsidR="002E45B9">
        <w:rPr>
          <w:rFonts w:ascii="Garamond" w:hAnsi="Garamond"/>
          <w:bCs/>
        </w:rPr>
        <w:t>szerződés-</w:t>
      </w:r>
      <w:r>
        <w:rPr>
          <w:rFonts w:ascii="Garamond" w:hAnsi="Garamond"/>
          <w:bCs/>
        </w:rPr>
        <w:t xml:space="preserve">szerződéskötési moratórium időpontját követő – megkötésére, Csanytelek Község Önkormányzata nevében és képviseletében történő aláírására. </w:t>
      </w:r>
    </w:p>
    <w:p w14:paraId="71F3219C" w14:textId="77777777" w:rsidR="005C241A" w:rsidRDefault="005C241A" w:rsidP="005C241A">
      <w:pPr>
        <w:pStyle w:val="Listaszerbekezds"/>
        <w:spacing w:after="0" w:line="240" w:lineRule="auto"/>
        <w:ind w:right="-425"/>
        <w:jc w:val="both"/>
        <w:rPr>
          <w:rFonts w:ascii="Garamond" w:hAnsi="Garamond"/>
          <w:bCs/>
        </w:rPr>
      </w:pPr>
    </w:p>
    <w:p w14:paraId="175D5124" w14:textId="77777777" w:rsidR="00670138" w:rsidRDefault="00670138" w:rsidP="005C241A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 w:rsidRPr="005C241A">
        <w:rPr>
          <w:rFonts w:ascii="Garamond" w:hAnsi="Garamond"/>
          <w:bCs/>
          <w:u w:val="single"/>
        </w:rPr>
        <w:t xml:space="preserve">Végrehajtásért felelős: </w:t>
      </w:r>
      <w:r w:rsidR="00A046FB"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>Erhard Gyula polgármester</w:t>
      </w:r>
    </w:p>
    <w:p w14:paraId="71FE821B" w14:textId="77777777" w:rsidR="00670138" w:rsidRDefault="00670138" w:rsidP="005C241A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 w:rsidRPr="005C241A">
        <w:rPr>
          <w:rFonts w:ascii="Garamond" w:hAnsi="Garamond"/>
          <w:bCs/>
          <w:u w:val="single"/>
        </w:rPr>
        <w:t>Végrehajtás határideje</w:t>
      </w:r>
      <w:r>
        <w:rPr>
          <w:rFonts w:ascii="Garamond" w:hAnsi="Garamond"/>
          <w:bCs/>
        </w:rPr>
        <w:t xml:space="preserve">: </w:t>
      </w:r>
      <w:r w:rsidR="00A046FB">
        <w:rPr>
          <w:rFonts w:ascii="Garamond" w:hAnsi="Garamond"/>
          <w:bCs/>
        </w:rPr>
        <w:tab/>
      </w:r>
      <w:r w:rsidR="000910EE">
        <w:rPr>
          <w:rFonts w:ascii="Garamond" w:hAnsi="Garamond"/>
          <w:bCs/>
        </w:rPr>
        <w:t>szerződés aláírása 2025. június 1</w:t>
      </w:r>
      <w:r>
        <w:rPr>
          <w:rFonts w:ascii="Garamond" w:hAnsi="Garamond"/>
          <w:bCs/>
        </w:rPr>
        <w:t>5.</w:t>
      </w:r>
    </w:p>
    <w:p w14:paraId="4BD23035" w14:textId="77777777" w:rsidR="00670138" w:rsidRDefault="00670138" w:rsidP="005C241A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  <w:r w:rsidRPr="005C241A">
        <w:rPr>
          <w:rFonts w:ascii="Garamond" w:hAnsi="Garamond"/>
          <w:bCs/>
          <w:u w:val="single"/>
        </w:rPr>
        <w:t>Beszámolás határideje</w:t>
      </w:r>
      <w:r>
        <w:rPr>
          <w:rFonts w:ascii="Garamond" w:hAnsi="Garamond"/>
          <w:bCs/>
        </w:rPr>
        <w:t xml:space="preserve">: </w:t>
      </w:r>
      <w:r w:rsidR="00A046FB"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>kivitelezési szerződés aláírását követő Képviselő-testületi ülés</w:t>
      </w:r>
    </w:p>
    <w:p w14:paraId="59903865" w14:textId="77777777" w:rsidR="005C241A" w:rsidRDefault="005C241A" w:rsidP="005C241A">
      <w:pPr>
        <w:spacing w:after="0" w:line="240" w:lineRule="auto"/>
        <w:ind w:right="-425"/>
        <w:contextualSpacing/>
        <w:jc w:val="both"/>
        <w:rPr>
          <w:rFonts w:ascii="Garamond" w:hAnsi="Garamond"/>
          <w:bCs/>
        </w:rPr>
      </w:pPr>
    </w:p>
    <w:p w14:paraId="0CD05E0D" w14:textId="77777777" w:rsidR="00822478" w:rsidRDefault="00822478" w:rsidP="005C241A">
      <w:pPr>
        <w:tabs>
          <w:tab w:val="left" w:pos="3828"/>
        </w:tabs>
        <w:spacing w:after="0" w:line="240" w:lineRule="auto"/>
        <w:ind w:right="-425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0B4C6A8" w14:textId="77777777" w:rsidR="005C241A" w:rsidRDefault="005C241A" w:rsidP="005C241A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>-  Kató Pálné jegyző és általa</w:t>
      </w:r>
    </w:p>
    <w:p w14:paraId="2235DBC5" w14:textId="232891AA" w:rsidR="00EF6778" w:rsidRPr="005C241A" w:rsidRDefault="00EF6778" w:rsidP="00EF6778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</w:t>
      </w:r>
      <w:r w:rsidRPr="00787D82">
        <w:rPr>
          <w:rFonts w:ascii="Garamond" w:hAnsi="Garamond"/>
          <w:color w:val="000000"/>
        </w:rPr>
        <w:t>Vízép Holding Építő és Szolgáltató Kft.</w:t>
      </w:r>
      <w:r>
        <w:rPr>
          <w:rFonts w:ascii="Garamond" w:hAnsi="Garamond"/>
          <w:color w:val="000000"/>
        </w:rPr>
        <w:t xml:space="preserve"> </w:t>
      </w:r>
      <w:r w:rsidRPr="00787D82">
        <w:rPr>
          <w:rFonts w:ascii="Garamond" w:hAnsi="Garamond"/>
          <w:color w:val="000000"/>
        </w:rPr>
        <w:t xml:space="preserve">(6762 Sándorfalva Sport </w:t>
      </w:r>
      <w:r w:rsidR="0089140C">
        <w:rPr>
          <w:rFonts w:ascii="Garamond" w:hAnsi="Garamond"/>
          <w:color w:val="000000"/>
        </w:rPr>
        <w:t xml:space="preserve"> u</w:t>
      </w:r>
      <w:r w:rsidRPr="00787D82">
        <w:rPr>
          <w:rFonts w:ascii="Garamond" w:hAnsi="Garamond"/>
          <w:color w:val="000000"/>
        </w:rPr>
        <w:t>tca 2.</w:t>
      </w:r>
      <w:r>
        <w:rPr>
          <w:rFonts w:ascii="Garamond" w:hAnsi="Garamond"/>
          <w:color w:val="000000"/>
        </w:rPr>
        <w:t xml:space="preserve"> sz.</w:t>
      </w:r>
      <w:r w:rsidRPr="00787D82">
        <w:rPr>
          <w:rFonts w:ascii="Garamond" w:hAnsi="Garamond"/>
          <w:color w:val="000000"/>
        </w:rPr>
        <w:t>)</w:t>
      </w:r>
    </w:p>
    <w:p w14:paraId="073CEC03" w14:textId="77777777" w:rsidR="00822478" w:rsidRDefault="00822478" w:rsidP="008022E7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>-  Csanytelek Község Önkormányzata Képviselő-testülete Tagjai (Helyben)</w:t>
      </w:r>
    </w:p>
    <w:p w14:paraId="4736E197" w14:textId="77777777" w:rsidR="00822478" w:rsidRDefault="00822478" w:rsidP="008022E7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>-  Erhard Gyula polgármester</w:t>
      </w:r>
    </w:p>
    <w:p w14:paraId="1F794808" w14:textId="77777777" w:rsidR="00822478" w:rsidRDefault="00822478" w:rsidP="008022E7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>-  T</w:t>
      </w:r>
      <w:r w:rsidR="00EF6778">
        <w:rPr>
          <w:rFonts w:ascii="Garamond" w:hAnsi="Garamond"/>
        </w:rPr>
        <w:t xml:space="preserve">ápainé Karkas Krisztina a Csanyteleki Polgármesteri Hivatal </w:t>
      </w:r>
      <w:r>
        <w:rPr>
          <w:rFonts w:ascii="Garamond" w:hAnsi="Garamond"/>
        </w:rPr>
        <w:t>Adó- és Pénzügyi Iroda Vezetője</w:t>
      </w:r>
    </w:p>
    <w:p w14:paraId="0ACD1D25" w14:textId="77777777" w:rsidR="00822478" w:rsidRDefault="00822478" w:rsidP="008022E7">
      <w:pPr>
        <w:tabs>
          <w:tab w:val="left" w:pos="3828"/>
        </w:tabs>
        <w:spacing w:after="0"/>
        <w:ind w:left="45" w:right="-426" w:firstLine="66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 Irattár  </w:t>
      </w:r>
    </w:p>
    <w:p w14:paraId="79E3DDCB" w14:textId="77777777" w:rsidR="005B2711" w:rsidRPr="00EC0213" w:rsidRDefault="005B2711" w:rsidP="008022E7">
      <w:pPr>
        <w:ind w:right="-426"/>
      </w:pPr>
    </w:p>
    <w:sectPr w:rsidR="005B2711" w:rsidRPr="00EC0213" w:rsidSect="002E45B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C647D" w14:textId="77777777" w:rsidR="00171D5A" w:rsidRDefault="00171D5A" w:rsidP="00171D5A">
      <w:pPr>
        <w:spacing w:after="0" w:line="240" w:lineRule="auto"/>
      </w:pPr>
      <w:r>
        <w:separator/>
      </w:r>
    </w:p>
  </w:endnote>
  <w:endnote w:type="continuationSeparator" w:id="0">
    <w:p w14:paraId="29AA8C8F" w14:textId="77777777" w:rsidR="00171D5A" w:rsidRDefault="00171D5A" w:rsidP="00171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Serif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C8E15" w14:textId="77777777" w:rsidR="00171D5A" w:rsidRDefault="00171D5A" w:rsidP="00171D5A">
      <w:pPr>
        <w:spacing w:after="0" w:line="240" w:lineRule="auto"/>
      </w:pPr>
      <w:r>
        <w:separator/>
      </w:r>
    </w:p>
  </w:footnote>
  <w:footnote w:type="continuationSeparator" w:id="0">
    <w:p w14:paraId="37845A09" w14:textId="77777777" w:rsidR="00171D5A" w:rsidRDefault="00171D5A" w:rsidP="00171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488B"/>
    <w:multiLevelType w:val="hybridMultilevel"/>
    <w:tmpl w:val="5F3CDC76"/>
    <w:lvl w:ilvl="0" w:tplc="A1B2AB8A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7737"/>
    <w:multiLevelType w:val="hybridMultilevel"/>
    <w:tmpl w:val="02746D3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72E28"/>
    <w:multiLevelType w:val="hybridMultilevel"/>
    <w:tmpl w:val="E66EAF06"/>
    <w:lvl w:ilvl="0" w:tplc="80FE1AFE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B4FA9"/>
    <w:multiLevelType w:val="hybridMultilevel"/>
    <w:tmpl w:val="C5D65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55A19"/>
    <w:multiLevelType w:val="hybridMultilevel"/>
    <w:tmpl w:val="72F6D4D6"/>
    <w:lvl w:ilvl="0" w:tplc="5A5CF06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86819"/>
    <w:multiLevelType w:val="hybridMultilevel"/>
    <w:tmpl w:val="B35EB4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B7367"/>
    <w:multiLevelType w:val="hybridMultilevel"/>
    <w:tmpl w:val="02746D3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134847">
    <w:abstractNumId w:val="4"/>
  </w:num>
  <w:num w:numId="2" w16cid:durableId="496769802">
    <w:abstractNumId w:val="6"/>
  </w:num>
  <w:num w:numId="3" w16cid:durableId="1611010437">
    <w:abstractNumId w:val="3"/>
  </w:num>
  <w:num w:numId="4" w16cid:durableId="1637564583">
    <w:abstractNumId w:val="7"/>
  </w:num>
  <w:num w:numId="5" w16cid:durableId="341669384">
    <w:abstractNumId w:val="1"/>
  </w:num>
  <w:num w:numId="6" w16cid:durableId="699474429">
    <w:abstractNumId w:val="2"/>
  </w:num>
  <w:num w:numId="7" w16cid:durableId="193884951">
    <w:abstractNumId w:val="0"/>
  </w:num>
  <w:num w:numId="8" w16cid:durableId="13520298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962"/>
    <w:rsid w:val="00085600"/>
    <w:rsid w:val="000910EE"/>
    <w:rsid w:val="000A562F"/>
    <w:rsid w:val="0012099C"/>
    <w:rsid w:val="00127BE1"/>
    <w:rsid w:val="001518BE"/>
    <w:rsid w:val="00171D5A"/>
    <w:rsid w:val="00187070"/>
    <w:rsid w:val="001D2C1F"/>
    <w:rsid w:val="002E45B9"/>
    <w:rsid w:val="00366861"/>
    <w:rsid w:val="00464154"/>
    <w:rsid w:val="004F258C"/>
    <w:rsid w:val="00524F5A"/>
    <w:rsid w:val="005A5EF9"/>
    <w:rsid w:val="005B2711"/>
    <w:rsid w:val="005C241A"/>
    <w:rsid w:val="0063110D"/>
    <w:rsid w:val="00665EF0"/>
    <w:rsid w:val="0066768D"/>
    <w:rsid w:val="00670138"/>
    <w:rsid w:val="006D3ABC"/>
    <w:rsid w:val="007102FB"/>
    <w:rsid w:val="00787D82"/>
    <w:rsid w:val="00794BB0"/>
    <w:rsid w:val="008022E7"/>
    <w:rsid w:val="00822478"/>
    <w:rsid w:val="0082572F"/>
    <w:rsid w:val="00853742"/>
    <w:rsid w:val="0089140C"/>
    <w:rsid w:val="00926442"/>
    <w:rsid w:val="009F2603"/>
    <w:rsid w:val="00A046FB"/>
    <w:rsid w:val="00A162AD"/>
    <w:rsid w:val="00A43BF5"/>
    <w:rsid w:val="00AB4C37"/>
    <w:rsid w:val="00AE0C81"/>
    <w:rsid w:val="00B04ABE"/>
    <w:rsid w:val="00C55FE5"/>
    <w:rsid w:val="00C77BE0"/>
    <w:rsid w:val="00C96D14"/>
    <w:rsid w:val="00D21FDF"/>
    <w:rsid w:val="00D35088"/>
    <w:rsid w:val="00D52962"/>
    <w:rsid w:val="00D60DA8"/>
    <w:rsid w:val="00D8109E"/>
    <w:rsid w:val="00DD3CAC"/>
    <w:rsid w:val="00E02962"/>
    <w:rsid w:val="00E45928"/>
    <w:rsid w:val="00E53AFF"/>
    <w:rsid w:val="00E61608"/>
    <w:rsid w:val="00EC0213"/>
    <w:rsid w:val="00EF6778"/>
    <w:rsid w:val="00F27EE8"/>
    <w:rsid w:val="00FF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C7EFDFF"/>
  <w15:docId w15:val="{5A3420C0-50C3-42A4-A82C-FD6D206B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C0213"/>
    <w:pPr>
      <w:spacing w:after="200" w:line="276" w:lineRule="auto"/>
    </w:pPr>
    <w:rPr>
      <w:rFonts w:ascii="Calibri" w:eastAsia="Times New Roman" w:hAnsi="Calibri" w:cs="Times New Roman"/>
      <w:kern w:val="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C021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55FE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71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1D5A"/>
    <w:rPr>
      <w:rFonts w:ascii="Segoe UI" w:eastAsia="Times New Roman" w:hAnsi="Segoe UI" w:cs="Segoe UI"/>
      <w:kern w:val="0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71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1D5A"/>
    <w:rPr>
      <w:rFonts w:ascii="Calibri" w:eastAsia="Times New Roman" w:hAnsi="Calibri" w:cs="Times New Roman"/>
      <w:kern w:val="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1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1D5A"/>
    <w:rPr>
      <w:rFonts w:ascii="Calibri" w:eastAsia="Times New Roman" w:hAnsi="Calibri" w:cs="Times New Roman"/>
      <w:kern w:val="0"/>
      <w:lang w:eastAsia="hu-HU"/>
    </w:rPr>
  </w:style>
  <w:style w:type="paragraph" w:customStyle="1" w:styleId="gmail-msoplaintext">
    <w:name w:val="gmail-msoplaintext"/>
    <w:basedOn w:val="Norml"/>
    <w:rsid w:val="00794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Bekezdsalapbettpusa"/>
    <w:rsid w:val="0078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1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ww.csanytelek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587E7-1D47-4A0A-B814-A6949074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933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2023-07-28T07:05:00Z</cp:lastPrinted>
  <dcterms:created xsi:type="dcterms:W3CDTF">2025-05-16T08:14:00Z</dcterms:created>
  <dcterms:modified xsi:type="dcterms:W3CDTF">2025-05-21T10:32:00Z</dcterms:modified>
</cp:coreProperties>
</file>