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B7" w:rsidRDefault="00416C00" w:rsidP="00F52FB7">
      <w:pPr>
        <w:rPr>
          <w:rFonts w:ascii="Garamond" w:hAnsi="Garamond" w:cs="Courier New"/>
          <w:sz w:val="24"/>
          <w:szCs w:val="24"/>
        </w:rPr>
      </w:pPr>
      <w:r w:rsidRPr="00416C00">
        <w:rPr>
          <w:rFonts w:ascii="Monotype Corsiva" w:hAnsi="Monotype Corsiv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margin-left:-8.95pt;margin-top:8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" o:allowincell="f" stroked="f">
            <v:textbox>
              <w:txbxContent>
                <w:p w:rsidR="00F52FB7" w:rsidRDefault="00F52FB7" w:rsidP="00F52FB7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52FB7" w:rsidRDefault="00416C00" w:rsidP="00F52FB7">
      <w:pPr>
        <w:rPr>
          <w:rFonts w:ascii="Garamond" w:hAnsi="Garamond" w:cs="Courier New"/>
          <w:sz w:val="24"/>
          <w:szCs w:val="24"/>
        </w:rPr>
      </w:pPr>
      <w:r w:rsidRPr="00416C00">
        <w:rPr>
          <w:rFonts w:ascii="Monotype Corsiva" w:hAnsi="Monotype Corsiva"/>
          <w:b/>
          <w:noProof/>
          <w:sz w:val="28"/>
          <w:szCs w:val="28"/>
        </w:rPr>
        <w:pict>
          <v:shape id="Szövegdoboz 4" o:spid="_x0000_s1027" type="#_x0000_t202" style="position:absolute;margin-left:406.3pt;margin-top:2.6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" stroked="f">
            <v:textbox>
              <w:txbxContent>
                <w:p w:rsidR="00F52FB7" w:rsidRDefault="00F52FB7" w:rsidP="00F52FB7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</w:t>
      </w:r>
      <w:proofErr w:type="gramStart"/>
      <w:r w:rsidRPr="00987309">
        <w:rPr>
          <w:rFonts w:ascii="Monotype Corsiva" w:hAnsi="Monotype Corsiva"/>
          <w:b/>
          <w:i/>
          <w:sz w:val="28"/>
          <w:szCs w:val="28"/>
        </w:rPr>
        <w:t>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  <w:proofErr w:type="gramEnd"/>
    </w:p>
    <w:p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8C195B">
        <w:rPr>
          <w:rFonts w:ascii="Garamond" w:hAnsi="Garamond"/>
          <w:sz w:val="22"/>
          <w:szCs w:val="22"/>
        </w:rPr>
        <w:t>210</w:t>
      </w:r>
      <w:r w:rsidRPr="00957F88">
        <w:rPr>
          <w:rFonts w:ascii="Garamond" w:hAnsi="Garamond"/>
          <w:sz w:val="22"/>
          <w:szCs w:val="22"/>
        </w:rPr>
        <w:t>-</w:t>
      </w:r>
      <w:r w:rsidR="00F959BE">
        <w:rPr>
          <w:rFonts w:ascii="Garamond" w:hAnsi="Garamond"/>
          <w:sz w:val="22"/>
          <w:szCs w:val="22"/>
        </w:rPr>
        <w:t>6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3E78DD">
        <w:rPr>
          <w:rFonts w:ascii="Garamond" w:hAnsi="Garamond"/>
          <w:sz w:val="22"/>
          <w:szCs w:val="22"/>
        </w:rPr>
        <w:t>5</w:t>
      </w:r>
      <w:r w:rsidR="005E1EF4">
        <w:rPr>
          <w:rFonts w:ascii="Garamond" w:hAnsi="Garamond"/>
          <w:sz w:val="22"/>
          <w:szCs w:val="22"/>
        </w:rPr>
        <w:t>.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E L Ő Z E T E S    H </w:t>
      </w:r>
      <w:proofErr w:type="gramStart"/>
      <w:r>
        <w:rPr>
          <w:rFonts w:ascii="Garamond" w:hAnsi="Garamond"/>
          <w:b/>
          <w:sz w:val="22"/>
          <w:szCs w:val="22"/>
        </w:rPr>
        <w:t>A</w:t>
      </w:r>
      <w:proofErr w:type="gramEnd"/>
      <w:r>
        <w:rPr>
          <w:rFonts w:ascii="Garamond" w:hAnsi="Garamond"/>
          <w:b/>
          <w:sz w:val="22"/>
          <w:szCs w:val="22"/>
        </w:rPr>
        <w:t xml:space="preserve"> T Á S V I Z S G Á L A T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</w:t>
      </w:r>
      <w:proofErr w:type="gramStart"/>
      <w:r>
        <w:rPr>
          <w:rFonts w:ascii="Garamond" w:hAnsi="Garamond"/>
          <w:b/>
          <w:sz w:val="22"/>
          <w:szCs w:val="22"/>
        </w:rPr>
        <w:t>a</w:t>
      </w:r>
      <w:proofErr w:type="gramEnd"/>
      <w:r>
        <w:rPr>
          <w:rFonts w:ascii="Garamond" w:hAnsi="Garamond"/>
          <w:b/>
          <w:sz w:val="22"/>
          <w:szCs w:val="22"/>
        </w:rPr>
        <w:t xml:space="preserve"> </w:t>
      </w:r>
    </w:p>
    <w:p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fizetendő</w:t>
      </w:r>
      <w:proofErr w:type="gramEnd"/>
      <w:r>
        <w:rPr>
          <w:rFonts w:ascii="Garamond" w:hAnsi="Garamond"/>
          <w:b/>
          <w:sz w:val="22"/>
          <w:szCs w:val="22"/>
        </w:rPr>
        <w:t xml:space="preserve"> intézményi térítési díjakról </w:t>
      </w:r>
      <w:r w:rsidR="003E78DD">
        <w:rPr>
          <w:rFonts w:ascii="Garamond" w:hAnsi="Garamond"/>
          <w:b/>
          <w:sz w:val="22"/>
          <w:szCs w:val="22"/>
        </w:rPr>
        <w:t>szóló</w:t>
      </w:r>
      <w:r>
        <w:rPr>
          <w:rFonts w:ascii="Garamond" w:hAnsi="Garamond"/>
          <w:b/>
          <w:sz w:val="22"/>
          <w:szCs w:val="22"/>
        </w:rPr>
        <w:t xml:space="preserve"> </w:t>
      </w:r>
      <w:r w:rsidR="00422F51">
        <w:rPr>
          <w:rFonts w:ascii="Garamond" w:hAnsi="Garamond"/>
          <w:b/>
          <w:sz w:val="22"/>
          <w:szCs w:val="22"/>
        </w:rPr>
        <w:t xml:space="preserve"> 1</w:t>
      </w:r>
      <w:r>
        <w:rPr>
          <w:rFonts w:ascii="Garamond" w:hAnsi="Garamond"/>
          <w:b/>
          <w:sz w:val="22"/>
          <w:szCs w:val="22"/>
        </w:rPr>
        <w:t>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3E78DD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(</w:t>
      </w:r>
      <w:r w:rsidR="00023EC3">
        <w:rPr>
          <w:rFonts w:ascii="Garamond" w:hAnsi="Garamond"/>
          <w:b/>
          <w:sz w:val="22"/>
          <w:szCs w:val="22"/>
        </w:rPr>
        <w:t>I. 31.)</w:t>
      </w:r>
      <w:r>
        <w:rPr>
          <w:rFonts w:ascii="Garamond" w:hAnsi="Garamond"/>
          <w:b/>
          <w:sz w:val="22"/>
          <w:szCs w:val="22"/>
        </w:rPr>
        <w:t xml:space="preserve"> önkormányzati rendele</w:t>
      </w:r>
      <w:r w:rsidR="00023EC3">
        <w:rPr>
          <w:rFonts w:ascii="Garamond" w:hAnsi="Garamond"/>
          <w:b/>
          <w:sz w:val="22"/>
          <w:szCs w:val="22"/>
        </w:rPr>
        <w:t xml:space="preserve">t </w:t>
      </w:r>
      <w:proofErr w:type="gramStart"/>
      <w:r w:rsidR="00023EC3">
        <w:rPr>
          <w:rFonts w:ascii="Garamond" w:hAnsi="Garamond"/>
          <w:b/>
          <w:sz w:val="22"/>
          <w:szCs w:val="22"/>
        </w:rPr>
        <w:t xml:space="preserve">módosításáról </w:t>
      </w:r>
      <w:r>
        <w:rPr>
          <w:rFonts w:ascii="Garamond" w:hAnsi="Garamond"/>
          <w:b/>
          <w:sz w:val="22"/>
          <w:szCs w:val="22"/>
        </w:rPr>
        <w:t xml:space="preserve"> </w:t>
      </w:r>
      <w:r w:rsidR="00023EC3">
        <w:rPr>
          <w:rFonts w:ascii="Garamond" w:hAnsi="Garamond"/>
          <w:b/>
          <w:sz w:val="22"/>
          <w:szCs w:val="22"/>
        </w:rPr>
        <w:t>szóló</w:t>
      </w:r>
      <w:proofErr w:type="gramEnd"/>
      <w:r w:rsidR="00023EC3">
        <w:rPr>
          <w:rFonts w:ascii="Garamond" w:hAnsi="Garamond"/>
          <w:b/>
          <w:sz w:val="22"/>
          <w:szCs w:val="22"/>
        </w:rPr>
        <w:t xml:space="preserve"> önkormányzati rendelet-tervezet </w:t>
      </w:r>
      <w:r>
        <w:rPr>
          <w:rFonts w:ascii="Garamond" w:hAnsi="Garamond"/>
          <w:b/>
          <w:sz w:val="22"/>
          <w:szCs w:val="22"/>
        </w:rPr>
        <w:t>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F52FB7" w:rsidRPr="00023EC3" w:rsidRDefault="00F52FB7" w:rsidP="00F52FB7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 w:rsidR="00023EC3">
        <w:rPr>
          <w:rFonts w:ascii="Garamond" w:hAnsi="Garamond"/>
          <w:bCs/>
          <w:iCs/>
          <w:sz w:val="22"/>
          <w:szCs w:val="22"/>
        </w:rPr>
        <w:t>a tárgyi módosító önkormányzati rendelet nincs hatással a települések lakosságára, a szociális intézményekre, mivel nem változik a helyben végrehajtott szociális feladat helyszíne, meglévő címén, az intézmények alapító okiratában foglaltaknak megfelelve történik a nyitva álló helyszíneken a feladatok ellátása.</w:t>
      </w:r>
    </w:p>
    <w:p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 w:rsidR="00023EC3">
        <w:rPr>
          <w:rFonts w:ascii="Garamond" w:hAnsi="Garamond"/>
          <w:sz w:val="22"/>
          <w:szCs w:val="22"/>
        </w:rPr>
        <w:t>a rendelet módosításának nincs kihatása.</w:t>
      </w:r>
      <w:r>
        <w:rPr>
          <w:rFonts w:ascii="Garamond" w:hAnsi="Garamond"/>
          <w:sz w:val="22"/>
          <w:szCs w:val="22"/>
        </w:rPr>
        <w:t xml:space="preserve"> </w:t>
      </w:r>
    </w:p>
    <w:p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 w:rsidR="00023EC3">
        <w:rPr>
          <w:rFonts w:ascii="Garamond" w:hAnsi="Garamond"/>
          <w:bCs/>
          <w:iCs/>
          <w:sz w:val="22"/>
          <w:szCs w:val="22"/>
        </w:rPr>
        <w:t>a feladat- finanszírozásnál van jelentősége, hogy milyen jogcím kerül lehívásra a központi költségvetésből állami támogatás, de ez a rendelet módosít arra nincs hatással, hiszen a valóságnak megfelelő címre történik az adott intézményre vonatkoztatva a feladat végrehajtása.</w:t>
      </w:r>
    </w:p>
    <w:p w:rsidR="00023EC3" w:rsidRPr="00023EC3" w:rsidRDefault="00023EC3" w:rsidP="00F52FB7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:rsidR="002751F0" w:rsidRPr="00BA3BA5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</w:p>
    <w:p w:rsidR="005E3B6F" w:rsidRDefault="00F52FB7" w:rsidP="00023EC3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</w:r>
      <w:r w:rsidR="00023EC3">
        <w:rPr>
          <w:rFonts w:ascii="Garamond" w:hAnsi="Garamond"/>
          <w:sz w:val="22"/>
          <w:szCs w:val="22"/>
        </w:rPr>
        <w:t>az önkormányzati rendelet módosítása nem jár munkateherrel.</w:t>
      </w:r>
    </w:p>
    <w:p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sz w:val="22"/>
          <w:szCs w:val="22"/>
        </w:rPr>
        <w:t>Jat.-ban</w:t>
      </w:r>
      <w:proofErr w:type="spellEnd"/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</w:t>
      </w:r>
      <w:proofErr w:type="gramStart"/>
      <w:r>
        <w:rPr>
          <w:rFonts w:ascii="Garamond" w:hAnsi="Garamond"/>
          <w:i/>
          <w:sz w:val="22"/>
          <w:szCs w:val="22"/>
        </w:rPr>
        <w:t xml:space="preserve">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</w:t>
      </w:r>
      <w:proofErr w:type="gramEnd"/>
      <w:r w:rsidRPr="002E48D8"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7E4826">
        <w:rPr>
          <w:rFonts w:ascii="Garamond" w:hAnsi="Garamond"/>
          <w:sz w:val="22"/>
          <w:szCs w:val="22"/>
        </w:rPr>
        <w:t>.</w:t>
      </w:r>
    </w:p>
    <w:p w:rsidR="007E4826" w:rsidRDefault="007E4826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7E4826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jogalkotás elmaradásának várható következményei</w:t>
      </w:r>
      <w:proofErr w:type="gramStart"/>
      <w:r>
        <w:rPr>
          <w:rFonts w:ascii="Garamond" w:hAnsi="Garamond"/>
          <w:b/>
          <w:i/>
          <w:sz w:val="22"/>
          <w:szCs w:val="22"/>
        </w:rPr>
        <w:t xml:space="preserve">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>felhatalmazáson</w:t>
      </w:r>
      <w:proofErr w:type="gramEnd"/>
      <w:r w:rsidR="00B31D04">
        <w:rPr>
          <w:rFonts w:ascii="Garamond" w:hAnsi="Garamond"/>
          <w:i/>
          <w:sz w:val="22"/>
          <w:szCs w:val="22"/>
        </w:rPr>
        <w:t xml:space="preserve">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</w:t>
      </w:r>
      <w:r w:rsidR="007E482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</w:t>
      </w:r>
    </w:p>
    <w:p w:rsidR="007E4826" w:rsidRDefault="007E4826" w:rsidP="007E4826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110D89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3E78DD">
        <w:rPr>
          <w:rFonts w:ascii="Garamond" w:hAnsi="Garamond"/>
          <w:sz w:val="22"/>
          <w:szCs w:val="22"/>
        </w:rPr>
        <w:t>5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7E4826">
        <w:rPr>
          <w:rFonts w:ascii="Garamond" w:hAnsi="Garamond"/>
          <w:sz w:val="22"/>
          <w:szCs w:val="22"/>
        </w:rPr>
        <w:t>05. 12.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7E4826">
        <w:rPr>
          <w:rFonts w:ascii="Garamond" w:hAnsi="Garamond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Kató Pálné</w:t>
      </w:r>
      <w:r w:rsidR="007E4826">
        <w:rPr>
          <w:rFonts w:ascii="Garamond" w:hAnsi="Garamond"/>
          <w:sz w:val="22"/>
          <w:szCs w:val="22"/>
        </w:rPr>
        <w:t xml:space="preserve"> jegyző</w:t>
      </w:r>
    </w:p>
    <w:p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F52FB7" w:rsidRDefault="00F52FB7" w:rsidP="00F52FB7"/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5406D0" w:rsidRDefault="005406D0"/>
    <w:sectPr w:rsidR="005406D0" w:rsidSect="005E3B6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2FB7"/>
    <w:rsid w:val="00023EC3"/>
    <w:rsid w:val="00110D89"/>
    <w:rsid w:val="001306C1"/>
    <w:rsid w:val="00182680"/>
    <w:rsid w:val="001E0AB1"/>
    <w:rsid w:val="00207DC0"/>
    <w:rsid w:val="002751F0"/>
    <w:rsid w:val="002A7B06"/>
    <w:rsid w:val="00344801"/>
    <w:rsid w:val="003E78DD"/>
    <w:rsid w:val="00416C00"/>
    <w:rsid w:val="00422F51"/>
    <w:rsid w:val="00456609"/>
    <w:rsid w:val="004A3BA3"/>
    <w:rsid w:val="004D514E"/>
    <w:rsid w:val="00500601"/>
    <w:rsid w:val="005406D0"/>
    <w:rsid w:val="005E1EF4"/>
    <w:rsid w:val="005E241E"/>
    <w:rsid w:val="005E3B6F"/>
    <w:rsid w:val="005F4851"/>
    <w:rsid w:val="006535CE"/>
    <w:rsid w:val="0070016D"/>
    <w:rsid w:val="007257F2"/>
    <w:rsid w:val="007E4826"/>
    <w:rsid w:val="008C195B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BF1A23"/>
    <w:rsid w:val="00C31938"/>
    <w:rsid w:val="00D3059D"/>
    <w:rsid w:val="00D450E3"/>
    <w:rsid w:val="00D75638"/>
    <w:rsid w:val="00D76D37"/>
    <w:rsid w:val="00E5060A"/>
    <w:rsid w:val="00E77B73"/>
    <w:rsid w:val="00ED509D"/>
    <w:rsid w:val="00F52FB7"/>
    <w:rsid w:val="00F9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10D8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0D8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369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2025-05-15T09:54:00Z</dcterms:created>
  <dcterms:modified xsi:type="dcterms:W3CDTF">2025-05-20T06:32:00Z</dcterms:modified>
</cp:coreProperties>
</file>