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3B8D" w14:textId="77777777" w:rsidR="002462DB" w:rsidRPr="001D503F" w:rsidRDefault="002462DB" w:rsidP="002462DB">
      <w:pPr>
        <w:rPr>
          <w:rFonts w:ascii="Garamond" w:hAnsi="Garamond"/>
          <w:sz w:val="22"/>
          <w:szCs w:val="22"/>
        </w:rPr>
      </w:pPr>
    </w:p>
    <w:p w14:paraId="541957EE" w14:textId="77777777" w:rsidR="002462DB" w:rsidRPr="002462DB" w:rsidRDefault="002462DB" w:rsidP="002462DB">
      <w:pPr>
        <w:pStyle w:val="Cmsor1"/>
        <w:jc w:val="center"/>
        <w:rPr>
          <w:rFonts w:ascii="Garamond" w:hAnsi="Garamond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462DB">
        <w:rPr>
          <w:rFonts w:ascii="Garamond" w:hAnsi="Garamond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Csanytelek Község Önkormányzata</w:t>
      </w:r>
    </w:p>
    <w:p w14:paraId="6B4F18C7" w14:textId="77777777" w:rsidR="002462DB" w:rsidRPr="002462DB" w:rsidRDefault="002462DB" w:rsidP="002462DB">
      <w:pPr>
        <w:pStyle w:val="Cmsor1"/>
        <w:jc w:val="center"/>
        <w:rPr>
          <w:rFonts w:ascii="Garamond" w:hAnsi="Garamond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462DB">
        <w:rPr>
          <w:rFonts w:ascii="Garamond" w:hAnsi="Garamond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Képviselő-testülete</w:t>
      </w:r>
    </w:p>
    <w:p w14:paraId="547689E5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</w:p>
    <w:p w14:paraId="6294FCEB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</w:p>
    <w:p w14:paraId="157E1399" w14:textId="3007A705" w:rsidR="002462DB" w:rsidRDefault="002462DB" w:rsidP="002462DB">
      <w:pPr>
        <w:pStyle w:val="Szvegtrzs"/>
        <w:jc w:val="center"/>
        <w:rPr>
          <w:rFonts w:ascii="Garamond" w:hAnsi="Garamond"/>
          <w:b/>
          <w:sz w:val="36"/>
          <w:szCs w:val="36"/>
          <w:lang w:val="hu-HU"/>
        </w:rPr>
      </w:pPr>
      <w:r>
        <w:rPr>
          <w:rFonts w:ascii="Garamond" w:hAnsi="Garamond"/>
          <w:b/>
          <w:sz w:val="36"/>
          <w:szCs w:val="36"/>
          <w:lang w:val="hu-HU"/>
        </w:rPr>
        <w:t>...</w:t>
      </w:r>
      <w:r w:rsidRPr="001D503F">
        <w:rPr>
          <w:rFonts w:ascii="Garamond" w:hAnsi="Garamond"/>
          <w:b/>
          <w:sz w:val="36"/>
          <w:szCs w:val="36"/>
        </w:rPr>
        <w:t>/20</w:t>
      </w:r>
      <w:r>
        <w:rPr>
          <w:rFonts w:ascii="Garamond" w:hAnsi="Garamond"/>
          <w:b/>
          <w:sz w:val="36"/>
          <w:szCs w:val="36"/>
        </w:rPr>
        <w:t>25</w:t>
      </w:r>
      <w:r w:rsidRPr="001D503F">
        <w:rPr>
          <w:rFonts w:ascii="Garamond" w:hAnsi="Garamond"/>
          <w:b/>
          <w:sz w:val="36"/>
          <w:szCs w:val="36"/>
        </w:rPr>
        <w:t>. (</w:t>
      </w:r>
      <w:r>
        <w:rPr>
          <w:rFonts w:ascii="Garamond" w:hAnsi="Garamond"/>
          <w:b/>
          <w:sz w:val="36"/>
          <w:szCs w:val="36"/>
        </w:rPr>
        <w:t>V</w:t>
      </w:r>
      <w:r w:rsidRPr="001D503F">
        <w:rPr>
          <w:rFonts w:ascii="Garamond" w:hAnsi="Garamond"/>
          <w:b/>
          <w:sz w:val="36"/>
          <w:szCs w:val="36"/>
        </w:rPr>
        <w:t xml:space="preserve">. </w:t>
      </w:r>
      <w:r>
        <w:rPr>
          <w:rFonts w:ascii="Garamond" w:hAnsi="Garamond"/>
          <w:b/>
          <w:sz w:val="36"/>
          <w:szCs w:val="36"/>
          <w:lang w:val="hu-HU"/>
        </w:rPr>
        <w:t>30</w:t>
      </w:r>
      <w:r w:rsidRPr="001D503F">
        <w:rPr>
          <w:rFonts w:ascii="Garamond" w:hAnsi="Garamond"/>
          <w:b/>
          <w:sz w:val="36"/>
          <w:szCs w:val="36"/>
        </w:rPr>
        <w:t>.) önkormányzati rendelet</w:t>
      </w:r>
      <w:r>
        <w:rPr>
          <w:rFonts w:ascii="Garamond" w:hAnsi="Garamond"/>
          <w:b/>
          <w:sz w:val="36"/>
          <w:szCs w:val="36"/>
          <w:lang w:val="hu-HU"/>
        </w:rPr>
        <w:t>-tervezete</w:t>
      </w:r>
    </w:p>
    <w:p w14:paraId="56CF82FF" w14:textId="77777777" w:rsidR="00EA4143" w:rsidRDefault="00EA4143" w:rsidP="002462DB">
      <w:pPr>
        <w:pStyle w:val="Szvegtrzs"/>
        <w:jc w:val="center"/>
        <w:rPr>
          <w:rFonts w:ascii="Garamond" w:hAnsi="Garamond"/>
          <w:b/>
          <w:sz w:val="36"/>
          <w:szCs w:val="36"/>
          <w:lang w:val="hu-HU"/>
        </w:rPr>
      </w:pPr>
    </w:p>
    <w:p w14:paraId="6C6E6AEB" w14:textId="77777777" w:rsidR="00EA4143" w:rsidRPr="002462DB" w:rsidRDefault="00EA4143" w:rsidP="002462DB">
      <w:pPr>
        <w:pStyle w:val="Szvegtrzs"/>
        <w:jc w:val="center"/>
        <w:rPr>
          <w:rFonts w:ascii="Garamond" w:hAnsi="Garamond"/>
          <w:b/>
          <w:sz w:val="36"/>
          <w:szCs w:val="36"/>
          <w:lang w:val="hu-HU"/>
        </w:rPr>
      </w:pPr>
    </w:p>
    <w:p w14:paraId="20C284D7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</w:p>
    <w:p w14:paraId="616EDEAE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  <w:r w:rsidRPr="001D503F"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7561AA5A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  <w:r w:rsidRPr="001D503F">
        <w:rPr>
          <w:rFonts w:ascii="Garamond" w:hAnsi="Garamond"/>
          <w:b/>
          <w:sz w:val="36"/>
          <w:szCs w:val="36"/>
        </w:rPr>
        <w:t xml:space="preserve">SZOCIÁLIS ELLÁTÁSOKRÓL, AZOK IGÉNYBEVÉTELÉRŐL, VALAMINT </w:t>
      </w:r>
    </w:p>
    <w:p w14:paraId="3ED1232D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  <w:r w:rsidRPr="001D503F"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783F3F26" w14:textId="26B20696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  <w:r w:rsidR="00F61FD1">
        <w:rPr>
          <w:rFonts w:ascii="Garamond" w:hAnsi="Garamond"/>
          <w:b/>
          <w:sz w:val="36"/>
          <w:szCs w:val="36"/>
        </w:rPr>
        <w:t>1/</w:t>
      </w:r>
      <w:r>
        <w:rPr>
          <w:rFonts w:ascii="Garamond" w:hAnsi="Garamond"/>
          <w:b/>
          <w:sz w:val="36"/>
          <w:szCs w:val="36"/>
        </w:rPr>
        <w:t>2025. (I. 31.) ÖNKORMÁNYZATI RENDELET</w:t>
      </w:r>
      <w:r>
        <w:rPr>
          <w:rFonts w:ascii="Garamond" w:hAnsi="Garamond"/>
          <w:b/>
          <w:sz w:val="36"/>
          <w:szCs w:val="36"/>
        </w:rPr>
        <w:br/>
        <w:t>MÓDOSÍTÁSÁR</w:t>
      </w:r>
      <w:r w:rsidR="002177F0">
        <w:rPr>
          <w:rFonts w:ascii="Garamond" w:hAnsi="Garamond"/>
          <w:b/>
          <w:sz w:val="36"/>
          <w:szCs w:val="36"/>
        </w:rPr>
        <w:t>ÓL</w:t>
      </w:r>
    </w:p>
    <w:p w14:paraId="2D6691C9" w14:textId="77777777" w:rsidR="002462DB" w:rsidRPr="001D503F" w:rsidRDefault="002462DB" w:rsidP="002462DB">
      <w:pPr>
        <w:jc w:val="center"/>
        <w:rPr>
          <w:rFonts w:ascii="Garamond" w:hAnsi="Garamond"/>
          <w:b/>
          <w:sz w:val="36"/>
          <w:szCs w:val="36"/>
        </w:rPr>
      </w:pPr>
    </w:p>
    <w:p w14:paraId="52F3A4F5" w14:textId="77777777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14:paraId="680C3C25" w14:textId="77777777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14:paraId="386C3BEC" w14:textId="77777777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14:paraId="2B439677" w14:textId="1D1A1AA9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  <w:r w:rsidRPr="001D503F">
        <w:rPr>
          <w:rFonts w:ascii="Garamond" w:hAnsi="Garamond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206E3BA" wp14:editId="1F125380">
                <wp:simplePos x="0" y="0"/>
                <wp:positionH relativeFrom="column">
                  <wp:posOffset>1792605</wp:posOffset>
                </wp:positionH>
                <wp:positionV relativeFrom="paragraph">
                  <wp:posOffset>8890</wp:posOffset>
                </wp:positionV>
                <wp:extent cx="2143760" cy="1779905"/>
                <wp:effectExtent l="7620" t="5715" r="10795" b="5080"/>
                <wp:wrapNone/>
                <wp:docPr id="167491711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9F897" w14:textId="2B9CB14F" w:rsidR="002462DB" w:rsidRDefault="002462DB" w:rsidP="002462DB">
                            <w:pPr>
                              <w:ind w:left="426"/>
                              <w:jc w:val="center"/>
                            </w:pPr>
                            <w:r w:rsidRPr="00DD7D3F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D5B20E5" wp14:editId="1C9C19F6">
                                  <wp:extent cx="1266825" cy="1666875"/>
                                  <wp:effectExtent l="0" t="0" r="9525" b="9525"/>
                                  <wp:docPr id="65543366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6E3B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    <v:textbox>
                  <w:txbxContent>
                    <w:p w14:paraId="2C09F897" w14:textId="2B9CB14F" w:rsidR="002462DB" w:rsidRDefault="002462DB" w:rsidP="002462DB">
                      <w:pPr>
                        <w:ind w:left="426"/>
                        <w:jc w:val="center"/>
                      </w:pPr>
                      <w:r w:rsidRPr="00DD7D3F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D5B20E5" wp14:editId="1C9C19F6">
                            <wp:extent cx="1266825" cy="1666875"/>
                            <wp:effectExtent l="0" t="0" r="9525" b="9525"/>
                            <wp:docPr id="65543366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6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AF022E1" w14:textId="77777777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14:paraId="4976EECD" w14:textId="77777777" w:rsidR="002462DB" w:rsidRPr="001D503F" w:rsidRDefault="002462DB" w:rsidP="002462DB">
      <w:pPr>
        <w:jc w:val="center"/>
        <w:rPr>
          <w:rFonts w:ascii="Garamond" w:hAnsi="Garamond"/>
          <w:b/>
          <w:sz w:val="22"/>
          <w:szCs w:val="22"/>
        </w:rPr>
      </w:pPr>
    </w:p>
    <w:p w14:paraId="72B3F8E0" w14:textId="77777777" w:rsidR="002462DB" w:rsidRPr="001D503F" w:rsidRDefault="002462DB" w:rsidP="002462DB">
      <w:pPr>
        <w:rPr>
          <w:rFonts w:ascii="Garamond" w:hAnsi="Garamond"/>
          <w:b/>
          <w:sz w:val="22"/>
          <w:szCs w:val="22"/>
        </w:rPr>
      </w:pPr>
    </w:p>
    <w:p w14:paraId="7D5F915F" w14:textId="77777777" w:rsidR="002462DB" w:rsidRPr="001D503F" w:rsidRDefault="002462DB" w:rsidP="002462DB">
      <w:pPr>
        <w:rPr>
          <w:rFonts w:ascii="Garamond" w:hAnsi="Garamond"/>
          <w:b/>
          <w:sz w:val="22"/>
          <w:szCs w:val="22"/>
        </w:rPr>
      </w:pPr>
    </w:p>
    <w:p w14:paraId="5658EE35" w14:textId="77777777" w:rsidR="002462DB" w:rsidRPr="001D503F" w:rsidRDefault="002462DB" w:rsidP="002462DB">
      <w:pPr>
        <w:rPr>
          <w:rFonts w:ascii="Garamond" w:hAnsi="Garamond"/>
          <w:b/>
          <w:sz w:val="22"/>
          <w:szCs w:val="22"/>
        </w:rPr>
      </w:pPr>
    </w:p>
    <w:p w14:paraId="2CB75B78" w14:textId="77777777" w:rsidR="002462DB" w:rsidRPr="001D503F" w:rsidRDefault="002462DB" w:rsidP="002462DB">
      <w:pPr>
        <w:rPr>
          <w:rFonts w:ascii="Garamond" w:hAnsi="Garamond"/>
          <w:b/>
          <w:sz w:val="22"/>
          <w:szCs w:val="22"/>
        </w:rPr>
      </w:pPr>
    </w:p>
    <w:p w14:paraId="113CD9DF" w14:textId="77777777" w:rsidR="002462DB" w:rsidRPr="001D503F" w:rsidRDefault="002462DB" w:rsidP="002462DB">
      <w:pPr>
        <w:rPr>
          <w:rFonts w:ascii="Garamond" w:hAnsi="Garamond"/>
          <w:b/>
          <w:sz w:val="22"/>
          <w:szCs w:val="22"/>
        </w:rPr>
      </w:pPr>
    </w:p>
    <w:p w14:paraId="4610220C" w14:textId="5D6D94DB" w:rsidR="002462DB" w:rsidRDefault="002462DB" w:rsidP="002462DB"/>
    <w:p w14:paraId="350C7E46" w14:textId="77777777" w:rsidR="006A1D90" w:rsidRDefault="006A1D90" w:rsidP="002462DB"/>
    <w:p w14:paraId="472081FA" w14:textId="77777777" w:rsidR="006A1D90" w:rsidRDefault="006A1D90" w:rsidP="002462DB"/>
    <w:p w14:paraId="0B62DA52" w14:textId="77777777" w:rsidR="006A1D90" w:rsidRDefault="006A1D90" w:rsidP="002462DB"/>
    <w:p w14:paraId="398D3DC8" w14:textId="77777777" w:rsidR="006A1D90" w:rsidRDefault="006A1D90" w:rsidP="002462DB"/>
    <w:p w14:paraId="4D9CEABF" w14:textId="77777777" w:rsidR="006A1D90" w:rsidRDefault="006A1D90" w:rsidP="002462DB"/>
    <w:p w14:paraId="038789EA" w14:textId="77777777" w:rsidR="006A1D90" w:rsidRDefault="006A1D90" w:rsidP="002462DB"/>
    <w:p w14:paraId="1E917230" w14:textId="77777777" w:rsidR="006A1D90" w:rsidRDefault="006A1D90" w:rsidP="002462DB"/>
    <w:p w14:paraId="56AF37E3" w14:textId="77777777" w:rsidR="006A1D90" w:rsidRDefault="006A1D90" w:rsidP="002462DB"/>
    <w:p w14:paraId="642C37E9" w14:textId="77777777" w:rsidR="006A1D90" w:rsidRDefault="006A1D90" w:rsidP="002462DB"/>
    <w:p w14:paraId="6B2538B4" w14:textId="77777777" w:rsidR="006A1D90" w:rsidRDefault="006A1D90" w:rsidP="002462DB"/>
    <w:p w14:paraId="460595DF" w14:textId="77777777" w:rsidR="006A1D90" w:rsidRDefault="006A1D90" w:rsidP="002462DB"/>
    <w:p w14:paraId="40C03AEA" w14:textId="77777777" w:rsidR="006A1D90" w:rsidRDefault="006A1D90" w:rsidP="002462DB"/>
    <w:p w14:paraId="1F7B693B" w14:textId="7127E688" w:rsidR="006A1D90" w:rsidRPr="006A1D90" w:rsidRDefault="006A1D90" w:rsidP="006A1D90">
      <w:pPr>
        <w:jc w:val="center"/>
        <w:rPr>
          <w:rFonts w:ascii="Garamond" w:hAnsi="Garamond"/>
          <w:b/>
          <w:bCs/>
        </w:rPr>
      </w:pPr>
      <w:r w:rsidRPr="006A1D90">
        <w:rPr>
          <w:rFonts w:ascii="Garamond" w:hAnsi="Garamond"/>
          <w:b/>
          <w:bCs/>
        </w:rPr>
        <w:lastRenderedPageBreak/>
        <w:t>Csanytelek Község Önkormányzata Képviselő-testülete</w:t>
      </w:r>
    </w:p>
    <w:p w14:paraId="4E81CB63" w14:textId="77777777" w:rsidR="006A1D90" w:rsidRPr="006A1D90" w:rsidRDefault="006A1D90" w:rsidP="006A1D90">
      <w:pPr>
        <w:jc w:val="center"/>
        <w:rPr>
          <w:rFonts w:ascii="Garamond" w:hAnsi="Garamond"/>
          <w:b/>
          <w:bCs/>
        </w:rPr>
      </w:pPr>
    </w:p>
    <w:p w14:paraId="7AFBD204" w14:textId="1FAB11BB" w:rsidR="006A1D90" w:rsidRPr="006A1D90" w:rsidRDefault="006A1D90" w:rsidP="006A1D90">
      <w:pPr>
        <w:jc w:val="center"/>
        <w:rPr>
          <w:rFonts w:ascii="Garamond" w:hAnsi="Garamond"/>
          <w:b/>
          <w:bCs/>
        </w:rPr>
      </w:pPr>
      <w:r w:rsidRPr="006A1D90">
        <w:rPr>
          <w:rFonts w:ascii="Garamond" w:hAnsi="Garamond"/>
          <w:b/>
          <w:bCs/>
        </w:rPr>
        <w:t>../2025. (V. 30.) önkormányzati rendelet-tervezete</w:t>
      </w:r>
    </w:p>
    <w:p w14:paraId="3CEE3245" w14:textId="77777777" w:rsidR="006A1D90" w:rsidRPr="006A1D90" w:rsidRDefault="006A1D90" w:rsidP="006A1D90">
      <w:pPr>
        <w:jc w:val="center"/>
        <w:rPr>
          <w:rFonts w:ascii="Garamond" w:hAnsi="Garamond"/>
          <w:b/>
          <w:bCs/>
        </w:rPr>
      </w:pPr>
    </w:p>
    <w:p w14:paraId="609F0940" w14:textId="7E5F96C6" w:rsidR="006A1D90" w:rsidRPr="00FE605C" w:rsidRDefault="006A1D90" w:rsidP="00CE5F70">
      <w:pPr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6A1D90">
        <w:rPr>
          <w:rFonts w:ascii="Garamond" w:hAnsi="Garamond"/>
          <w:b/>
          <w:bCs/>
        </w:rPr>
        <w:t xml:space="preserve">a személyes gondoskodást nyújtó szociális ellátásokról, azok igénybevételéről, valamint a </w:t>
      </w:r>
      <w:r w:rsidRPr="00FE605C">
        <w:rPr>
          <w:rFonts w:ascii="Garamond" w:hAnsi="Garamond"/>
          <w:b/>
          <w:bCs/>
          <w:sz w:val="22"/>
          <w:szCs w:val="22"/>
        </w:rPr>
        <w:t xml:space="preserve">fizetendő intézményi térítési díjakról szóló </w:t>
      </w:r>
      <w:r w:rsidR="00F61FD1">
        <w:rPr>
          <w:rFonts w:ascii="Garamond" w:hAnsi="Garamond"/>
          <w:b/>
          <w:bCs/>
          <w:sz w:val="22"/>
          <w:szCs w:val="22"/>
        </w:rPr>
        <w:t>1</w:t>
      </w:r>
      <w:r w:rsidRPr="00FE605C">
        <w:rPr>
          <w:rFonts w:ascii="Garamond" w:hAnsi="Garamond"/>
          <w:b/>
          <w:bCs/>
          <w:sz w:val="22"/>
          <w:szCs w:val="22"/>
        </w:rPr>
        <w:t>/2025. (I. 31.) önkormányzati rendelet módosításáról</w:t>
      </w:r>
    </w:p>
    <w:p w14:paraId="46F1B6C7" w14:textId="21386BA8" w:rsidR="006A1D90" w:rsidRPr="00FE605C" w:rsidRDefault="006A1D90" w:rsidP="00F61FD1">
      <w:pPr>
        <w:pStyle w:val="Listaszerbekezds"/>
        <w:spacing w:after="0" w:line="240" w:lineRule="auto"/>
        <w:ind w:left="426" w:hanging="568"/>
        <w:jc w:val="both"/>
        <w:rPr>
          <w:rFonts w:ascii="Garamond" w:hAnsi="Garamond"/>
        </w:rPr>
      </w:pPr>
    </w:p>
    <w:p w14:paraId="4D4D4E58" w14:textId="303B1162" w:rsidR="006A1D90" w:rsidRPr="00F61FD1" w:rsidRDefault="00F61FD1" w:rsidP="00F61FD1">
      <w:pPr>
        <w:tabs>
          <w:tab w:val="left" w:pos="567"/>
        </w:tabs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[1]</w:t>
      </w:r>
      <w:r>
        <w:rPr>
          <w:rFonts w:ascii="Garamond" w:hAnsi="Garamond"/>
        </w:rPr>
        <w:tab/>
      </w:r>
      <w:r w:rsidR="006A1D90" w:rsidRPr="00F61FD1">
        <w:rPr>
          <w:rFonts w:ascii="Garamond" w:hAnsi="Garamond"/>
        </w:rPr>
        <w:t>A Képviselő-testület azzal a céllal adja ki tárgyi önkormányzati rendeletét, hogy a módosítást követően az</w:t>
      </w:r>
      <w:r w:rsidR="002F4106" w:rsidRPr="00F61FD1">
        <w:rPr>
          <w:rFonts w:ascii="Garamond" w:hAnsi="Garamond"/>
        </w:rPr>
        <w:t xml:space="preserve"> </w:t>
      </w:r>
      <w:r w:rsidR="006A1D90" w:rsidRPr="00F61FD1">
        <w:rPr>
          <w:rFonts w:ascii="Garamond" w:hAnsi="Garamond"/>
        </w:rPr>
        <w:t xml:space="preserve">abban foglaltak mindenben </w:t>
      </w:r>
      <w:r w:rsidR="00CE5F70" w:rsidRPr="00F61FD1">
        <w:rPr>
          <w:rFonts w:ascii="Garamond" w:hAnsi="Garamond"/>
        </w:rPr>
        <w:t>(lakcímek jelölésében</w:t>
      </w:r>
      <w:r w:rsidR="00FE605C" w:rsidRPr="00F61FD1">
        <w:rPr>
          <w:rFonts w:ascii="Garamond" w:hAnsi="Garamond"/>
        </w:rPr>
        <w:t xml:space="preserve">) </w:t>
      </w:r>
      <w:r w:rsidR="006A1D90" w:rsidRPr="00F61FD1">
        <w:rPr>
          <w:rFonts w:ascii="Garamond" w:hAnsi="Garamond"/>
        </w:rPr>
        <w:t>megfeleljenek a valóságnak</w:t>
      </w:r>
      <w:r w:rsidR="00536425">
        <w:rPr>
          <w:rFonts w:ascii="Garamond" w:hAnsi="Garamond"/>
        </w:rPr>
        <w:t>.</w:t>
      </w:r>
    </w:p>
    <w:p w14:paraId="211A2B02" w14:textId="57241E4B" w:rsidR="002F4106" w:rsidRPr="00FE605C" w:rsidRDefault="00F61FD1" w:rsidP="00F61FD1">
      <w:pPr>
        <w:tabs>
          <w:tab w:val="left" w:pos="567"/>
        </w:tabs>
        <w:ind w:left="567" w:right="-115" w:hanging="567"/>
        <w:contextualSpacing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[2] </w:t>
      </w:r>
      <w:r>
        <w:rPr>
          <w:rFonts w:ascii="Garamond" w:hAnsi="Garamond"/>
          <w:sz w:val="22"/>
          <w:szCs w:val="22"/>
        </w:rPr>
        <w:tab/>
      </w:r>
      <w:r w:rsidR="00536425">
        <w:rPr>
          <w:rFonts w:ascii="Garamond" w:hAnsi="Garamond"/>
          <w:sz w:val="22"/>
          <w:szCs w:val="22"/>
        </w:rPr>
        <w:t>A</w:t>
      </w:r>
      <w:r w:rsidR="00FE605C" w:rsidRPr="00FE605C">
        <w:rPr>
          <w:rFonts w:ascii="Garamond" w:hAnsi="Garamond"/>
          <w:sz w:val="22"/>
          <w:szCs w:val="22"/>
        </w:rPr>
        <w:t xml:space="preserve"> </w:t>
      </w:r>
      <w:r w:rsidR="006A1D90" w:rsidRPr="00FE605C">
        <w:rPr>
          <w:rFonts w:ascii="Garamond" w:hAnsi="Garamond"/>
          <w:sz w:val="22"/>
          <w:szCs w:val="22"/>
        </w:rPr>
        <w:t>Képviselő-testület</w:t>
      </w:r>
      <w:r w:rsidR="00DB2B41" w:rsidRPr="00FE605C">
        <w:rPr>
          <w:rFonts w:ascii="Garamond" w:hAnsi="Garamond"/>
          <w:sz w:val="22"/>
          <w:szCs w:val="22"/>
        </w:rPr>
        <w:t xml:space="preserve"> a szociális igazgatásról és szociális ellátásokról szóló 1993. évi III. törvény 132. § (4) bekezdés d) pontja szerint</w:t>
      </w:r>
      <w:r w:rsidR="00FE605C" w:rsidRPr="00FE605C">
        <w:rPr>
          <w:rFonts w:ascii="Garamond" w:hAnsi="Garamond"/>
          <w:sz w:val="22"/>
          <w:szCs w:val="22"/>
        </w:rPr>
        <w:t>i</w:t>
      </w:r>
      <w:r w:rsidR="00DB2B41" w:rsidRPr="00FE605C">
        <w:rPr>
          <w:rFonts w:ascii="Garamond" w:hAnsi="Garamond"/>
          <w:sz w:val="22"/>
          <w:szCs w:val="22"/>
        </w:rPr>
        <w:t xml:space="preserve"> felhatalmazás alapján, </w:t>
      </w:r>
      <w:r w:rsidR="002F4106" w:rsidRPr="00FE605C">
        <w:rPr>
          <w:rFonts w:ascii="Garamond" w:hAnsi="Garamond"/>
          <w:sz w:val="22"/>
          <w:szCs w:val="22"/>
        </w:rPr>
        <w:t xml:space="preserve">a Magyarország helyi önkormányzatairól szóló 2011. évi CLXXXIX. törvény 13. § (1) bekezdés 8a. pontjában, a jogalkotásról szóló 2010. évi CXXX. törvény 5. § (5) bekezdésében meghatározott </w:t>
      </w:r>
      <w:r w:rsidR="002F4106" w:rsidRPr="00FE605C">
        <w:rPr>
          <w:rFonts w:ascii="Garamond" w:hAnsi="Garamond"/>
          <w:i/>
          <w:sz w:val="22"/>
          <w:szCs w:val="22"/>
        </w:rPr>
        <w:t>feladatkörében</w:t>
      </w:r>
      <w:r w:rsidR="002F4106" w:rsidRPr="00FE605C">
        <w:rPr>
          <w:rFonts w:ascii="Garamond" w:hAnsi="Garamond"/>
          <w:sz w:val="22"/>
          <w:szCs w:val="22"/>
        </w:rPr>
        <w:t xml:space="preserve"> eljárva</w:t>
      </w:r>
      <w:r w:rsidR="00536425">
        <w:rPr>
          <w:rFonts w:ascii="Garamond" w:hAnsi="Garamond"/>
          <w:sz w:val="22"/>
          <w:szCs w:val="22"/>
        </w:rPr>
        <w:t>.</w:t>
      </w:r>
      <w:r w:rsidR="002F4106" w:rsidRPr="00FE605C">
        <w:rPr>
          <w:rFonts w:ascii="Garamond" w:hAnsi="Garamond"/>
          <w:sz w:val="22"/>
          <w:szCs w:val="22"/>
        </w:rPr>
        <w:t xml:space="preserve"> </w:t>
      </w:r>
    </w:p>
    <w:p w14:paraId="03F0BD07" w14:textId="61FCCCB4" w:rsidR="002F4106" w:rsidRPr="00FE605C" w:rsidRDefault="002F4106" w:rsidP="00F61FD1">
      <w:pPr>
        <w:tabs>
          <w:tab w:val="left" w:pos="567"/>
        </w:tabs>
        <w:ind w:left="567" w:right="-115" w:hanging="567"/>
        <w:contextualSpacing/>
        <w:jc w:val="both"/>
        <w:rPr>
          <w:rFonts w:ascii="Garamond" w:hAnsi="Garamond"/>
          <w:i/>
          <w:sz w:val="22"/>
          <w:szCs w:val="22"/>
        </w:rPr>
      </w:pPr>
      <w:r w:rsidRPr="00FE605C">
        <w:rPr>
          <w:rFonts w:ascii="Garamond" w:hAnsi="Garamond"/>
          <w:sz w:val="22"/>
          <w:szCs w:val="22"/>
        </w:rPr>
        <w:t xml:space="preserve">[3] </w:t>
      </w:r>
      <w:r w:rsidR="00F61FD1">
        <w:rPr>
          <w:rFonts w:ascii="Garamond" w:hAnsi="Garamond"/>
          <w:sz w:val="22"/>
          <w:szCs w:val="22"/>
        </w:rPr>
        <w:tab/>
      </w:r>
      <w:r w:rsidRPr="00FE605C">
        <w:rPr>
          <w:rFonts w:ascii="Garamond" w:hAnsi="Garamond"/>
          <w:sz w:val="22"/>
          <w:szCs w:val="22"/>
        </w:rPr>
        <w:t xml:space="preserve">az </w:t>
      </w:r>
      <w:r w:rsidRPr="00FE605C">
        <w:rPr>
          <w:rFonts w:ascii="Garamond" w:hAnsi="Garamond"/>
          <w:iCs/>
          <w:sz w:val="22"/>
          <w:szCs w:val="22"/>
        </w:rPr>
        <w:t>Alsó- Tisza-menti Önkormányzati Társulás Társulási Megállapodása V. Fejezet 11. pontjába foglalt jogalapon</w:t>
      </w:r>
      <w:r w:rsidRPr="00FE605C">
        <w:rPr>
          <w:rFonts w:ascii="Garamond" w:hAnsi="Garamond"/>
          <w:sz w:val="22"/>
          <w:szCs w:val="22"/>
        </w:rPr>
        <w:t xml:space="preserve"> </w:t>
      </w:r>
      <w:r w:rsidRPr="00FE605C"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 w:rsidRPr="00FE605C">
        <w:rPr>
          <w:rFonts w:ascii="Garamond" w:hAnsi="Garamond"/>
          <w:sz w:val="22"/>
          <w:szCs w:val="22"/>
        </w:rPr>
        <w:t xml:space="preserve"> </w:t>
      </w:r>
      <w:r w:rsidRPr="00FE605C">
        <w:rPr>
          <w:rFonts w:ascii="Garamond" w:hAnsi="Garamond"/>
          <w:i/>
          <w:sz w:val="22"/>
          <w:szCs w:val="22"/>
        </w:rPr>
        <w:t>Képviselő-testülete</w:t>
      </w:r>
      <w:r w:rsidRPr="00FE605C">
        <w:rPr>
          <w:rFonts w:ascii="Garamond" w:hAnsi="Garamond"/>
          <w:sz w:val="22"/>
          <w:szCs w:val="22"/>
        </w:rPr>
        <w:t xml:space="preserve"> </w:t>
      </w:r>
      <w:r w:rsidRPr="00FE605C">
        <w:rPr>
          <w:rFonts w:ascii="Garamond" w:hAnsi="Garamond"/>
          <w:i/>
          <w:sz w:val="22"/>
          <w:szCs w:val="22"/>
        </w:rPr>
        <w:t>határozatába foglalt</w:t>
      </w:r>
      <w:r w:rsidRPr="00FE605C">
        <w:rPr>
          <w:rFonts w:ascii="Garamond" w:hAnsi="Garamond"/>
          <w:sz w:val="22"/>
          <w:szCs w:val="22"/>
        </w:rPr>
        <w:t xml:space="preserve"> </w:t>
      </w:r>
      <w:r w:rsidRPr="00FE605C">
        <w:rPr>
          <w:rFonts w:ascii="Garamond" w:hAnsi="Garamond"/>
          <w:i/>
          <w:sz w:val="22"/>
          <w:szCs w:val="22"/>
        </w:rPr>
        <w:t>hozzájárulásával</w:t>
      </w:r>
      <w:r w:rsidR="00536425">
        <w:rPr>
          <w:rFonts w:ascii="Garamond" w:hAnsi="Garamond"/>
          <w:sz w:val="22"/>
          <w:szCs w:val="22"/>
        </w:rPr>
        <w:t>.</w:t>
      </w:r>
    </w:p>
    <w:p w14:paraId="45906C17" w14:textId="1292C17B" w:rsidR="002F4106" w:rsidRPr="00FE605C" w:rsidRDefault="002F4106" w:rsidP="00F61FD1">
      <w:pPr>
        <w:tabs>
          <w:tab w:val="left" w:pos="567"/>
        </w:tabs>
        <w:ind w:left="567" w:right="-115" w:hanging="567"/>
        <w:jc w:val="both"/>
        <w:rPr>
          <w:rFonts w:ascii="Garamond" w:hAnsi="Garamond"/>
          <w:i/>
          <w:sz w:val="22"/>
          <w:szCs w:val="22"/>
        </w:rPr>
      </w:pPr>
      <w:r w:rsidRPr="00FE605C">
        <w:rPr>
          <w:rFonts w:ascii="Garamond" w:hAnsi="Garamond"/>
          <w:sz w:val="22"/>
          <w:szCs w:val="22"/>
        </w:rPr>
        <w:t xml:space="preserve">[4] </w:t>
      </w:r>
      <w:r w:rsidR="00F61FD1">
        <w:rPr>
          <w:rFonts w:ascii="Garamond" w:hAnsi="Garamond"/>
          <w:sz w:val="22"/>
          <w:szCs w:val="22"/>
        </w:rPr>
        <w:tab/>
      </w:r>
      <w:r w:rsidRPr="00FE605C"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23. § (4) bekezdés b) pontja és 24. § (2) bekezdés e) pontja szerint az </w:t>
      </w:r>
      <w:r w:rsidRPr="00FE605C"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 w:rsidRPr="00FE605C">
        <w:rPr>
          <w:rFonts w:ascii="Garamond" w:hAnsi="Garamond"/>
          <w:sz w:val="22"/>
          <w:szCs w:val="22"/>
        </w:rPr>
        <w:t xml:space="preserve"> </w:t>
      </w:r>
      <w:r w:rsidRPr="00FE605C">
        <w:rPr>
          <w:rFonts w:ascii="Garamond" w:hAnsi="Garamond"/>
          <w:i/>
          <w:sz w:val="22"/>
          <w:szCs w:val="22"/>
        </w:rPr>
        <w:t xml:space="preserve">véleményének </w:t>
      </w:r>
      <w:r w:rsidRPr="00FE605C">
        <w:rPr>
          <w:rFonts w:ascii="Garamond" w:hAnsi="Garamond"/>
          <w:sz w:val="22"/>
          <w:szCs w:val="22"/>
        </w:rPr>
        <w:t>kikérésével</w:t>
      </w:r>
      <w:r w:rsidRPr="00FE605C">
        <w:rPr>
          <w:rFonts w:ascii="Garamond" w:hAnsi="Garamond"/>
          <w:i/>
          <w:sz w:val="22"/>
          <w:szCs w:val="22"/>
        </w:rPr>
        <w:t xml:space="preserve"> </w:t>
      </w:r>
      <w:r w:rsidRPr="00FE605C">
        <w:rPr>
          <w:rFonts w:ascii="Garamond" w:hAnsi="Garamond"/>
          <w:sz w:val="22"/>
          <w:szCs w:val="22"/>
        </w:rPr>
        <w:t>a következőket rendeli el:</w:t>
      </w:r>
    </w:p>
    <w:p w14:paraId="508F912F" w14:textId="77777777" w:rsidR="002F4106" w:rsidRPr="00FE605C" w:rsidRDefault="002F4106" w:rsidP="002F4106">
      <w:pPr>
        <w:ind w:right="-115"/>
        <w:jc w:val="both"/>
        <w:rPr>
          <w:rFonts w:ascii="Garamond" w:hAnsi="Garamond"/>
          <w:sz w:val="22"/>
          <w:szCs w:val="22"/>
        </w:rPr>
      </w:pPr>
    </w:p>
    <w:p w14:paraId="2EC1A851" w14:textId="77777777" w:rsidR="002F4106" w:rsidRPr="001D503F" w:rsidRDefault="002F4106" w:rsidP="002F4106">
      <w:pPr>
        <w:ind w:right="-115"/>
        <w:jc w:val="center"/>
        <w:rPr>
          <w:rFonts w:ascii="Garamond" w:hAnsi="Garamond"/>
          <w:b/>
          <w:sz w:val="22"/>
          <w:szCs w:val="22"/>
        </w:rPr>
      </w:pPr>
    </w:p>
    <w:p w14:paraId="61D336F6" w14:textId="7D7CAEA0" w:rsidR="009533C5" w:rsidRPr="00CA337F" w:rsidRDefault="009533C5" w:rsidP="00F469C6">
      <w:pPr>
        <w:pStyle w:val="Listaszerbekezds"/>
        <w:numPr>
          <w:ilvl w:val="0"/>
          <w:numId w:val="5"/>
        </w:numPr>
        <w:rPr>
          <w:rFonts w:ascii="Garamond" w:hAnsi="Garamond"/>
          <w:i/>
          <w:iCs/>
        </w:rPr>
      </w:pPr>
      <w:r w:rsidRPr="00CA337F">
        <w:rPr>
          <w:rFonts w:ascii="Garamond" w:hAnsi="Garamond"/>
          <w:i/>
          <w:iCs/>
        </w:rPr>
        <w:t xml:space="preserve">A </w:t>
      </w:r>
      <w:r w:rsidR="002F4106" w:rsidRPr="00CA337F">
        <w:rPr>
          <w:rFonts w:ascii="Garamond" w:hAnsi="Garamond"/>
          <w:i/>
          <w:iCs/>
        </w:rPr>
        <w:t xml:space="preserve">személyes gondoskodást nyújtó szociális ellátásokról, azok igénybevételéről, valamint a fizetendő intézményi térítési díjakról szóló </w:t>
      </w:r>
      <w:r w:rsidR="00F61FD1" w:rsidRPr="00CA337F">
        <w:rPr>
          <w:rFonts w:ascii="Garamond" w:hAnsi="Garamond"/>
          <w:i/>
          <w:iCs/>
        </w:rPr>
        <w:t>1</w:t>
      </w:r>
      <w:r w:rsidR="002F4106" w:rsidRPr="00CA337F">
        <w:rPr>
          <w:rFonts w:ascii="Garamond" w:hAnsi="Garamond"/>
          <w:i/>
          <w:iCs/>
        </w:rPr>
        <w:t xml:space="preserve">/2025. (I. 31.) önkormányzati rendelet </w:t>
      </w:r>
      <w:r w:rsidRPr="00CA337F">
        <w:rPr>
          <w:rFonts w:ascii="Garamond" w:hAnsi="Garamond"/>
          <w:i/>
          <w:iCs/>
        </w:rPr>
        <w:t>(a továbbiakban: R)</w:t>
      </w:r>
      <w:r w:rsidR="00CA337F" w:rsidRPr="00CA337F">
        <w:rPr>
          <w:rFonts w:ascii="Garamond" w:hAnsi="Garamond"/>
          <w:i/>
          <w:iCs/>
        </w:rPr>
        <w:t xml:space="preserve"> </w:t>
      </w:r>
      <w:r w:rsidRPr="00CA337F">
        <w:rPr>
          <w:rFonts w:ascii="Garamond" w:hAnsi="Garamond"/>
          <w:i/>
          <w:iCs/>
        </w:rPr>
        <w:t>módosítása</w:t>
      </w:r>
    </w:p>
    <w:p w14:paraId="7EF06157" w14:textId="77777777" w:rsidR="009533C5" w:rsidRDefault="009533C5" w:rsidP="009533C5">
      <w:pPr>
        <w:pStyle w:val="Listaszerbekezds"/>
        <w:ind w:left="0"/>
        <w:jc w:val="center"/>
        <w:rPr>
          <w:rFonts w:ascii="Garamond" w:hAnsi="Garamond"/>
        </w:rPr>
      </w:pPr>
    </w:p>
    <w:p w14:paraId="596C870C" w14:textId="09A3B26D" w:rsidR="00271EB8" w:rsidRPr="009533C5" w:rsidRDefault="009533C5" w:rsidP="00FA5F7B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§</w:t>
      </w:r>
    </w:p>
    <w:p w14:paraId="78A35044" w14:textId="441A5C6A" w:rsidR="00271EB8" w:rsidRDefault="00271EB8" w:rsidP="00271EB8">
      <w:pPr>
        <w:jc w:val="both"/>
        <w:rPr>
          <w:rFonts w:ascii="Garamond" w:hAnsi="Garamond"/>
          <w:sz w:val="22"/>
          <w:szCs w:val="22"/>
        </w:rPr>
      </w:pPr>
      <w:r w:rsidRPr="00271EB8">
        <w:rPr>
          <w:rFonts w:ascii="Garamond" w:hAnsi="Garamond"/>
          <w:sz w:val="22"/>
          <w:szCs w:val="22"/>
        </w:rPr>
        <w:t xml:space="preserve">Az R 2. § (2) bekezdése helyébe </w:t>
      </w:r>
      <w:r>
        <w:rPr>
          <w:rFonts w:ascii="Garamond" w:hAnsi="Garamond"/>
          <w:sz w:val="22"/>
          <w:szCs w:val="22"/>
        </w:rPr>
        <w:t>a következő rendelkezés lép:</w:t>
      </w:r>
    </w:p>
    <w:p w14:paraId="4941E4D3" w14:textId="4A5ECE53" w:rsidR="00271EB8" w:rsidRDefault="00271EB8" w:rsidP="00A36CAD">
      <w:pPr>
        <w:ind w:left="284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„(2) Az (1) bekezdés </w:t>
      </w:r>
      <w:proofErr w:type="spellStart"/>
      <w:r>
        <w:rPr>
          <w:rFonts w:ascii="Garamond" w:hAnsi="Garamond"/>
          <w:sz w:val="22"/>
          <w:szCs w:val="22"/>
        </w:rPr>
        <w:t>aa</w:t>
      </w:r>
      <w:proofErr w:type="spellEnd"/>
      <w:r>
        <w:rPr>
          <w:rFonts w:ascii="Garamond" w:hAnsi="Garamond"/>
          <w:sz w:val="22"/>
          <w:szCs w:val="22"/>
        </w:rPr>
        <w:t>)-ab) pontjában írt feladat</w:t>
      </w:r>
      <w:r w:rsidR="009533C5">
        <w:rPr>
          <w:rFonts w:ascii="Garamond" w:hAnsi="Garamond"/>
          <w:sz w:val="22"/>
          <w:szCs w:val="22"/>
        </w:rPr>
        <w:t>- és hatáskörét</w:t>
      </w:r>
      <w:r>
        <w:rPr>
          <w:rFonts w:ascii="Garamond" w:hAnsi="Garamond"/>
          <w:sz w:val="22"/>
          <w:szCs w:val="22"/>
        </w:rPr>
        <w:t xml:space="preserve"> Felgyő Községi Önkormányzata Képviselő-testülete </w:t>
      </w:r>
      <w:r w:rsidR="009533C5">
        <w:rPr>
          <w:rFonts w:ascii="Garamond" w:hAnsi="Garamond"/>
          <w:sz w:val="22"/>
          <w:szCs w:val="22"/>
        </w:rPr>
        <w:t>átadta</w:t>
      </w:r>
      <w:r>
        <w:rPr>
          <w:rFonts w:ascii="Garamond" w:hAnsi="Garamond"/>
          <w:sz w:val="22"/>
          <w:szCs w:val="22"/>
        </w:rPr>
        <w:t xml:space="preserve"> a </w:t>
      </w:r>
      <w:r w:rsidR="009533C5">
        <w:rPr>
          <w:rFonts w:ascii="Garamond" w:hAnsi="Garamond"/>
          <w:sz w:val="22"/>
          <w:szCs w:val="22"/>
        </w:rPr>
        <w:t xml:space="preserve">Társulásnak, amely beintegrálta azt a </w:t>
      </w:r>
      <w:r>
        <w:rPr>
          <w:rFonts w:ascii="Garamond" w:hAnsi="Garamond"/>
          <w:sz w:val="22"/>
          <w:szCs w:val="22"/>
        </w:rPr>
        <w:t>Remény Szociális Alapszolgáltató Központ telephelyére</w:t>
      </w:r>
      <w:r w:rsidR="009533C5">
        <w:rPr>
          <w:rFonts w:ascii="Garamond" w:hAnsi="Garamond"/>
          <w:sz w:val="22"/>
          <w:szCs w:val="22"/>
        </w:rPr>
        <w:t xml:space="preserve">, így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iCs/>
          <w:sz w:val="22"/>
          <w:szCs w:val="22"/>
        </w:rPr>
        <w:t xml:space="preserve">szociális étkeztetés és a házi segítségnyújtás alapszolgáltatás </w:t>
      </w:r>
      <w:r>
        <w:rPr>
          <w:rFonts w:ascii="Garamond" w:hAnsi="Garamond"/>
          <w:sz w:val="22"/>
          <w:szCs w:val="22"/>
        </w:rPr>
        <w:t xml:space="preserve">Felgyő községben a </w:t>
      </w:r>
      <w:r>
        <w:rPr>
          <w:rFonts w:ascii="Garamond" w:hAnsi="Garamond"/>
          <w:i/>
          <w:iCs/>
          <w:sz w:val="22"/>
          <w:szCs w:val="22"/>
        </w:rPr>
        <w:t xml:space="preserve">Széchenyi utca 2. sz. alatt lévő </w:t>
      </w:r>
      <w:r w:rsidR="00170536">
        <w:rPr>
          <w:rFonts w:ascii="Garamond" w:hAnsi="Garamond"/>
          <w:i/>
          <w:iCs/>
          <w:sz w:val="22"/>
          <w:szCs w:val="22"/>
        </w:rPr>
        <w:t xml:space="preserve">helyiségben </w:t>
      </w:r>
      <w:r w:rsidR="00A36CAD">
        <w:rPr>
          <w:rFonts w:ascii="Garamond" w:hAnsi="Garamond"/>
          <w:sz w:val="22"/>
          <w:szCs w:val="22"/>
        </w:rPr>
        <w:t>(nyitva tartási időn belül) az ellátást igénybe-vevők számára rendelkezésre áll.”</w:t>
      </w:r>
    </w:p>
    <w:p w14:paraId="2FF60A81" w14:textId="77777777" w:rsidR="00CA337F" w:rsidRDefault="00CA337F" w:rsidP="00A36CAD">
      <w:pPr>
        <w:ind w:left="284" w:hanging="426"/>
        <w:jc w:val="both"/>
        <w:rPr>
          <w:rFonts w:ascii="Garamond" w:hAnsi="Garamond"/>
          <w:sz w:val="22"/>
          <w:szCs w:val="22"/>
        </w:rPr>
      </w:pPr>
    </w:p>
    <w:p w14:paraId="7EF789AC" w14:textId="4E1D053D" w:rsidR="00CA337F" w:rsidRPr="00CA337F" w:rsidRDefault="00CA337F" w:rsidP="00CA337F">
      <w:pPr>
        <w:ind w:right="-398"/>
        <w:jc w:val="center"/>
        <w:rPr>
          <w:rFonts w:ascii="Garamond" w:hAnsi="Garamond"/>
          <w:i/>
          <w:sz w:val="22"/>
          <w:szCs w:val="22"/>
        </w:rPr>
      </w:pPr>
      <w:r w:rsidRPr="007C48E6">
        <w:rPr>
          <w:rFonts w:ascii="Garamond" w:hAnsi="Garamond"/>
          <w:sz w:val="22"/>
          <w:szCs w:val="22"/>
        </w:rPr>
        <w:t xml:space="preserve">2. </w:t>
      </w:r>
      <w:r w:rsidRPr="007C48E6"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60B0E392" w14:textId="77777777" w:rsidR="00A36CAD" w:rsidRDefault="00A36CAD" w:rsidP="00A36CAD">
      <w:pPr>
        <w:ind w:left="284" w:hanging="426"/>
        <w:jc w:val="both"/>
        <w:rPr>
          <w:rFonts w:ascii="Garamond" w:hAnsi="Garamond"/>
          <w:sz w:val="22"/>
          <w:szCs w:val="22"/>
        </w:rPr>
      </w:pPr>
    </w:p>
    <w:p w14:paraId="7DF57580" w14:textId="5AEBAB55" w:rsidR="00A36CAD" w:rsidRPr="001000F4" w:rsidRDefault="00A36CAD" w:rsidP="00FA5F7B">
      <w:pPr>
        <w:pStyle w:val="Listaszerbekezds"/>
        <w:numPr>
          <w:ilvl w:val="0"/>
          <w:numId w:val="6"/>
        </w:numPr>
        <w:jc w:val="center"/>
        <w:rPr>
          <w:rFonts w:ascii="Garamond" w:hAnsi="Garamond"/>
          <w:b/>
          <w:bCs/>
        </w:rPr>
      </w:pPr>
      <w:r w:rsidRPr="001000F4">
        <w:rPr>
          <w:rFonts w:ascii="Garamond" w:hAnsi="Garamond"/>
          <w:b/>
          <w:bCs/>
        </w:rPr>
        <w:t>§</w:t>
      </w:r>
    </w:p>
    <w:p w14:paraId="2BB8EE90" w14:textId="370FB373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Ez az önkormányzati rendelet 2025. június 1. napján lép hatályba</w:t>
      </w:r>
      <w:r w:rsidR="00CA337F">
        <w:rPr>
          <w:rFonts w:ascii="Garamond" w:hAnsi="Garamond"/>
          <w:sz w:val="22"/>
          <w:szCs w:val="22"/>
        </w:rPr>
        <w:t xml:space="preserve">, </w:t>
      </w:r>
      <w:r w:rsidR="00CA337F" w:rsidRPr="007C48E6">
        <w:rPr>
          <w:rFonts w:ascii="Garamond" w:hAnsi="Garamond"/>
          <w:sz w:val="22"/>
          <w:szCs w:val="22"/>
        </w:rPr>
        <w:t>és</w:t>
      </w:r>
      <w:r w:rsidR="00CA337F">
        <w:rPr>
          <w:rFonts w:ascii="Garamond" w:hAnsi="Garamond"/>
          <w:sz w:val="22"/>
          <w:szCs w:val="22"/>
        </w:rPr>
        <w:t xml:space="preserve"> a</w:t>
      </w:r>
      <w:r w:rsidR="00CA337F" w:rsidRPr="007C48E6">
        <w:rPr>
          <w:rFonts w:ascii="Garamond" w:hAnsi="Garamond"/>
          <w:sz w:val="22"/>
          <w:szCs w:val="22"/>
        </w:rPr>
        <w:t xml:space="preserve"> hatályba lépését követő nappal hatályát veszti.</w:t>
      </w:r>
    </w:p>
    <w:p w14:paraId="36E9C35A" w14:textId="77777777" w:rsidR="00CE5F70" w:rsidRPr="00CE5F70" w:rsidRDefault="00CE5F70" w:rsidP="00CE5F70">
      <w:pPr>
        <w:contextualSpacing/>
        <w:jc w:val="both"/>
        <w:rPr>
          <w:rFonts w:ascii="Garamond" w:hAnsi="Garamond"/>
          <w:sz w:val="22"/>
          <w:szCs w:val="22"/>
        </w:rPr>
      </w:pPr>
    </w:p>
    <w:p w14:paraId="0803DFF8" w14:textId="77777777" w:rsidR="00CE5F70" w:rsidRPr="00CE5F70" w:rsidRDefault="00CE5F70" w:rsidP="00CE5F70">
      <w:pPr>
        <w:contextualSpacing/>
        <w:jc w:val="both"/>
        <w:rPr>
          <w:rFonts w:ascii="Garamond" w:hAnsi="Garamond"/>
          <w:sz w:val="22"/>
          <w:szCs w:val="22"/>
        </w:rPr>
      </w:pPr>
    </w:p>
    <w:p w14:paraId="521F0F18" w14:textId="1122779E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14:paraId="6995DFE6" w14:textId="4A1B5B7E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..................................................................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</w:t>
      </w:r>
    </w:p>
    <w:p w14:paraId="73448D20" w14:textId="7F639B2C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Erhard Gyula 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Kató Pálné jegyző</w:t>
      </w:r>
    </w:p>
    <w:p w14:paraId="0EFB3BE1" w14:textId="77777777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14:paraId="20BB6C21" w14:textId="53A98733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2025. május 30.</w:t>
      </w:r>
    </w:p>
    <w:p w14:paraId="103FD338" w14:textId="77777777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14:paraId="5F856295" w14:textId="77777777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</w:p>
    <w:p w14:paraId="4961A83F" w14:textId="7C0EBA02" w:rsid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</w:t>
      </w:r>
    </w:p>
    <w:p w14:paraId="762C16D3" w14:textId="00807539" w:rsidR="00CE5F70" w:rsidRPr="00CE5F70" w:rsidRDefault="00CE5F70" w:rsidP="00CE5F7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Kató Pálné jegyző</w:t>
      </w:r>
    </w:p>
    <w:sectPr w:rsidR="00CE5F70" w:rsidRPr="00CE5F70" w:rsidSect="002F4106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6281A"/>
    <w:multiLevelType w:val="hybridMultilevel"/>
    <w:tmpl w:val="2D463220"/>
    <w:lvl w:ilvl="0" w:tplc="0B96C9B8">
      <w:start w:val="1"/>
      <w:numFmt w:val="decimal"/>
      <w:lvlText w:val="(%1)"/>
      <w:lvlJc w:val="left"/>
      <w:pPr>
        <w:ind w:left="58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33" w:hanging="360"/>
      </w:pPr>
    </w:lvl>
    <w:lvl w:ilvl="2" w:tplc="040E001B" w:tentative="1">
      <w:start w:val="1"/>
      <w:numFmt w:val="lowerRoman"/>
      <w:lvlText w:val="%3."/>
      <w:lvlJc w:val="right"/>
      <w:pPr>
        <w:ind w:left="7253" w:hanging="180"/>
      </w:pPr>
    </w:lvl>
    <w:lvl w:ilvl="3" w:tplc="040E000F" w:tentative="1">
      <w:start w:val="1"/>
      <w:numFmt w:val="decimal"/>
      <w:lvlText w:val="%4."/>
      <w:lvlJc w:val="left"/>
      <w:pPr>
        <w:ind w:left="7973" w:hanging="360"/>
      </w:pPr>
    </w:lvl>
    <w:lvl w:ilvl="4" w:tplc="040E0019" w:tentative="1">
      <w:start w:val="1"/>
      <w:numFmt w:val="lowerLetter"/>
      <w:lvlText w:val="%5."/>
      <w:lvlJc w:val="left"/>
      <w:pPr>
        <w:ind w:left="8693" w:hanging="360"/>
      </w:pPr>
    </w:lvl>
    <w:lvl w:ilvl="5" w:tplc="040E001B" w:tentative="1">
      <w:start w:val="1"/>
      <w:numFmt w:val="lowerRoman"/>
      <w:lvlText w:val="%6."/>
      <w:lvlJc w:val="right"/>
      <w:pPr>
        <w:ind w:left="9413" w:hanging="180"/>
      </w:pPr>
    </w:lvl>
    <w:lvl w:ilvl="6" w:tplc="040E000F" w:tentative="1">
      <w:start w:val="1"/>
      <w:numFmt w:val="decimal"/>
      <w:lvlText w:val="%7."/>
      <w:lvlJc w:val="left"/>
      <w:pPr>
        <w:ind w:left="10133" w:hanging="360"/>
      </w:pPr>
    </w:lvl>
    <w:lvl w:ilvl="7" w:tplc="040E0019" w:tentative="1">
      <w:start w:val="1"/>
      <w:numFmt w:val="lowerLetter"/>
      <w:lvlText w:val="%8."/>
      <w:lvlJc w:val="left"/>
      <w:pPr>
        <w:ind w:left="10853" w:hanging="360"/>
      </w:pPr>
    </w:lvl>
    <w:lvl w:ilvl="8" w:tplc="040E001B" w:tentative="1">
      <w:start w:val="1"/>
      <w:numFmt w:val="lowerRoman"/>
      <w:lvlText w:val="%9."/>
      <w:lvlJc w:val="right"/>
      <w:pPr>
        <w:ind w:left="11573" w:hanging="180"/>
      </w:pPr>
    </w:lvl>
  </w:abstractNum>
  <w:abstractNum w:abstractNumId="1" w15:restartNumberingAfterBreak="0">
    <w:nsid w:val="18F7740D"/>
    <w:multiLevelType w:val="hybridMultilevel"/>
    <w:tmpl w:val="7E4C8D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13CCD"/>
    <w:multiLevelType w:val="hybridMultilevel"/>
    <w:tmpl w:val="246EDF8A"/>
    <w:lvl w:ilvl="0" w:tplc="4F7262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07BC0"/>
    <w:multiLevelType w:val="hybridMultilevel"/>
    <w:tmpl w:val="2438DB78"/>
    <w:lvl w:ilvl="0" w:tplc="C340E5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4023C"/>
    <w:multiLevelType w:val="hybridMultilevel"/>
    <w:tmpl w:val="1E18E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24C47"/>
    <w:multiLevelType w:val="hybridMultilevel"/>
    <w:tmpl w:val="246EDF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898628">
    <w:abstractNumId w:val="0"/>
  </w:num>
  <w:num w:numId="2" w16cid:durableId="1920940274">
    <w:abstractNumId w:val="3"/>
  </w:num>
  <w:num w:numId="3" w16cid:durableId="8064455">
    <w:abstractNumId w:val="1"/>
  </w:num>
  <w:num w:numId="4" w16cid:durableId="677318306">
    <w:abstractNumId w:val="4"/>
  </w:num>
  <w:num w:numId="5" w16cid:durableId="1123811654">
    <w:abstractNumId w:val="2"/>
  </w:num>
  <w:num w:numId="6" w16cid:durableId="2014768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DB"/>
    <w:rsid w:val="000E2B96"/>
    <w:rsid w:val="001000F4"/>
    <w:rsid w:val="00170536"/>
    <w:rsid w:val="00182680"/>
    <w:rsid w:val="002177F0"/>
    <w:rsid w:val="002462DB"/>
    <w:rsid w:val="00271EB8"/>
    <w:rsid w:val="002E5FDE"/>
    <w:rsid w:val="002F4106"/>
    <w:rsid w:val="00536425"/>
    <w:rsid w:val="005406D0"/>
    <w:rsid w:val="0054526C"/>
    <w:rsid w:val="006A1D90"/>
    <w:rsid w:val="007872CE"/>
    <w:rsid w:val="0093378E"/>
    <w:rsid w:val="009533C5"/>
    <w:rsid w:val="00A36CAD"/>
    <w:rsid w:val="00C57B5F"/>
    <w:rsid w:val="00C87E0F"/>
    <w:rsid w:val="00CA337F"/>
    <w:rsid w:val="00CE5F70"/>
    <w:rsid w:val="00DB2B41"/>
    <w:rsid w:val="00EA4143"/>
    <w:rsid w:val="00F469C6"/>
    <w:rsid w:val="00F61FD1"/>
    <w:rsid w:val="00FA5F7B"/>
    <w:rsid w:val="00FB60F4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EF61"/>
  <w15:chartTrackingRefBased/>
  <w15:docId w15:val="{796EB1C8-9D33-4664-BCFA-A013D6E0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62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2462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2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62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62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62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62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62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62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62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462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2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62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62D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62D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62D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62D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62D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62D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62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46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62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46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62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462D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62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462D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62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62D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62DB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rsid w:val="002462DB"/>
    <w:pPr>
      <w:spacing w:after="120"/>
    </w:pPr>
    <w:rPr>
      <w:lang w:val="x-none"/>
    </w:rPr>
  </w:style>
  <w:style w:type="character" w:customStyle="1" w:styleId="SzvegtrzsChar">
    <w:name w:val="Szövegtörzs Char"/>
    <w:basedOn w:val="Bekezdsalapbettpusa"/>
    <w:link w:val="Szvegtrzs"/>
    <w:rsid w:val="002462DB"/>
    <w:rPr>
      <w:rFonts w:ascii="Times New Roman" w:eastAsia="Times New Roman" w:hAnsi="Times New Roman" w:cs="Times New Roman"/>
      <w:kern w:val="0"/>
      <w:sz w:val="24"/>
      <w:szCs w:val="24"/>
      <w:lang w:val="x-none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2025-05-15T10:43:00Z</dcterms:created>
  <dcterms:modified xsi:type="dcterms:W3CDTF">2025-05-27T11:19:00Z</dcterms:modified>
</cp:coreProperties>
</file>