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76B01" w14:textId="0683866E" w:rsidR="00AC6ECE" w:rsidRPr="00800F99" w:rsidRDefault="00601864" w:rsidP="004646CD">
      <w:pPr>
        <w:rPr>
          <w:rFonts w:ascii="Garamond" w:hAnsi="Garamond" w:cs="Times New Roman"/>
        </w:rPr>
      </w:pPr>
      <w:r w:rsidRPr="00800F99">
        <w:rPr>
          <w:rFonts w:ascii="Garamond" w:hAnsi="Garamond" w:cs="Times New Roman"/>
        </w:rPr>
        <w:t>Polgármesteri Hivatal</w:t>
      </w:r>
      <w:r w:rsidR="00800F99" w:rsidRPr="00800F99">
        <w:rPr>
          <w:rFonts w:ascii="Garamond" w:hAnsi="Garamond" w:cs="Times New Roman"/>
        </w:rPr>
        <w:t xml:space="preserve"> szervezeti és működési szabályzata 2. melléklete </w:t>
      </w:r>
      <w:r w:rsidR="006D5242">
        <w:rPr>
          <w:rFonts w:ascii="Garamond" w:hAnsi="Garamond" w:cs="Times New Roman"/>
        </w:rPr>
        <w:t>12. függeléke</w:t>
      </w:r>
    </w:p>
    <w:p w14:paraId="7980F022" w14:textId="77777777" w:rsidR="004646CD" w:rsidRPr="00800F99" w:rsidRDefault="004646CD" w:rsidP="004646CD">
      <w:pPr>
        <w:jc w:val="center"/>
        <w:rPr>
          <w:rFonts w:ascii="Times New Roman" w:hAnsi="Times New Roman" w:cs="Times New Roman"/>
          <w:b/>
          <w:smallCaps/>
        </w:rPr>
      </w:pPr>
    </w:p>
    <w:p w14:paraId="62894268" w14:textId="77777777" w:rsidR="004646CD" w:rsidRDefault="004646CD" w:rsidP="004646CD">
      <w:pPr>
        <w:jc w:val="center"/>
        <w:rPr>
          <w:rFonts w:ascii="Times New Roman" w:hAnsi="Times New Roman" w:cs="Times New Roman"/>
          <w:b/>
          <w:smallCaps/>
          <w:sz w:val="50"/>
          <w:szCs w:val="50"/>
        </w:rPr>
      </w:pPr>
    </w:p>
    <w:p w14:paraId="46C58BF0" w14:textId="77777777" w:rsidR="004646CD" w:rsidRDefault="004646CD" w:rsidP="004646CD">
      <w:pPr>
        <w:jc w:val="center"/>
        <w:rPr>
          <w:rFonts w:ascii="Times New Roman" w:hAnsi="Times New Roman" w:cs="Times New Roman"/>
          <w:b/>
          <w:smallCaps/>
          <w:sz w:val="50"/>
          <w:szCs w:val="50"/>
        </w:rPr>
      </w:pPr>
    </w:p>
    <w:p w14:paraId="23964F34" w14:textId="77777777" w:rsidR="004646CD" w:rsidRDefault="004646CD" w:rsidP="004646CD">
      <w:pPr>
        <w:jc w:val="center"/>
        <w:rPr>
          <w:rFonts w:ascii="Times New Roman" w:hAnsi="Times New Roman" w:cs="Times New Roman"/>
          <w:b/>
          <w:sz w:val="50"/>
          <w:szCs w:val="50"/>
        </w:rPr>
      </w:pPr>
    </w:p>
    <w:p w14:paraId="58694FA3" w14:textId="77777777" w:rsidR="00E075D3" w:rsidRDefault="00E075D3" w:rsidP="004646CD">
      <w:pPr>
        <w:jc w:val="center"/>
        <w:rPr>
          <w:rFonts w:ascii="Times New Roman" w:hAnsi="Times New Roman" w:cs="Times New Roman"/>
          <w:b/>
          <w:sz w:val="50"/>
          <w:szCs w:val="50"/>
        </w:rPr>
      </w:pPr>
    </w:p>
    <w:p w14:paraId="5B210092" w14:textId="77777777" w:rsidR="00E075D3" w:rsidRDefault="00E075D3" w:rsidP="004646CD">
      <w:pPr>
        <w:jc w:val="center"/>
        <w:rPr>
          <w:rFonts w:ascii="Times New Roman" w:hAnsi="Times New Roman" w:cs="Times New Roman"/>
          <w:b/>
          <w:sz w:val="50"/>
          <w:szCs w:val="50"/>
        </w:rPr>
      </w:pPr>
    </w:p>
    <w:p w14:paraId="1C1FD182" w14:textId="77777777" w:rsidR="00E075D3" w:rsidRPr="00800F99" w:rsidRDefault="00E075D3" w:rsidP="004646CD">
      <w:pPr>
        <w:jc w:val="center"/>
        <w:rPr>
          <w:rFonts w:ascii="Times New Roman" w:hAnsi="Times New Roman" w:cs="Times New Roman"/>
          <w:b/>
          <w:sz w:val="50"/>
          <w:szCs w:val="50"/>
        </w:rPr>
      </w:pPr>
    </w:p>
    <w:p w14:paraId="0BB5345B" w14:textId="77777777" w:rsidR="00800F99" w:rsidRPr="00800F99" w:rsidRDefault="00800F99" w:rsidP="004646CD">
      <w:pPr>
        <w:jc w:val="center"/>
        <w:rPr>
          <w:rFonts w:ascii="Garamond" w:hAnsi="Garamond" w:cs="Times New Roman"/>
          <w:b/>
          <w:sz w:val="50"/>
          <w:szCs w:val="50"/>
        </w:rPr>
      </w:pPr>
      <w:r>
        <w:rPr>
          <w:rFonts w:ascii="Garamond" w:hAnsi="Garamond" w:cs="Times New Roman"/>
          <w:b/>
          <w:sz w:val="50"/>
          <w:szCs w:val="50"/>
        </w:rPr>
        <w:t>Csanyteleki Polgármesteri Hivatal</w:t>
      </w:r>
    </w:p>
    <w:p w14:paraId="41A64F84" w14:textId="77777777" w:rsidR="004646CD" w:rsidRPr="00800F99" w:rsidRDefault="00FD32CF" w:rsidP="004646CD">
      <w:pPr>
        <w:jc w:val="center"/>
        <w:rPr>
          <w:rFonts w:ascii="Times New Roman" w:hAnsi="Times New Roman" w:cs="Times New Roman"/>
          <w:b/>
          <w:sz w:val="50"/>
          <w:szCs w:val="50"/>
        </w:rPr>
      </w:pPr>
      <w:r w:rsidRPr="00800F99">
        <w:rPr>
          <w:rFonts w:ascii="Times New Roman" w:hAnsi="Times New Roman" w:cs="Times New Roman"/>
          <w:b/>
          <w:sz w:val="50"/>
          <w:szCs w:val="50"/>
        </w:rPr>
        <w:tab/>
      </w:r>
    </w:p>
    <w:p w14:paraId="2445473B" w14:textId="77777777" w:rsidR="004646CD" w:rsidRDefault="004646CD" w:rsidP="004646CD">
      <w:pPr>
        <w:jc w:val="center"/>
        <w:rPr>
          <w:rFonts w:ascii="Times New Roman" w:hAnsi="Times New Roman" w:cs="Times New Roman"/>
          <w:b/>
          <w:smallCaps/>
          <w:sz w:val="50"/>
          <w:szCs w:val="50"/>
        </w:rPr>
      </w:pPr>
    </w:p>
    <w:p w14:paraId="10CA78D4" w14:textId="58C83B1D" w:rsidR="002C1BAB" w:rsidRPr="00630595" w:rsidRDefault="00601864" w:rsidP="004646CD">
      <w:pPr>
        <w:jc w:val="center"/>
        <w:rPr>
          <w:rFonts w:ascii="Garamond" w:hAnsi="Garamond" w:cs="Times New Roman"/>
          <w:b/>
          <w:smallCaps/>
          <w:sz w:val="40"/>
          <w:szCs w:val="40"/>
        </w:rPr>
      </w:pPr>
      <w:r w:rsidRPr="00630595">
        <w:rPr>
          <w:rFonts w:ascii="Garamond" w:hAnsi="Garamond" w:cs="Times New Roman"/>
          <w:b/>
          <w:smallCaps/>
          <w:sz w:val="50"/>
          <w:szCs w:val="50"/>
        </w:rPr>
        <w:t xml:space="preserve">Reprezentációs </w:t>
      </w:r>
      <w:proofErr w:type="spellStart"/>
      <w:r w:rsidRPr="00630595">
        <w:rPr>
          <w:rFonts w:ascii="Garamond" w:hAnsi="Garamond" w:cs="Times New Roman"/>
          <w:b/>
          <w:smallCaps/>
          <w:sz w:val="50"/>
          <w:szCs w:val="50"/>
        </w:rPr>
        <w:t>Szabályzat</w:t>
      </w:r>
      <w:r w:rsidR="00B44DC9">
        <w:rPr>
          <w:rFonts w:ascii="Garamond" w:hAnsi="Garamond" w:cs="Times New Roman"/>
          <w:b/>
          <w:smallCaps/>
          <w:sz w:val="40"/>
          <w:szCs w:val="40"/>
        </w:rPr>
        <w:t>A</w:t>
      </w:r>
      <w:proofErr w:type="spellEnd"/>
    </w:p>
    <w:p w14:paraId="428A210D" w14:textId="77777777" w:rsidR="002C1BAB" w:rsidRPr="00D31656" w:rsidRDefault="002C1BAB">
      <w:pPr>
        <w:rPr>
          <w:rFonts w:ascii="Garamond" w:hAnsi="Garamond" w:cs="Times New Roman"/>
          <w:b/>
        </w:rPr>
      </w:pPr>
      <w:r w:rsidRPr="004646CD">
        <w:rPr>
          <w:rFonts w:ascii="Times New Roman" w:hAnsi="Times New Roman" w:cs="Times New Roman"/>
        </w:rPr>
        <w:br w:type="page"/>
      </w:r>
    </w:p>
    <w:p w14:paraId="7933EFA3" w14:textId="2E59E067" w:rsidR="00853AB7" w:rsidRPr="00800F99" w:rsidRDefault="002841E7" w:rsidP="00481E6A">
      <w:pPr>
        <w:ind w:left="-28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</w:t>
      </w:r>
      <w:r w:rsidR="00261D1D">
        <w:rPr>
          <w:rFonts w:ascii="Garamond" w:hAnsi="Garamond"/>
        </w:rPr>
        <w:t xml:space="preserve"> </w:t>
      </w:r>
      <w:r w:rsidR="00601864" w:rsidRPr="00AF3FC3">
        <w:rPr>
          <w:rFonts w:ascii="Garamond" w:hAnsi="Garamond"/>
        </w:rPr>
        <w:t>Csanyteleki Polgármesteri Hivatal</w:t>
      </w:r>
      <w:r w:rsidR="00601864" w:rsidRPr="00800F99">
        <w:rPr>
          <w:rFonts w:ascii="Garamond" w:hAnsi="Garamond"/>
        </w:rPr>
        <w:t xml:space="preserve">, </w:t>
      </w:r>
      <w:r w:rsidR="00486373" w:rsidRPr="00800F99">
        <w:rPr>
          <w:rFonts w:ascii="Garamond" w:hAnsi="Garamond"/>
        </w:rPr>
        <w:t>Csanytelek Község Önkormányzata</w:t>
      </w:r>
      <w:r w:rsidR="00B81D37">
        <w:rPr>
          <w:rFonts w:ascii="Garamond" w:hAnsi="Garamond"/>
        </w:rPr>
        <w:t xml:space="preserve"> </w:t>
      </w:r>
      <w:r w:rsidR="00261D1D">
        <w:rPr>
          <w:rFonts w:ascii="Garamond" w:hAnsi="Garamond"/>
        </w:rPr>
        <w:t>és az Alsó- Tisza-menti Önkormányzati Társulás kereteiben végbement</w:t>
      </w:r>
      <w:r w:rsidR="00853AB7" w:rsidRPr="00800F99">
        <w:rPr>
          <w:rFonts w:ascii="Garamond" w:hAnsi="Garamond"/>
        </w:rPr>
        <w:t xml:space="preserve"> reprezentációs </w:t>
      </w:r>
      <w:r w:rsidR="00261D1D">
        <w:rPr>
          <w:rFonts w:ascii="Garamond" w:hAnsi="Garamond"/>
        </w:rPr>
        <w:t>kiadásaira vonatkozóa</w:t>
      </w:r>
      <w:r>
        <w:rPr>
          <w:rFonts w:ascii="Garamond" w:hAnsi="Garamond"/>
        </w:rPr>
        <w:t>n</w:t>
      </w:r>
      <w:r w:rsidR="00261D1D">
        <w:rPr>
          <w:rFonts w:ascii="Garamond" w:hAnsi="Garamond"/>
        </w:rPr>
        <w:t xml:space="preserve"> az alábbi </w:t>
      </w:r>
      <w:r w:rsidR="00853AB7" w:rsidRPr="00800F99">
        <w:rPr>
          <w:rFonts w:ascii="Garamond" w:hAnsi="Garamond"/>
        </w:rPr>
        <w:t>szabály</w:t>
      </w:r>
      <w:r w:rsidR="00261D1D">
        <w:rPr>
          <w:rFonts w:ascii="Garamond" w:hAnsi="Garamond"/>
        </w:rPr>
        <w:t xml:space="preserve">okat állapítom meg. </w:t>
      </w:r>
    </w:p>
    <w:p w14:paraId="587D3ADF" w14:textId="77777777" w:rsidR="00853AB7" w:rsidRPr="00523C47" w:rsidRDefault="00853AB7" w:rsidP="00523C47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</w:rPr>
      </w:pPr>
      <w:r w:rsidRPr="00523C47">
        <w:rPr>
          <w:rFonts w:ascii="Garamond" w:hAnsi="Garamond"/>
          <w:b/>
        </w:rPr>
        <w:t xml:space="preserve"> A szabályzat célja</w:t>
      </w:r>
    </w:p>
    <w:p w14:paraId="57486430" w14:textId="490291E1" w:rsidR="00853AB7" w:rsidRPr="00800F99" w:rsidRDefault="00231EAB" w:rsidP="00481E6A">
      <w:pPr>
        <w:ind w:left="-284"/>
        <w:jc w:val="both"/>
        <w:rPr>
          <w:rFonts w:ascii="Garamond" w:hAnsi="Garamond"/>
        </w:rPr>
      </w:pPr>
      <w:r w:rsidRPr="00800F99">
        <w:rPr>
          <w:rFonts w:ascii="Garamond" w:hAnsi="Garamond"/>
        </w:rPr>
        <w:t>A reprezentációs szabályzat (</w:t>
      </w:r>
      <w:r w:rsidR="00853AB7" w:rsidRPr="00800F99">
        <w:rPr>
          <w:rFonts w:ascii="Garamond" w:hAnsi="Garamond"/>
        </w:rPr>
        <w:t xml:space="preserve">a továbbiakban: szabályzat) célja, </w:t>
      </w:r>
      <w:r w:rsidR="002841E7">
        <w:rPr>
          <w:rFonts w:ascii="Garamond" w:hAnsi="Garamond"/>
        </w:rPr>
        <w:t xml:space="preserve">a </w:t>
      </w:r>
      <w:r w:rsidR="00853AB7" w:rsidRPr="00800F99">
        <w:rPr>
          <w:rFonts w:ascii="Garamond" w:hAnsi="Garamond"/>
        </w:rPr>
        <w:t>Csanyteleki Polgármesteri Hiva</w:t>
      </w:r>
      <w:r w:rsidRPr="00800F99">
        <w:rPr>
          <w:rFonts w:ascii="Garamond" w:hAnsi="Garamond"/>
        </w:rPr>
        <w:t>tal</w:t>
      </w:r>
      <w:r w:rsidR="002841E7">
        <w:rPr>
          <w:rFonts w:ascii="Garamond" w:hAnsi="Garamond"/>
        </w:rPr>
        <w:t>, Csanytelek Község</w:t>
      </w:r>
      <w:r w:rsidRPr="00800F99">
        <w:rPr>
          <w:rFonts w:ascii="Garamond" w:hAnsi="Garamond"/>
        </w:rPr>
        <w:t xml:space="preserve"> Önkormányzata</w:t>
      </w:r>
      <w:r w:rsidR="00853AB7" w:rsidRPr="00800F99">
        <w:rPr>
          <w:rFonts w:ascii="Garamond" w:hAnsi="Garamond"/>
        </w:rPr>
        <w:t xml:space="preserve"> </w:t>
      </w:r>
      <w:r w:rsidR="002841E7">
        <w:rPr>
          <w:rFonts w:ascii="Garamond" w:hAnsi="Garamond"/>
        </w:rPr>
        <w:t xml:space="preserve">és az Alsó- Tisza-menti Önkormányzati Társulás </w:t>
      </w:r>
      <w:r w:rsidRPr="00800F99">
        <w:rPr>
          <w:rFonts w:ascii="Garamond" w:hAnsi="Garamond"/>
        </w:rPr>
        <w:t>reprezentációs kiadások felosztását, azok teljesítésének és elszámolásának meghatározása.</w:t>
      </w:r>
    </w:p>
    <w:p w14:paraId="0F3863DA" w14:textId="77777777" w:rsidR="00231EAB" w:rsidRPr="00574D37" w:rsidRDefault="00231EAB" w:rsidP="00261D1D">
      <w:pPr>
        <w:ind w:left="360"/>
        <w:jc w:val="center"/>
        <w:rPr>
          <w:rFonts w:ascii="Garamond" w:hAnsi="Garamond"/>
          <w:b/>
        </w:rPr>
      </w:pPr>
      <w:r w:rsidRPr="00574D37">
        <w:rPr>
          <w:rFonts w:ascii="Garamond" w:hAnsi="Garamond"/>
          <w:b/>
        </w:rPr>
        <w:t>2</w:t>
      </w:r>
      <w:r w:rsidR="00523C47">
        <w:rPr>
          <w:rFonts w:ascii="Garamond" w:hAnsi="Garamond"/>
          <w:b/>
        </w:rPr>
        <w:t xml:space="preserve">. </w:t>
      </w:r>
      <w:r w:rsidRPr="00574D37">
        <w:rPr>
          <w:rFonts w:ascii="Garamond" w:hAnsi="Garamond"/>
          <w:b/>
        </w:rPr>
        <w:t xml:space="preserve"> A szabályzat hatálya</w:t>
      </w:r>
    </w:p>
    <w:p w14:paraId="015B5095" w14:textId="77777777" w:rsidR="00732634" w:rsidRPr="00E075D3" w:rsidRDefault="00231EAB" w:rsidP="00481E6A">
      <w:pPr>
        <w:spacing w:after="0" w:line="240" w:lineRule="auto"/>
        <w:ind w:hanging="284"/>
        <w:contextualSpacing/>
        <w:jc w:val="both"/>
        <w:rPr>
          <w:rFonts w:ascii="Garamond" w:hAnsi="Garamond"/>
          <w:i/>
        </w:rPr>
      </w:pPr>
      <w:r w:rsidRPr="00800F99">
        <w:rPr>
          <w:rFonts w:ascii="Garamond" w:hAnsi="Garamond"/>
        </w:rPr>
        <w:t xml:space="preserve">A </w:t>
      </w:r>
      <w:r w:rsidRPr="00E075D3">
        <w:rPr>
          <w:rFonts w:ascii="Garamond" w:hAnsi="Garamond"/>
          <w:i/>
        </w:rPr>
        <w:t xml:space="preserve">szabályzat hatálya </w:t>
      </w:r>
    </w:p>
    <w:p w14:paraId="272F01F4" w14:textId="77777777" w:rsidR="00732634" w:rsidRPr="00E075D3" w:rsidRDefault="002125B7" w:rsidP="00E075D3">
      <w:pPr>
        <w:pStyle w:val="Listaszerbekezds"/>
        <w:numPr>
          <w:ilvl w:val="0"/>
          <w:numId w:val="5"/>
        </w:numPr>
        <w:ind w:left="284" w:hanging="568"/>
        <w:jc w:val="both"/>
        <w:rPr>
          <w:rFonts w:ascii="Garamond" w:hAnsi="Garamond"/>
          <w:i/>
        </w:rPr>
      </w:pPr>
      <w:r w:rsidRPr="00E075D3">
        <w:rPr>
          <w:rFonts w:ascii="Garamond" w:hAnsi="Garamond"/>
          <w:i/>
        </w:rPr>
        <w:t>Csanytelek Község Önkormányza</w:t>
      </w:r>
      <w:r w:rsidR="00732634" w:rsidRPr="00E075D3">
        <w:rPr>
          <w:rFonts w:ascii="Garamond" w:hAnsi="Garamond"/>
          <w:i/>
        </w:rPr>
        <w:t xml:space="preserve">tára, </w:t>
      </w:r>
    </w:p>
    <w:p w14:paraId="516AAC5B" w14:textId="008CB678" w:rsidR="00732634" w:rsidRPr="00E075D3" w:rsidRDefault="00231EAB" w:rsidP="00E075D3">
      <w:pPr>
        <w:pStyle w:val="Listaszerbekezds"/>
        <w:numPr>
          <w:ilvl w:val="0"/>
          <w:numId w:val="5"/>
        </w:numPr>
        <w:ind w:left="284" w:hanging="568"/>
        <w:jc w:val="both"/>
        <w:rPr>
          <w:rFonts w:ascii="Garamond" w:hAnsi="Garamond"/>
          <w:i/>
        </w:rPr>
      </w:pPr>
      <w:r w:rsidRPr="00E075D3">
        <w:rPr>
          <w:rFonts w:ascii="Garamond" w:hAnsi="Garamond"/>
          <w:i/>
        </w:rPr>
        <w:t>a Csanyteleki Polgármesteri Hivatalra</w:t>
      </w:r>
      <w:r w:rsidR="00B81D37">
        <w:rPr>
          <w:rFonts w:ascii="Garamond" w:hAnsi="Garamond"/>
          <w:i/>
        </w:rPr>
        <w:t xml:space="preserve"> és az</w:t>
      </w:r>
      <w:r w:rsidRPr="00E075D3">
        <w:rPr>
          <w:rFonts w:ascii="Garamond" w:hAnsi="Garamond"/>
          <w:i/>
        </w:rPr>
        <w:t xml:space="preserve"> </w:t>
      </w:r>
    </w:p>
    <w:p w14:paraId="65DD7B23" w14:textId="77777777" w:rsidR="00732634" w:rsidRDefault="00732634" w:rsidP="00E075D3">
      <w:pPr>
        <w:pStyle w:val="Listaszerbekezds"/>
        <w:numPr>
          <w:ilvl w:val="0"/>
          <w:numId w:val="5"/>
        </w:numPr>
        <w:ind w:left="284" w:hanging="568"/>
        <w:jc w:val="both"/>
        <w:rPr>
          <w:rFonts w:ascii="Garamond" w:hAnsi="Garamond"/>
        </w:rPr>
      </w:pPr>
      <w:r w:rsidRPr="00E075D3">
        <w:rPr>
          <w:rFonts w:ascii="Garamond" w:hAnsi="Garamond"/>
          <w:i/>
        </w:rPr>
        <w:t>Alsó- Tisza-menti Önkormányzati Társulásra</w:t>
      </w:r>
      <w:r w:rsidR="006C6631">
        <w:rPr>
          <w:rFonts w:ascii="Garamond" w:hAnsi="Garamond"/>
        </w:rPr>
        <w:t xml:space="preserve"> és fenntartásában lévő költségvetési szervekre</w:t>
      </w:r>
    </w:p>
    <w:p w14:paraId="7CC9DDE1" w14:textId="77777777" w:rsidR="00231EAB" w:rsidRPr="00E075D3" w:rsidRDefault="00231EAB" w:rsidP="00E075D3">
      <w:pPr>
        <w:pStyle w:val="Listaszerbekezds"/>
        <w:ind w:left="-284"/>
        <w:jc w:val="both"/>
        <w:rPr>
          <w:rFonts w:ascii="Garamond" w:hAnsi="Garamond"/>
          <w:i/>
        </w:rPr>
      </w:pPr>
      <w:r w:rsidRPr="00732634">
        <w:rPr>
          <w:rFonts w:ascii="Garamond" w:hAnsi="Garamond"/>
        </w:rPr>
        <w:t xml:space="preserve"> terjed ki</w:t>
      </w:r>
      <w:r w:rsidR="00E075D3">
        <w:rPr>
          <w:rFonts w:ascii="Garamond" w:hAnsi="Garamond"/>
        </w:rPr>
        <w:t xml:space="preserve">, az adott szervezet </w:t>
      </w:r>
      <w:r w:rsidR="00E075D3">
        <w:rPr>
          <w:rFonts w:ascii="Garamond" w:hAnsi="Garamond"/>
          <w:i/>
        </w:rPr>
        <w:t>szervezeti és működési szabályzatában, feladatellátási szabályzatában, együttműködési megállapodásában foglalt felhatalmazása szerint.</w:t>
      </w:r>
    </w:p>
    <w:p w14:paraId="6751FDB7" w14:textId="77777777" w:rsidR="00231EAB" w:rsidRPr="00523C47" w:rsidRDefault="00231EAB" w:rsidP="00261D1D">
      <w:pPr>
        <w:ind w:left="360"/>
        <w:jc w:val="center"/>
        <w:rPr>
          <w:rFonts w:ascii="Garamond" w:hAnsi="Garamond"/>
          <w:b/>
        </w:rPr>
      </w:pPr>
      <w:r w:rsidRPr="00523C47">
        <w:rPr>
          <w:rFonts w:ascii="Garamond" w:hAnsi="Garamond"/>
          <w:b/>
        </w:rPr>
        <w:t>3</w:t>
      </w:r>
      <w:r w:rsidR="00523C47">
        <w:rPr>
          <w:rFonts w:ascii="Garamond" w:hAnsi="Garamond"/>
          <w:b/>
        </w:rPr>
        <w:t xml:space="preserve">. </w:t>
      </w:r>
      <w:r w:rsidRPr="00523C47">
        <w:rPr>
          <w:rFonts w:ascii="Garamond" w:hAnsi="Garamond"/>
          <w:b/>
        </w:rPr>
        <w:t xml:space="preserve"> E szabályzat jogszabályi és egyéb forrásai</w:t>
      </w:r>
    </w:p>
    <w:p w14:paraId="4F7F54C8" w14:textId="77777777" w:rsidR="002125B7" w:rsidRDefault="002125B7" w:rsidP="002841E7">
      <w:pPr>
        <w:spacing w:after="0" w:line="240" w:lineRule="auto"/>
        <w:ind w:left="284" w:hanging="284"/>
        <w:contextualSpacing/>
        <w:rPr>
          <w:rFonts w:ascii="Garamond" w:hAnsi="Garamond"/>
        </w:rPr>
      </w:pPr>
      <w:r>
        <w:rPr>
          <w:rFonts w:ascii="Garamond" w:hAnsi="Garamond"/>
        </w:rPr>
        <w:t>A reprezentációs költségek elszámolása során az alábbi jogszabályok alapján kell eljárni:</w:t>
      </w:r>
    </w:p>
    <w:p w14:paraId="62E46DCC" w14:textId="77777777" w:rsidR="002125B7" w:rsidRDefault="002125B7" w:rsidP="002841E7">
      <w:pPr>
        <w:pStyle w:val="Listaszerbekezds"/>
        <w:numPr>
          <w:ilvl w:val="0"/>
          <w:numId w:val="9"/>
        </w:numPr>
        <w:spacing w:after="0" w:line="240" w:lineRule="auto"/>
        <w:ind w:left="851"/>
        <w:rPr>
          <w:rFonts w:ascii="Garamond" w:hAnsi="Garamond"/>
        </w:rPr>
      </w:pPr>
      <w:r w:rsidRPr="002841E7">
        <w:rPr>
          <w:rFonts w:ascii="Garamond" w:hAnsi="Garamond"/>
          <w:i/>
          <w:iCs/>
        </w:rPr>
        <w:t>az államháztartásról szóló törvény végrehajtásáról szóló</w:t>
      </w:r>
      <w:r>
        <w:rPr>
          <w:rFonts w:ascii="Garamond" w:hAnsi="Garamond"/>
        </w:rPr>
        <w:t xml:space="preserve"> 368/2011. (XII. 31.) Korm. rendelet,</w:t>
      </w:r>
    </w:p>
    <w:p w14:paraId="70550F96" w14:textId="77777777" w:rsidR="002125B7" w:rsidRDefault="002125B7" w:rsidP="002841E7">
      <w:pPr>
        <w:pStyle w:val="Listaszerbekezds"/>
        <w:numPr>
          <w:ilvl w:val="0"/>
          <w:numId w:val="9"/>
        </w:numPr>
        <w:spacing w:after="0" w:line="240" w:lineRule="auto"/>
        <w:ind w:left="851"/>
        <w:rPr>
          <w:rFonts w:ascii="Garamond" w:hAnsi="Garamond"/>
        </w:rPr>
      </w:pPr>
      <w:r w:rsidRPr="002841E7">
        <w:rPr>
          <w:rFonts w:ascii="Garamond" w:hAnsi="Garamond"/>
          <w:i/>
          <w:iCs/>
        </w:rPr>
        <w:t>az államháztartás számviteléről</w:t>
      </w:r>
      <w:r>
        <w:rPr>
          <w:rFonts w:ascii="Garamond" w:hAnsi="Garamond"/>
        </w:rPr>
        <w:t xml:space="preserve"> szóló 4/2013. (XII. 24.) Korm. rendelet,</w:t>
      </w:r>
    </w:p>
    <w:p w14:paraId="0A43DD97" w14:textId="77777777" w:rsidR="002125B7" w:rsidRPr="002125B7" w:rsidRDefault="00523C47" w:rsidP="002841E7">
      <w:pPr>
        <w:pStyle w:val="Listaszerbekezds"/>
        <w:numPr>
          <w:ilvl w:val="0"/>
          <w:numId w:val="9"/>
        </w:numPr>
        <w:spacing w:after="0" w:line="240" w:lineRule="auto"/>
        <w:ind w:left="851"/>
        <w:rPr>
          <w:rFonts w:ascii="Garamond" w:hAnsi="Garamond"/>
        </w:rPr>
      </w:pPr>
      <w:r>
        <w:rPr>
          <w:rFonts w:ascii="Garamond" w:hAnsi="Garamond"/>
        </w:rPr>
        <w:t>az önkormányzat és a hivatal gazdasági szervezeti ügyrendje</w:t>
      </w:r>
    </w:p>
    <w:p w14:paraId="68989324" w14:textId="77777777" w:rsidR="00523C47" w:rsidRPr="002841E7" w:rsidRDefault="00481E6A" w:rsidP="002841E7">
      <w:pPr>
        <w:pStyle w:val="Listaszerbekezds"/>
        <w:numPr>
          <w:ilvl w:val="0"/>
          <w:numId w:val="9"/>
        </w:numPr>
        <w:ind w:left="851"/>
        <w:rPr>
          <w:rFonts w:ascii="Garamond" w:hAnsi="Garamond"/>
        </w:rPr>
      </w:pPr>
      <w:r w:rsidRPr="002841E7">
        <w:rPr>
          <w:rFonts w:ascii="Garamond" w:hAnsi="Garamond"/>
        </w:rPr>
        <w:t>szerint.</w:t>
      </w:r>
    </w:p>
    <w:p w14:paraId="4051A924" w14:textId="54BA66FD" w:rsidR="00523C47" w:rsidRPr="00523C47" w:rsidRDefault="002841E7" w:rsidP="00523C47">
      <w:pPr>
        <w:ind w:left="3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I. A r</w:t>
      </w:r>
      <w:r w:rsidR="00523C47" w:rsidRPr="00523C47">
        <w:rPr>
          <w:rFonts w:ascii="Garamond" w:hAnsi="Garamond"/>
          <w:b/>
        </w:rPr>
        <w:t>eprezentáció keretei</w:t>
      </w:r>
    </w:p>
    <w:p w14:paraId="17D2947C" w14:textId="42686D9B" w:rsidR="00481E6A" w:rsidRDefault="002841E7" w:rsidP="00481E6A">
      <w:pPr>
        <w:ind w:left="3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</w:t>
      </w:r>
      <w:r w:rsidR="00523C47" w:rsidRPr="00523C47">
        <w:rPr>
          <w:rFonts w:ascii="Garamond" w:hAnsi="Garamond"/>
          <w:b/>
        </w:rPr>
        <w:t>.  A reprezentáció tárgya</w:t>
      </w:r>
    </w:p>
    <w:p w14:paraId="04971AB0" w14:textId="1373AC9E" w:rsidR="00523C47" w:rsidRPr="002841E7" w:rsidRDefault="00523C47" w:rsidP="002841E7">
      <w:pPr>
        <w:pStyle w:val="Listaszerbekezds"/>
        <w:numPr>
          <w:ilvl w:val="0"/>
          <w:numId w:val="8"/>
        </w:numPr>
        <w:ind w:left="567" w:hanging="567"/>
        <w:jc w:val="both"/>
        <w:rPr>
          <w:rFonts w:ascii="Garamond" w:hAnsi="Garamond"/>
          <w:b/>
        </w:rPr>
      </w:pPr>
      <w:r w:rsidRPr="002841E7">
        <w:rPr>
          <w:rFonts w:ascii="Garamond" w:hAnsi="Garamond"/>
        </w:rPr>
        <w:t xml:space="preserve">E szabályzat </w:t>
      </w:r>
      <w:r w:rsidR="00481E6A" w:rsidRPr="002841E7">
        <w:rPr>
          <w:rFonts w:ascii="Garamond" w:hAnsi="Garamond"/>
        </w:rPr>
        <w:t xml:space="preserve">annak </w:t>
      </w:r>
      <w:r w:rsidRPr="002841E7">
        <w:rPr>
          <w:rFonts w:ascii="Garamond" w:hAnsi="Garamond"/>
        </w:rPr>
        <w:t xml:space="preserve">hatálya alá tartozó szervek érdekében felmerülő azon reprezentációs kiadásokra vonatkozik, melyeknek tárgya: </w:t>
      </w:r>
    </w:p>
    <w:p w14:paraId="33E789E9" w14:textId="77777777" w:rsidR="00523C47" w:rsidRPr="00481E6A" w:rsidRDefault="00523C47" w:rsidP="002841E7">
      <w:pPr>
        <w:pStyle w:val="Listaszerbekezds"/>
        <w:numPr>
          <w:ilvl w:val="0"/>
          <w:numId w:val="10"/>
        </w:numPr>
        <w:ind w:left="993"/>
        <w:rPr>
          <w:rFonts w:ascii="Garamond" w:hAnsi="Garamond"/>
        </w:rPr>
      </w:pPr>
      <w:r w:rsidRPr="00481E6A">
        <w:rPr>
          <w:rFonts w:ascii="Garamond" w:hAnsi="Garamond"/>
        </w:rPr>
        <w:t xml:space="preserve"> vendéglátás (étel, ital fogyasztás, ezen felül nyújtott szolgáltatás),</w:t>
      </w:r>
    </w:p>
    <w:p w14:paraId="54A27D6B" w14:textId="77777777" w:rsidR="00523C47" w:rsidRPr="00523C47" w:rsidRDefault="00523C47" w:rsidP="002841E7">
      <w:pPr>
        <w:pStyle w:val="Listaszerbekezds"/>
        <w:numPr>
          <w:ilvl w:val="0"/>
          <w:numId w:val="10"/>
        </w:numPr>
        <w:ind w:left="993"/>
        <w:rPr>
          <w:rFonts w:ascii="Garamond" w:hAnsi="Garamond"/>
        </w:rPr>
      </w:pPr>
      <w:r w:rsidRPr="00523C47">
        <w:rPr>
          <w:rFonts w:ascii="Garamond" w:hAnsi="Garamond"/>
        </w:rPr>
        <w:t xml:space="preserve"> üzleti célú ajándékozás,</w:t>
      </w:r>
    </w:p>
    <w:p w14:paraId="78B26089" w14:textId="77777777" w:rsidR="00523C47" w:rsidRPr="00523C47" w:rsidRDefault="00523C47" w:rsidP="002841E7">
      <w:pPr>
        <w:pStyle w:val="Listaszerbekezds"/>
        <w:numPr>
          <w:ilvl w:val="0"/>
          <w:numId w:val="10"/>
        </w:numPr>
        <w:ind w:left="993"/>
        <w:rPr>
          <w:rFonts w:ascii="Garamond" w:hAnsi="Garamond"/>
        </w:rPr>
      </w:pPr>
      <w:r w:rsidRPr="00523C47">
        <w:rPr>
          <w:rFonts w:ascii="Garamond" w:hAnsi="Garamond"/>
        </w:rPr>
        <w:t xml:space="preserve"> termék ellenérték nélküli átadása ajándékozás céljából,</w:t>
      </w:r>
    </w:p>
    <w:p w14:paraId="3120D21E" w14:textId="77777777" w:rsidR="002841E7" w:rsidRDefault="00523C47" w:rsidP="002841E7">
      <w:pPr>
        <w:pStyle w:val="Listaszerbekezds"/>
        <w:numPr>
          <w:ilvl w:val="0"/>
          <w:numId w:val="10"/>
        </w:numPr>
        <w:ind w:left="993"/>
        <w:rPr>
          <w:rFonts w:ascii="Garamond" w:hAnsi="Garamond"/>
        </w:rPr>
      </w:pPr>
      <w:r w:rsidRPr="00523C47">
        <w:rPr>
          <w:rFonts w:ascii="Garamond" w:hAnsi="Garamond"/>
        </w:rPr>
        <w:t xml:space="preserve"> ünnepségekkel, rendezvényekkel kapcsolatos fogadás és vendéglátás költsége.</w:t>
      </w:r>
    </w:p>
    <w:p w14:paraId="00AFFE9A" w14:textId="72B5523D" w:rsidR="00231EAB" w:rsidRPr="002841E7" w:rsidRDefault="00231EAB" w:rsidP="002841E7">
      <w:pPr>
        <w:pStyle w:val="Listaszerbekezds"/>
        <w:numPr>
          <w:ilvl w:val="0"/>
          <w:numId w:val="8"/>
        </w:numPr>
        <w:ind w:left="567" w:hanging="567"/>
        <w:jc w:val="both"/>
        <w:rPr>
          <w:rFonts w:ascii="Garamond" w:hAnsi="Garamond"/>
        </w:rPr>
      </w:pPr>
      <w:r w:rsidRPr="002841E7">
        <w:rPr>
          <w:rFonts w:ascii="Garamond" w:hAnsi="Garamond"/>
          <w:b/>
        </w:rPr>
        <w:t>Reprezentációnak minősül:</w:t>
      </w:r>
      <w:r w:rsidRPr="002841E7">
        <w:rPr>
          <w:rFonts w:ascii="Garamond" w:hAnsi="Garamond"/>
        </w:rPr>
        <w:t xml:space="preserve"> a hivatalos tárgyalásokon</w:t>
      </w:r>
      <w:r w:rsidR="006705ED" w:rsidRPr="002841E7">
        <w:rPr>
          <w:rFonts w:ascii="Garamond" w:hAnsi="Garamond"/>
        </w:rPr>
        <w:t xml:space="preserve"> (kiállításokon, konferenciákon, értekezleteken) ellenérték nélkül felszolgált étel és ital, az ezen felül nyújtott természetbeli ellátás (szállás, utaztatás, stb.) értéke, valamint a vásárolt, vagy a saját előállítású tárgy (termék vagy szolgáltatás) ellenérték nélküli átadása (ajándékozása) és a nemzeti</w:t>
      </w:r>
      <w:r w:rsidR="00A443BC" w:rsidRPr="002841E7">
        <w:rPr>
          <w:rFonts w:ascii="Garamond" w:hAnsi="Garamond"/>
        </w:rPr>
        <w:t xml:space="preserve"> és nemzetiségi</w:t>
      </w:r>
      <w:r w:rsidR="007E0172" w:rsidRPr="002841E7">
        <w:rPr>
          <w:rFonts w:ascii="Garamond" w:hAnsi="Garamond"/>
        </w:rPr>
        <w:t>, helyi</w:t>
      </w:r>
      <w:r w:rsidR="006705ED" w:rsidRPr="002841E7">
        <w:rPr>
          <w:rFonts w:ascii="Garamond" w:hAnsi="Garamond"/>
        </w:rPr>
        <w:t xml:space="preserve"> ünnepségekhez, évfordulókhoz, </w:t>
      </w:r>
      <w:r w:rsidR="007E0172" w:rsidRPr="002841E7">
        <w:rPr>
          <w:rFonts w:ascii="Garamond" w:hAnsi="Garamond"/>
        </w:rPr>
        <w:t xml:space="preserve"> falunapi rendezvényekhez, </w:t>
      </w:r>
      <w:r w:rsidR="006705ED" w:rsidRPr="002841E7">
        <w:rPr>
          <w:rFonts w:ascii="Garamond" w:hAnsi="Garamond"/>
        </w:rPr>
        <w:t xml:space="preserve">társadalmi eseményekhez kapcsolódó </w:t>
      </w:r>
      <w:r w:rsidR="007E0172" w:rsidRPr="002841E7">
        <w:rPr>
          <w:rFonts w:ascii="Garamond" w:hAnsi="Garamond"/>
        </w:rPr>
        <w:t>ö</w:t>
      </w:r>
      <w:r w:rsidR="006705ED" w:rsidRPr="002841E7">
        <w:rPr>
          <w:rFonts w:ascii="Garamond" w:hAnsi="Garamond"/>
        </w:rPr>
        <w:t xml:space="preserve">nkormányzati megemlékezés költsége. </w:t>
      </w:r>
    </w:p>
    <w:p w14:paraId="7AC718BB" w14:textId="14CD1B12" w:rsidR="006705ED" w:rsidRPr="002841E7" w:rsidRDefault="006705ED" w:rsidP="002841E7">
      <w:pPr>
        <w:pStyle w:val="Listaszerbekezds"/>
        <w:numPr>
          <w:ilvl w:val="0"/>
          <w:numId w:val="8"/>
        </w:numPr>
        <w:ind w:left="567" w:hanging="567"/>
        <w:jc w:val="both"/>
        <w:rPr>
          <w:rFonts w:ascii="Garamond" w:hAnsi="Garamond"/>
          <w:b/>
        </w:rPr>
      </w:pPr>
      <w:r w:rsidRPr="002841E7">
        <w:rPr>
          <w:rFonts w:ascii="Garamond" w:hAnsi="Garamond"/>
          <w:b/>
        </w:rPr>
        <w:t>Reprezentációs keret:</w:t>
      </w:r>
      <w:r w:rsidR="00292386" w:rsidRPr="002841E7">
        <w:rPr>
          <w:rFonts w:ascii="Garamond" w:hAnsi="Garamond"/>
          <w:b/>
        </w:rPr>
        <w:t xml:space="preserve"> </w:t>
      </w:r>
      <w:r w:rsidR="00292386" w:rsidRPr="002841E7">
        <w:rPr>
          <w:rFonts w:ascii="Garamond" w:hAnsi="Garamond"/>
        </w:rPr>
        <w:t>a</w:t>
      </w:r>
      <w:r w:rsidRPr="002841E7">
        <w:rPr>
          <w:rFonts w:ascii="Garamond" w:hAnsi="Garamond"/>
        </w:rPr>
        <w:t xml:space="preserve"> meghatározott tárgyban, termékek és szolgáltatások ellenértékének, valamint azok juttatásával járó közterhek, járulékok fedezésére szolgáló elkülönített pénzügyi keret, melyet az e szabályzat hatálya alá tartozó szerv mindenkori költségvetése határoz meg. </w:t>
      </w:r>
    </w:p>
    <w:p w14:paraId="430CC661" w14:textId="6E92F685" w:rsidR="006705ED" w:rsidRPr="004A1C0F" w:rsidRDefault="002841E7" w:rsidP="006705E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2. </w:t>
      </w:r>
      <w:r w:rsidR="006705ED" w:rsidRPr="004A1C0F">
        <w:rPr>
          <w:rFonts w:ascii="Garamond" w:hAnsi="Garamond"/>
          <w:b/>
        </w:rPr>
        <w:t>A reprezentációs keret kifizetésének engedélyezése</w:t>
      </w:r>
    </w:p>
    <w:p w14:paraId="5C2353C6" w14:textId="4EB603DA" w:rsidR="006705ED" w:rsidRPr="00800F99" w:rsidRDefault="006705ED" w:rsidP="006C6631">
      <w:pPr>
        <w:jc w:val="both"/>
        <w:rPr>
          <w:rFonts w:ascii="Garamond" w:hAnsi="Garamond"/>
        </w:rPr>
      </w:pPr>
      <w:r w:rsidRPr="00800F99">
        <w:rPr>
          <w:rFonts w:ascii="Garamond" w:hAnsi="Garamond"/>
        </w:rPr>
        <w:t xml:space="preserve">A reprezentációs számlák kifizetését a szervek vezetői (polgármester, jegyző, </w:t>
      </w:r>
      <w:r w:rsidR="002841E7">
        <w:rPr>
          <w:rFonts w:ascii="Garamond" w:hAnsi="Garamond"/>
        </w:rPr>
        <w:t>t</w:t>
      </w:r>
      <w:r w:rsidR="006C6631">
        <w:rPr>
          <w:rFonts w:ascii="Garamond" w:hAnsi="Garamond"/>
        </w:rPr>
        <w:t xml:space="preserve">ársulási tanács </w:t>
      </w:r>
      <w:r w:rsidRPr="00800F99">
        <w:rPr>
          <w:rFonts w:ascii="Garamond" w:hAnsi="Garamond"/>
        </w:rPr>
        <w:t>elnök</w:t>
      </w:r>
      <w:r w:rsidR="006C6631">
        <w:rPr>
          <w:rFonts w:ascii="Garamond" w:hAnsi="Garamond"/>
        </w:rPr>
        <w:t>e</w:t>
      </w:r>
      <w:r w:rsidRPr="00800F99">
        <w:rPr>
          <w:rFonts w:ascii="Garamond" w:hAnsi="Garamond"/>
        </w:rPr>
        <w:t>,</w:t>
      </w:r>
      <w:r w:rsidR="006C6631">
        <w:rPr>
          <w:rFonts w:ascii="Garamond" w:hAnsi="Garamond"/>
        </w:rPr>
        <w:t xml:space="preserve"> nemzetiségi önkormányzat elnöke és </w:t>
      </w:r>
      <w:r w:rsidRPr="00800F99">
        <w:rPr>
          <w:rFonts w:ascii="Garamond" w:hAnsi="Garamond"/>
        </w:rPr>
        <w:t>intézményvezető) engedélyezheti. A számlára rá kell vezetni „reprezentáció”</w:t>
      </w:r>
      <w:r w:rsidR="007C4B8D">
        <w:rPr>
          <w:rFonts w:ascii="Garamond" w:hAnsi="Garamond"/>
        </w:rPr>
        <w:t xml:space="preserve"> szöveg,</w:t>
      </w:r>
      <w:r w:rsidRPr="00800F99">
        <w:rPr>
          <w:rFonts w:ascii="Garamond" w:hAnsi="Garamond"/>
        </w:rPr>
        <w:t xml:space="preserve"> valamint az esemény megnevezését. </w:t>
      </w:r>
    </w:p>
    <w:p w14:paraId="5251B948" w14:textId="77777777" w:rsidR="00737F1B" w:rsidRDefault="00737F1B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243DDDA5" w14:textId="77777777" w:rsidR="00E83995" w:rsidRDefault="00E83995" w:rsidP="00E83995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Záró rendelkezés</w:t>
      </w:r>
    </w:p>
    <w:p w14:paraId="746CB84A" w14:textId="32EC01DC" w:rsidR="000200A2" w:rsidRDefault="000200A2" w:rsidP="002841E7">
      <w:pPr>
        <w:ind w:left="993" w:hanging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b/>
          <w:u w:val="single"/>
        </w:rPr>
        <w:t>Záradék:</w:t>
      </w:r>
      <w:r>
        <w:rPr>
          <w:rFonts w:ascii="Garamond" w:hAnsi="Garamond"/>
        </w:rPr>
        <w:t xml:space="preserve">  E</w:t>
      </w:r>
      <w:proofErr w:type="gramEnd"/>
      <w:r>
        <w:rPr>
          <w:rFonts w:ascii="Garamond" w:hAnsi="Garamond"/>
        </w:rPr>
        <w:t xml:space="preserve"> Szabályzat </w:t>
      </w:r>
      <w:r w:rsidR="00B81D37">
        <w:rPr>
          <w:rFonts w:ascii="Garamond" w:hAnsi="Garamond"/>
        </w:rPr>
        <w:t>4</w:t>
      </w:r>
      <w:r w:rsidR="00046AEC">
        <w:rPr>
          <w:rFonts w:ascii="Garamond" w:hAnsi="Garamond"/>
        </w:rPr>
        <w:t>.</w:t>
      </w:r>
      <w:r>
        <w:rPr>
          <w:rFonts w:ascii="Garamond" w:hAnsi="Garamond"/>
        </w:rPr>
        <w:t xml:space="preserve"> alkalommal módosított rendelkezéseit egységes szerkezetben tartalmazza. E szabályzat </w:t>
      </w:r>
      <w:r w:rsidR="002841E7">
        <w:rPr>
          <w:rFonts w:ascii="Garamond" w:hAnsi="Garamond"/>
          <w:b/>
        </w:rPr>
        <w:t>202</w:t>
      </w:r>
      <w:r w:rsidR="00B81D37">
        <w:rPr>
          <w:rFonts w:ascii="Garamond" w:hAnsi="Garamond"/>
          <w:b/>
        </w:rPr>
        <w:t>5</w:t>
      </w:r>
      <w:r w:rsidR="002841E7">
        <w:rPr>
          <w:rFonts w:ascii="Garamond" w:hAnsi="Garamond"/>
          <w:b/>
        </w:rPr>
        <w:t xml:space="preserve">. </w:t>
      </w:r>
      <w:r w:rsidR="00B81D37">
        <w:rPr>
          <w:rFonts w:ascii="Garamond" w:hAnsi="Garamond"/>
          <w:b/>
        </w:rPr>
        <w:t>január</w:t>
      </w:r>
      <w:r w:rsidR="00046AEC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01. </w:t>
      </w:r>
      <w:r w:rsidRPr="0062231C">
        <w:rPr>
          <w:rFonts w:ascii="Garamond" w:hAnsi="Garamond"/>
          <w:b/>
        </w:rPr>
        <w:t xml:space="preserve"> napjával lép hatályba</w:t>
      </w:r>
      <w:r>
        <w:rPr>
          <w:rFonts w:ascii="Garamond" w:hAnsi="Garamond"/>
        </w:rPr>
        <w:t xml:space="preserve">, mellyel a tárgyban korábban kiadott Szabályzatok hatályukat vesztik. E Szabályzatban foglaltak alkalmazása kötelezettségét a szervezetek feladatellátásában érintettek e Szabályzathoz csatolt </w:t>
      </w:r>
      <w:r w:rsidRPr="003E54E7">
        <w:rPr>
          <w:rFonts w:ascii="Garamond" w:hAnsi="Garamond"/>
          <w:i/>
        </w:rPr>
        <w:t>megismerési nyilatkozat</w:t>
      </w:r>
      <w:r>
        <w:rPr>
          <w:rFonts w:ascii="Garamond" w:hAnsi="Garamond"/>
        </w:rPr>
        <w:t xml:space="preserve"> saját kezű aláírásukkal hitelesítették.</w:t>
      </w:r>
    </w:p>
    <w:p w14:paraId="09E6D550" w14:textId="77777777" w:rsidR="000200A2" w:rsidRDefault="000200A2" w:rsidP="000200A2">
      <w:pPr>
        <w:ind w:left="993" w:hanging="993"/>
        <w:jc w:val="both"/>
        <w:rPr>
          <w:rFonts w:ascii="Garamond" w:hAnsi="Garamond"/>
        </w:rPr>
      </w:pPr>
    </w:p>
    <w:p w14:paraId="77921D39" w14:textId="20837194" w:rsidR="000200A2" w:rsidRDefault="000200A2" w:rsidP="000200A2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2841E7">
        <w:rPr>
          <w:rFonts w:ascii="Garamond" w:hAnsi="Garamond"/>
        </w:rPr>
        <w:t>2</w:t>
      </w:r>
      <w:r w:rsidR="00B81D37">
        <w:rPr>
          <w:rFonts w:ascii="Garamond" w:hAnsi="Garamond"/>
        </w:rPr>
        <w:t>5</w:t>
      </w:r>
      <w:r w:rsidR="002841E7">
        <w:rPr>
          <w:rFonts w:ascii="Garamond" w:hAnsi="Garamond"/>
        </w:rPr>
        <w:t xml:space="preserve">. </w:t>
      </w:r>
      <w:r w:rsidR="00B81D37">
        <w:rPr>
          <w:rFonts w:ascii="Garamond" w:hAnsi="Garamond"/>
        </w:rPr>
        <w:t>január 01</w:t>
      </w:r>
      <w:r w:rsidR="002841E7">
        <w:rPr>
          <w:rFonts w:ascii="Garamond" w:hAnsi="Garamond"/>
        </w:rPr>
        <w:t>.</w:t>
      </w:r>
    </w:p>
    <w:p w14:paraId="3B7818A1" w14:textId="77777777" w:rsidR="000200A2" w:rsidRDefault="000200A2" w:rsidP="000200A2">
      <w:pPr>
        <w:ind w:left="993" w:hanging="993"/>
        <w:jc w:val="both"/>
        <w:rPr>
          <w:rFonts w:ascii="Garamond" w:hAnsi="Garamond"/>
        </w:rPr>
      </w:pPr>
    </w:p>
    <w:p w14:paraId="0955BB53" w14:textId="7B1D5FFD" w:rsidR="000200A2" w:rsidRDefault="000200A2" w:rsidP="002841E7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…………………………………………….</w:t>
      </w:r>
      <w:r>
        <w:rPr>
          <w:rFonts w:ascii="Garamond" w:hAnsi="Garamond"/>
        </w:rPr>
        <w:tab/>
        <w:t xml:space="preserve">            ……………………………………….........</w:t>
      </w:r>
    </w:p>
    <w:p w14:paraId="390002AB" w14:textId="0A74DEC9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Csanytelek Község Önkormányzata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2841E7">
        <w:rPr>
          <w:rFonts w:ascii="Garamond" w:hAnsi="Garamond"/>
        </w:rPr>
        <w:t xml:space="preserve">       </w:t>
      </w:r>
      <w:r>
        <w:rPr>
          <w:rFonts w:ascii="Garamond" w:hAnsi="Garamond"/>
        </w:rPr>
        <w:t>Csanyteleki Polgármesteri Hivatal</w:t>
      </w:r>
    </w:p>
    <w:p w14:paraId="507337B5" w14:textId="2F2C7A4A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képviselője: </w:t>
      </w:r>
      <w:r w:rsidR="00046AEC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képviselője: Kató Pálné hivatalvezető</w:t>
      </w:r>
    </w:p>
    <w:p w14:paraId="6F2CEF92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29EFA58F" w14:textId="7778CFBE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Pecséthelye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2841E7">
        <w:rPr>
          <w:rFonts w:ascii="Garamond" w:hAnsi="Garamond"/>
        </w:rPr>
        <w:tab/>
      </w:r>
      <w:r w:rsidR="002841E7">
        <w:rPr>
          <w:rFonts w:ascii="Garamond" w:hAnsi="Garamond"/>
        </w:rPr>
        <w:tab/>
      </w:r>
      <w:r>
        <w:rPr>
          <w:rFonts w:ascii="Garamond" w:hAnsi="Garamond"/>
        </w:rPr>
        <w:t xml:space="preserve"> Pecsét</w:t>
      </w:r>
      <w:r w:rsidR="00CB1521">
        <w:rPr>
          <w:rFonts w:ascii="Garamond" w:hAnsi="Garamond"/>
        </w:rPr>
        <w:t>-</w:t>
      </w:r>
      <w:r>
        <w:rPr>
          <w:rFonts w:ascii="Garamond" w:hAnsi="Garamond"/>
        </w:rPr>
        <w:t xml:space="preserve">helye </w:t>
      </w:r>
    </w:p>
    <w:p w14:paraId="69AF199E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7D76A4DA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4B9F32F6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3572D345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111FD7FC" w14:textId="77777777" w:rsidR="000200A2" w:rsidRDefault="000200A2" w:rsidP="000200A2">
      <w:pPr>
        <w:spacing w:after="0" w:line="240" w:lineRule="auto"/>
        <w:ind w:left="992" w:hanging="992"/>
        <w:contextualSpacing/>
        <w:jc w:val="both"/>
        <w:rPr>
          <w:rFonts w:ascii="Garamond" w:hAnsi="Garamond"/>
        </w:rPr>
      </w:pPr>
    </w:p>
    <w:p w14:paraId="0DAD90D4" w14:textId="37D8FF48" w:rsidR="000200A2" w:rsidRDefault="000200A2" w:rsidP="00B81D37">
      <w:pPr>
        <w:spacing w:after="0" w:line="240" w:lineRule="auto"/>
        <w:ind w:left="992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…………………………………………...</w:t>
      </w:r>
    </w:p>
    <w:p w14:paraId="5699C3EB" w14:textId="064F809C" w:rsidR="000200A2" w:rsidRDefault="000200A2" w:rsidP="00B81D37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Alsó- Tisza-menti Önkormányzati Társulás</w:t>
      </w:r>
    </w:p>
    <w:p w14:paraId="63FE0355" w14:textId="1AC63829" w:rsidR="000200A2" w:rsidRDefault="000200A2" w:rsidP="00B81D37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képviselője: </w:t>
      </w:r>
      <w:r w:rsidR="00046AEC">
        <w:rPr>
          <w:rFonts w:ascii="Garamond" w:hAnsi="Garamond"/>
        </w:rPr>
        <w:t xml:space="preserve">Erhard Gyula </w:t>
      </w:r>
      <w:r>
        <w:rPr>
          <w:rFonts w:ascii="Garamond" w:hAnsi="Garamond"/>
        </w:rPr>
        <w:t>TT Elnök</w:t>
      </w:r>
    </w:p>
    <w:p w14:paraId="22D2C27A" w14:textId="77777777" w:rsidR="000200A2" w:rsidRDefault="000200A2" w:rsidP="00B81D37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</w:p>
    <w:p w14:paraId="0A7B79B2" w14:textId="41654FEA" w:rsidR="000200A2" w:rsidRDefault="000200A2" w:rsidP="00B81D37">
      <w:pPr>
        <w:spacing w:after="0" w:line="240" w:lineRule="auto"/>
        <w:ind w:left="992" w:right="-567" w:hanging="99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Pecsét</w:t>
      </w:r>
      <w:r w:rsidR="00CB1521">
        <w:rPr>
          <w:rFonts w:ascii="Garamond" w:hAnsi="Garamond"/>
        </w:rPr>
        <w:t>-</w:t>
      </w:r>
      <w:r>
        <w:rPr>
          <w:rFonts w:ascii="Garamond" w:hAnsi="Garamond"/>
        </w:rPr>
        <w:t>helye</w:t>
      </w:r>
    </w:p>
    <w:p w14:paraId="3DF85E0F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7C3D285B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51423321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73B04D6E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4D976A00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44CA5159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 Szabályzatot készítette: ……………………………………</w:t>
      </w:r>
      <w:proofErr w:type="gramStart"/>
      <w:r>
        <w:rPr>
          <w:rFonts w:ascii="Garamond" w:hAnsi="Garamond"/>
        </w:rPr>
        <w:t>…….</w:t>
      </w:r>
      <w:proofErr w:type="gramEnd"/>
      <w:r>
        <w:rPr>
          <w:rFonts w:ascii="Garamond" w:hAnsi="Garamond"/>
        </w:rPr>
        <w:t>.</w:t>
      </w:r>
    </w:p>
    <w:p w14:paraId="209FAAE3" w14:textId="77777777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</w:p>
    <w:p w14:paraId="286B7AFE" w14:textId="69BE4AD1" w:rsidR="000200A2" w:rsidRDefault="000200A2" w:rsidP="000200A2">
      <w:pPr>
        <w:spacing w:after="0" w:line="240" w:lineRule="auto"/>
        <w:ind w:left="992" w:right="-567" w:hanging="99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3E5A226A" w14:textId="77777777" w:rsidR="000200A2" w:rsidRDefault="000200A2" w:rsidP="000200A2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22E70291" w14:textId="5719E8A6" w:rsidR="000200A2" w:rsidRPr="003E54E7" w:rsidRDefault="000200A2" w:rsidP="000200A2">
      <w:pPr>
        <w:ind w:left="993" w:hanging="99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Pecséthelye</w:t>
      </w:r>
    </w:p>
    <w:p w14:paraId="135A4826" w14:textId="77777777" w:rsidR="00E83995" w:rsidRDefault="00E83995" w:rsidP="00E83995">
      <w:pPr>
        <w:jc w:val="center"/>
        <w:rPr>
          <w:rFonts w:ascii="Garamond" w:hAnsi="Garamond"/>
          <w:b/>
        </w:rPr>
      </w:pPr>
    </w:p>
    <w:p w14:paraId="098E9A9F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3ECE7DCF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12BD42F2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01BE021A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71635E28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0C202603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485F06D9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009690CC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2B3D8D0B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7358BBE8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2E2DA19D" w14:textId="77777777" w:rsidR="006415C6" w:rsidRDefault="006415C6" w:rsidP="00E83995">
      <w:pPr>
        <w:jc w:val="center"/>
        <w:rPr>
          <w:rFonts w:ascii="Garamond" w:hAnsi="Garamond"/>
          <w:b/>
        </w:rPr>
      </w:pPr>
    </w:p>
    <w:p w14:paraId="279DDCAD" w14:textId="77777777" w:rsidR="00737F1B" w:rsidRDefault="00A04501" w:rsidP="00737F1B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</w:p>
    <w:p w14:paraId="53559054" w14:textId="77777777" w:rsidR="00B81D37" w:rsidRDefault="00B81D37" w:rsidP="00B81D37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Megismerési nyilatkozat</w:t>
      </w:r>
    </w:p>
    <w:p w14:paraId="148EC5E7" w14:textId="77777777" w:rsidR="00B81D37" w:rsidRDefault="00B81D37" w:rsidP="00B81D37">
      <w:pPr>
        <w:contextualSpacing/>
        <w:jc w:val="center"/>
        <w:rPr>
          <w:rFonts w:ascii="Garamond" w:hAnsi="Garamond"/>
          <w:b/>
        </w:rPr>
      </w:pPr>
    </w:p>
    <w:p w14:paraId="444AEB29" w14:textId="77777777" w:rsidR="00B81D37" w:rsidRDefault="00B81D37" w:rsidP="00B81D37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Alulírott saját kezű aláírásommal elismerem, hogy e tárgyi szabályzatban, annak mellékleteiben, függelékeiben foglaltakat megismertem. Tudomásul veszem, hogy e tárgyi szabályzatban írtakat munkavégzésem során köteles vagyok alkalmazni, az abban foglaltakat maradéktalanul betartani.</w:t>
      </w:r>
    </w:p>
    <w:p w14:paraId="092C5F3C" w14:textId="77777777" w:rsidR="00B81D37" w:rsidRDefault="00B81D37" w:rsidP="00B81D37">
      <w:pPr>
        <w:contextualSpacing/>
        <w:jc w:val="both"/>
        <w:rPr>
          <w:rFonts w:ascii="Garamond" w:hAnsi="Garamond"/>
        </w:rPr>
      </w:pPr>
    </w:p>
    <w:p w14:paraId="064E4463" w14:textId="77777777" w:rsidR="00B81D37" w:rsidRPr="00C43006" w:rsidRDefault="00B81D37" w:rsidP="00B81D37">
      <w:pPr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435"/>
        <w:gridCol w:w="1623"/>
        <w:gridCol w:w="1782"/>
        <w:gridCol w:w="2520"/>
      </w:tblGrid>
      <w:tr w:rsidR="00B81D37" w14:paraId="4DA62B72" w14:textId="77777777" w:rsidTr="00A836FA">
        <w:trPr>
          <w:trHeight w:val="1385"/>
        </w:trPr>
        <w:tc>
          <w:tcPr>
            <w:tcW w:w="658" w:type="dxa"/>
            <w:shd w:val="clear" w:color="auto" w:fill="auto"/>
          </w:tcPr>
          <w:p w14:paraId="03A2374D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01303455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1544C90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Sor-szám</w:t>
            </w:r>
          </w:p>
        </w:tc>
        <w:tc>
          <w:tcPr>
            <w:tcW w:w="2464" w:type="dxa"/>
            <w:shd w:val="clear" w:color="auto" w:fill="auto"/>
          </w:tcPr>
          <w:p w14:paraId="0A0A062F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3D9BFE32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 közalkalmazott, munkavállaló,</w:t>
            </w:r>
          </w:p>
          <w:p w14:paraId="2473A071" w14:textId="77777777" w:rsidR="00B81D37" w:rsidRPr="0037515E" w:rsidRDefault="00B81D37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</w:t>
            </w:r>
          </w:p>
          <w:p w14:paraId="02DEC9CC" w14:textId="77777777" w:rsidR="00B81D37" w:rsidRPr="0037515E" w:rsidRDefault="00B81D37" w:rsidP="00A836FA">
            <w:pPr>
              <w:ind w:left="369" w:hanging="511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vezetőjének</w:t>
            </w:r>
          </w:p>
          <w:p w14:paraId="37F05A2C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n e v e</w:t>
            </w:r>
          </w:p>
        </w:tc>
        <w:tc>
          <w:tcPr>
            <w:tcW w:w="1630" w:type="dxa"/>
            <w:shd w:val="clear" w:color="auto" w:fill="auto"/>
          </w:tcPr>
          <w:p w14:paraId="1AC01345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55AFFAE8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megnevezése</w:t>
            </w:r>
          </w:p>
        </w:tc>
        <w:tc>
          <w:tcPr>
            <w:tcW w:w="1639" w:type="dxa"/>
            <w:shd w:val="clear" w:color="auto" w:fill="auto"/>
          </w:tcPr>
          <w:p w14:paraId="5B398300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48638658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</w:t>
            </w:r>
          </w:p>
          <w:p w14:paraId="2D25B4AA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megismerésének</w:t>
            </w:r>
          </w:p>
          <w:p w14:paraId="1A90974E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időpontja</w:t>
            </w:r>
          </w:p>
          <w:p w14:paraId="380951FE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év/hónap/nap</w:t>
            </w:r>
          </w:p>
        </w:tc>
        <w:tc>
          <w:tcPr>
            <w:tcW w:w="2552" w:type="dxa"/>
            <w:shd w:val="clear" w:color="auto" w:fill="auto"/>
          </w:tcPr>
          <w:p w14:paraId="589B6220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</w:p>
          <w:p w14:paraId="5C105232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Szabályzatot megismert</w:t>
            </w:r>
          </w:p>
          <w:p w14:paraId="792E2991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köztisztviselő,</w:t>
            </w:r>
          </w:p>
          <w:p w14:paraId="7AFDA4F8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közalkalmazott,</w:t>
            </w:r>
          </w:p>
          <w:p w14:paraId="6FAEC3B0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munkavállaló,</w:t>
            </w:r>
          </w:p>
          <w:p w14:paraId="1E96320C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szervezeti egység vezetője</w:t>
            </w:r>
          </w:p>
          <w:p w14:paraId="030ABAA0" w14:textId="77777777" w:rsidR="00B81D37" w:rsidRPr="0037515E" w:rsidRDefault="00B81D37" w:rsidP="00A836FA">
            <w:pPr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37515E">
              <w:rPr>
                <w:rFonts w:ascii="Garamond" w:hAnsi="Garamond"/>
                <w:b/>
                <w:bCs/>
              </w:rPr>
              <w:t>saját kezű aláírása</w:t>
            </w:r>
          </w:p>
        </w:tc>
      </w:tr>
      <w:tr w:rsidR="00B81D37" w14:paraId="3924CAF6" w14:textId="77777777" w:rsidTr="00A836FA">
        <w:tc>
          <w:tcPr>
            <w:tcW w:w="658" w:type="dxa"/>
            <w:shd w:val="clear" w:color="auto" w:fill="auto"/>
          </w:tcPr>
          <w:p w14:paraId="7ADD8B68" w14:textId="77777777" w:rsidR="00B81D37" w:rsidRPr="00903246" w:rsidRDefault="00B81D37" w:rsidP="00A836FA">
            <w:pPr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2464" w:type="dxa"/>
            <w:shd w:val="clear" w:color="auto" w:fill="auto"/>
          </w:tcPr>
          <w:p w14:paraId="203A0134" w14:textId="77777777" w:rsidR="00B81D37" w:rsidRPr="00903246" w:rsidRDefault="00B81D37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A</w:t>
            </w:r>
          </w:p>
        </w:tc>
        <w:tc>
          <w:tcPr>
            <w:tcW w:w="1630" w:type="dxa"/>
            <w:shd w:val="clear" w:color="auto" w:fill="auto"/>
          </w:tcPr>
          <w:p w14:paraId="6C4CFB6F" w14:textId="77777777" w:rsidR="00B81D37" w:rsidRPr="00903246" w:rsidRDefault="00B81D37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B</w:t>
            </w:r>
          </w:p>
        </w:tc>
        <w:tc>
          <w:tcPr>
            <w:tcW w:w="1639" w:type="dxa"/>
            <w:shd w:val="clear" w:color="auto" w:fill="auto"/>
          </w:tcPr>
          <w:p w14:paraId="6056BF78" w14:textId="77777777" w:rsidR="00B81D37" w:rsidRPr="00903246" w:rsidRDefault="00B81D37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7AFC3907" w14:textId="77777777" w:rsidR="00B81D37" w:rsidRPr="00903246" w:rsidRDefault="00B81D37" w:rsidP="00A836FA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03246">
              <w:rPr>
                <w:rFonts w:ascii="Garamond" w:hAnsi="Garamond"/>
                <w:b/>
              </w:rPr>
              <w:t>D</w:t>
            </w:r>
          </w:p>
        </w:tc>
      </w:tr>
      <w:tr w:rsidR="00B81D37" w14:paraId="2DD4FCB6" w14:textId="77777777" w:rsidTr="00A836FA">
        <w:tc>
          <w:tcPr>
            <w:tcW w:w="658" w:type="dxa"/>
            <w:shd w:val="clear" w:color="auto" w:fill="auto"/>
          </w:tcPr>
          <w:p w14:paraId="538B1E4D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1.</w:t>
            </w:r>
          </w:p>
        </w:tc>
        <w:tc>
          <w:tcPr>
            <w:tcW w:w="2464" w:type="dxa"/>
            <w:shd w:val="clear" w:color="auto" w:fill="auto"/>
          </w:tcPr>
          <w:p w14:paraId="1B164F22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41E6990D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Polgármester</w:t>
            </w:r>
          </w:p>
        </w:tc>
        <w:tc>
          <w:tcPr>
            <w:tcW w:w="1639" w:type="dxa"/>
            <w:shd w:val="clear" w:color="auto" w:fill="auto"/>
          </w:tcPr>
          <w:p w14:paraId="468A6F6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7E16B0F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039B7055" w14:textId="77777777" w:rsidTr="00A836FA">
        <w:tc>
          <w:tcPr>
            <w:tcW w:w="658" w:type="dxa"/>
            <w:shd w:val="clear" w:color="auto" w:fill="auto"/>
          </w:tcPr>
          <w:p w14:paraId="5EEF98EC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2.</w:t>
            </w:r>
          </w:p>
        </w:tc>
        <w:tc>
          <w:tcPr>
            <w:tcW w:w="2464" w:type="dxa"/>
            <w:shd w:val="clear" w:color="auto" w:fill="auto"/>
          </w:tcPr>
          <w:p w14:paraId="28CA8887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Kató Pálné</w:t>
            </w:r>
          </w:p>
        </w:tc>
        <w:tc>
          <w:tcPr>
            <w:tcW w:w="1630" w:type="dxa"/>
            <w:shd w:val="clear" w:color="auto" w:fill="auto"/>
          </w:tcPr>
          <w:p w14:paraId="7CE46101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Hivatalvezető</w:t>
            </w:r>
          </w:p>
        </w:tc>
        <w:tc>
          <w:tcPr>
            <w:tcW w:w="1639" w:type="dxa"/>
            <w:shd w:val="clear" w:color="auto" w:fill="auto"/>
          </w:tcPr>
          <w:p w14:paraId="606A6BE2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DB99524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3F2ADE3D" w14:textId="77777777" w:rsidTr="00A836FA">
        <w:tc>
          <w:tcPr>
            <w:tcW w:w="658" w:type="dxa"/>
            <w:shd w:val="clear" w:color="auto" w:fill="auto"/>
          </w:tcPr>
          <w:p w14:paraId="7D310FDE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464" w:type="dxa"/>
            <w:shd w:val="clear" w:color="auto" w:fill="auto"/>
          </w:tcPr>
          <w:p w14:paraId="5E3AB12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</w:p>
        </w:tc>
        <w:tc>
          <w:tcPr>
            <w:tcW w:w="1630" w:type="dxa"/>
            <w:shd w:val="clear" w:color="auto" w:fill="auto"/>
          </w:tcPr>
          <w:p w14:paraId="0CAC2388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Társulási Elnök</w:t>
            </w:r>
          </w:p>
        </w:tc>
        <w:tc>
          <w:tcPr>
            <w:tcW w:w="1639" w:type="dxa"/>
            <w:shd w:val="clear" w:color="auto" w:fill="auto"/>
          </w:tcPr>
          <w:p w14:paraId="42DBC883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4A81499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38D465BD" w14:textId="77777777" w:rsidTr="00A836FA">
        <w:tc>
          <w:tcPr>
            <w:tcW w:w="658" w:type="dxa"/>
            <w:shd w:val="clear" w:color="auto" w:fill="auto"/>
          </w:tcPr>
          <w:p w14:paraId="6A9CADE3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464" w:type="dxa"/>
            <w:shd w:val="clear" w:color="auto" w:fill="auto"/>
          </w:tcPr>
          <w:p w14:paraId="17C7D49B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Tápainé Karkas Krisztina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6833EA70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2AB5CA5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1B213F68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658A48A7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Adó – és Pénzügyi Iroda</w:t>
            </w:r>
          </w:p>
        </w:tc>
        <w:tc>
          <w:tcPr>
            <w:tcW w:w="1639" w:type="dxa"/>
            <w:shd w:val="clear" w:color="auto" w:fill="auto"/>
          </w:tcPr>
          <w:p w14:paraId="051220A3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37ACB42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2D9AD916" w14:textId="77777777" w:rsidTr="00A836FA">
        <w:tc>
          <w:tcPr>
            <w:tcW w:w="658" w:type="dxa"/>
            <w:shd w:val="clear" w:color="auto" w:fill="auto"/>
          </w:tcPr>
          <w:p w14:paraId="474FD76E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2464" w:type="dxa"/>
            <w:shd w:val="clear" w:color="auto" w:fill="auto"/>
          </w:tcPr>
          <w:p w14:paraId="5D0873A5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Zsótér Dóra</w:t>
            </w:r>
          </w:p>
        </w:tc>
        <w:tc>
          <w:tcPr>
            <w:tcW w:w="1630" w:type="dxa"/>
            <w:vMerge/>
            <w:shd w:val="clear" w:color="auto" w:fill="auto"/>
          </w:tcPr>
          <w:p w14:paraId="2849753B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25232EA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51C27F4F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5E863C05" w14:textId="77777777" w:rsidTr="00A836FA">
        <w:tc>
          <w:tcPr>
            <w:tcW w:w="658" w:type="dxa"/>
            <w:shd w:val="clear" w:color="auto" w:fill="auto"/>
          </w:tcPr>
          <w:p w14:paraId="2886DD3C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</w:t>
            </w:r>
          </w:p>
        </w:tc>
        <w:tc>
          <w:tcPr>
            <w:tcW w:w="2464" w:type="dxa"/>
            <w:shd w:val="clear" w:color="auto" w:fill="auto"/>
          </w:tcPr>
          <w:p w14:paraId="58E22222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Gálné Gyöngyi Éva</w:t>
            </w:r>
          </w:p>
        </w:tc>
        <w:tc>
          <w:tcPr>
            <w:tcW w:w="1630" w:type="dxa"/>
            <w:vMerge/>
            <w:shd w:val="clear" w:color="auto" w:fill="auto"/>
          </w:tcPr>
          <w:p w14:paraId="76445C4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3795C9AB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8667AEB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373807BD" w14:textId="77777777" w:rsidTr="00A836FA">
        <w:tc>
          <w:tcPr>
            <w:tcW w:w="658" w:type="dxa"/>
            <w:shd w:val="clear" w:color="auto" w:fill="auto"/>
          </w:tcPr>
          <w:p w14:paraId="5EB983ED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</w:t>
            </w:r>
          </w:p>
        </w:tc>
        <w:tc>
          <w:tcPr>
            <w:tcW w:w="2464" w:type="dxa"/>
            <w:shd w:val="clear" w:color="auto" w:fill="auto"/>
          </w:tcPr>
          <w:p w14:paraId="0E06FB75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Törköly Jánosné</w:t>
            </w:r>
          </w:p>
        </w:tc>
        <w:tc>
          <w:tcPr>
            <w:tcW w:w="1630" w:type="dxa"/>
            <w:vMerge/>
            <w:shd w:val="clear" w:color="auto" w:fill="auto"/>
          </w:tcPr>
          <w:p w14:paraId="3CE9819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51E09C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4C6AC5E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08F0D0D0" w14:textId="77777777" w:rsidTr="00A836FA">
        <w:tc>
          <w:tcPr>
            <w:tcW w:w="658" w:type="dxa"/>
            <w:shd w:val="clear" w:color="auto" w:fill="auto"/>
          </w:tcPr>
          <w:p w14:paraId="7B8DB40D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8.</w:t>
            </w:r>
          </w:p>
        </w:tc>
        <w:tc>
          <w:tcPr>
            <w:tcW w:w="2464" w:type="dxa"/>
            <w:shd w:val="clear" w:color="auto" w:fill="auto"/>
          </w:tcPr>
          <w:p w14:paraId="06414120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Jériné</w:t>
            </w:r>
            <w:proofErr w:type="spellEnd"/>
            <w:r>
              <w:rPr>
                <w:rFonts w:ascii="Garamond" w:hAnsi="Garamond"/>
              </w:rPr>
              <w:t xml:space="preserve"> Tóth Laura</w:t>
            </w:r>
          </w:p>
        </w:tc>
        <w:tc>
          <w:tcPr>
            <w:tcW w:w="1630" w:type="dxa"/>
            <w:vMerge/>
            <w:shd w:val="clear" w:color="auto" w:fill="auto"/>
          </w:tcPr>
          <w:p w14:paraId="106C1968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1E1767C6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02F4EB3A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732E107A" w14:textId="77777777" w:rsidTr="00A836FA">
        <w:tc>
          <w:tcPr>
            <w:tcW w:w="658" w:type="dxa"/>
            <w:shd w:val="clear" w:color="auto" w:fill="auto"/>
          </w:tcPr>
          <w:p w14:paraId="19876CA5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B5FBF6F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Mucsi Attila</w:t>
            </w:r>
          </w:p>
        </w:tc>
        <w:tc>
          <w:tcPr>
            <w:tcW w:w="1630" w:type="dxa"/>
            <w:vMerge/>
            <w:shd w:val="clear" w:color="auto" w:fill="auto"/>
          </w:tcPr>
          <w:p w14:paraId="233FFD8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68EEBB99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99FD152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0DD28040" w14:textId="77777777" w:rsidTr="00A836FA">
        <w:tc>
          <w:tcPr>
            <w:tcW w:w="658" w:type="dxa"/>
            <w:shd w:val="clear" w:color="auto" w:fill="auto"/>
          </w:tcPr>
          <w:p w14:paraId="493B026B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77D8A480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</w:p>
        </w:tc>
        <w:tc>
          <w:tcPr>
            <w:tcW w:w="1630" w:type="dxa"/>
            <w:vMerge w:val="restart"/>
            <w:shd w:val="clear" w:color="auto" w:fill="auto"/>
          </w:tcPr>
          <w:p w14:paraId="4D2BB657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  <w:p w14:paraId="20FEFA8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Jegyzői iroda</w:t>
            </w:r>
          </w:p>
        </w:tc>
        <w:tc>
          <w:tcPr>
            <w:tcW w:w="1639" w:type="dxa"/>
            <w:shd w:val="clear" w:color="auto" w:fill="auto"/>
          </w:tcPr>
          <w:p w14:paraId="70DECFFB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EDDCB71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52FDDDA0" w14:textId="77777777" w:rsidTr="00A836FA">
        <w:tc>
          <w:tcPr>
            <w:tcW w:w="658" w:type="dxa"/>
            <w:shd w:val="clear" w:color="auto" w:fill="auto"/>
          </w:tcPr>
          <w:p w14:paraId="5F8ED4B1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1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0582620C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Kecskeméti Dorottya</w:t>
            </w:r>
          </w:p>
        </w:tc>
        <w:tc>
          <w:tcPr>
            <w:tcW w:w="1630" w:type="dxa"/>
            <w:vMerge/>
            <w:shd w:val="clear" w:color="auto" w:fill="auto"/>
          </w:tcPr>
          <w:p w14:paraId="75F80E5E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484C2C33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D488AB4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1D971AC3" w14:textId="77777777" w:rsidTr="00A836FA">
        <w:tc>
          <w:tcPr>
            <w:tcW w:w="658" w:type="dxa"/>
            <w:shd w:val="clear" w:color="auto" w:fill="auto"/>
          </w:tcPr>
          <w:p w14:paraId="702C32D7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2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6AA75BA3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Ábelné Deák Anita</w:t>
            </w:r>
          </w:p>
        </w:tc>
        <w:tc>
          <w:tcPr>
            <w:tcW w:w="1630" w:type="dxa"/>
            <w:vMerge/>
            <w:shd w:val="clear" w:color="auto" w:fill="auto"/>
          </w:tcPr>
          <w:p w14:paraId="31736E08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  <w:tc>
          <w:tcPr>
            <w:tcW w:w="1639" w:type="dxa"/>
            <w:shd w:val="clear" w:color="auto" w:fill="auto"/>
          </w:tcPr>
          <w:p w14:paraId="3450FF60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2261D0E1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  <w:tr w:rsidR="00B81D37" w14:paraId="7C6141A4" w14:textId="77777777" w:rsidTr="00A836FA">
        <w:tc>
          <w:tcPr>
            <w:tcW w:w="658" w:type="dxa"/>
            <w:shd w:val="clear" w:color="auto" w:fill="auto"/>
          </w:tcPr>
          <w:p w14:paraId="48EA6835" w14:textId="77777777" w:rsidR="00B81D37" w:rsidRPr="00903246" w:rsidRDefault="00B81D37" w:rsidP="00A836FA">
            <w:pPr>
              <w:spacing w:line="360" w:lineRule="auto"/>
              <w:contextualSpacing/>
              <w:jc w:val="center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3</w:t>
            </w:r>
            <w:r w:rsidRPr="00903246">
              <w:rPr>
                <w:rFonts w:ascii="Garamond" w:hAnsi="Garamond"/>
              </w:rPr>
              <w:t>.</w:t>
            </w:r>
          </w:p>
        </w:tc>
        <w:tc>
          <w:tcPr>
            <w:tcW w:w="2464" w:type="dxa"/>
            <w:shd w:val="clear" w:color="auto" w:fill="auto"/>
          </w:tcPr>
          <w:p w14:paraId="63AC8A06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1630" w:type="dxa"/>
            <w:shd w:val="clear" w:color="auto" w:fill="auto"/>
          </w:tcPr>
          <w:p w14:paraId="6D380109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 w:rsidRPr="00903246">
              <w:rPr>
                <w:rFonts w:ascii="Garamond" w:hAnsi="Garamond"/>
              </w:rPr>
              <w:t>Szociális Iroda</w:t>
            </w:r>
          </w:p>
        </w:tc>
        <w:tc>
          <w:tcPr>
            <w:tcW w:w="1639" w:type="dxa"/>
            <w:shd w:val="clear" w:color="auto" w:fill="auto"/>
          </w:tcPr>
          <w:p w14:paraId="188CB5F3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2025. 01. 02.</w:t>
            </w:r>
          </w:p>
        </w:tc>
        <w:tc>
          <w:tcPr>
            <w:tcW w:w="2552" w:type="dxa"/>
            <w:shd w:val="clear" w:color="auto" w:fill="auto"/>
          </w:tcPr>
          <w:p w14:paraId="692CF288" w14:textId="77777777" w:rsidR="00B81D37" w:rsidRPr="00903246" w:rsidRDefault="00B81D37" w:rsidP="00A836FA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</w:p>
        </w:tc>
      </w:tr>
    </w:tbl>
    <w:p w14:paraId="3A20228B" w14:textId="77777777" w:rsidR="00B81D37" w:rsidRPr="00C43006" w:rsidRDefault="00B81D37" w:rsidP="00B81D37">
      <w:pPr>
        <w:jc w:val="center"/>
        <w:rPr>
          <w:rFonts w:ascii="Garamond" w:hAnsi="Garamond"/>
          <w:b/>
        </w:rPr>
      </w:pPr>
    </w:p>
    <w:p w14:paraId="7DDA12F9" w14:textId="77777777" w:rsidR="00B81D37" w:rsidRDefault="00B81D37" w:rsidP="00B81D37">
      <w:pPr>
        <w:rPr>
          <w:rFonts w:ascii="Garamond" w:hAnsi="Garamond"/>
          <w:u w:val="single"/>
        </w:rPr>
      </w:pPr>
    </w:p>
    <w:p w14:paraId="3216CA8D" w14:textId="77777777" w:rsidR="00B81D37" w:rsidRPr="0052355F" w:rsidRDefault="00B81D37" w:rsidP="00B81D37">
      <w:pPr>
        <w:pStyle w:val="Cmsor1"/>
        <w:jc w:val="center"/>
        <w:rPr>
          <w:sz w:val="22"/>
          <w:szCs w:val="22"/>
        </w:rPr>
      </w:pPr>
    </w:p>
    <w:p w14:paraId="2F6552DF" w14:textId="77777777" w:rsidR="00B81D37" w:rsidRDefault="00B81D37" w:rsidP="00B81D37"/>
    <w:p w14:paraId="30F8C976" w14:textId="77777777" w:rsidR="00B81D37" w:rsidRDefault="00B81D37" w:rsidP="00737F1B">
      <w:pPr>
        <w:rPr>
          <w:rFonts w:ascii="Garamond" w:hAnsi="Garamond"/>
          <w:u w:val="single"/>
        </w:rPr>
      </w:pPr>
    </w:p>
    <w:sectPr w:rsidR="00B81D37" w:rsidSect="002841E7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562BC"/>
    <w:multiLevelType w:val="hybridMultilevel"/>
    <w:tmpl w:val="8EEEA9FE"/>
    <w:lvl w:ilvl="0" w:tplc="AD8AFE0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DDF341A"/>
    <w:multiLevelType w:val="hybridMultilevel"/>
    <w:tmpl w:val="F90ABC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42B7"/>
    <w:multiLevelType w:val="hybridMultilevel"/>
    <w:tmpl w:val="DFBA84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C1BC8"/>
    <w:multiLevelType w:val="hybridMultilevel"/>
    <w:tmpl w:val="0DEC8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10961"/>
    <w:multiLevelType w:val="hybridMultilevel"/>
    <w:tmpl w:val="4686D874"/>
    <w:lvl w:ilvl="0" w:tplc="C0C02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60EC3"/>
    <w:multiLevelType w:val="hybridMultilevel"/>
    <w:tmpl w:val="0A62A26A"/>
    <w:lvl w:ilvl="0" w:tplc="65E0C2A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748C8"/>
    <w:multiLevelType w:val="hybridMultilevel"/>
    <w:tmpl w:val="1B6C3D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60B92"/>
    <w:multiLevelType w:val="hybridMultilevel"/>
    <w:tmpl w:val="05A26C08"/>
    <w:lvl w:ilvl="0" w:tplc="AC64F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32D97"/>
    <w:multiLevelType w:val="hybridMultilevel"/>
    <w:tmpl w:val="7D104D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516E9"/>
    <w:multiLevelType w:val="hybridMultilevel"/>
    <w:tmpl w:val="8564AC2E"/>
    <w:lvl w:ilvl="0" w:tplc="070EFA8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92699">
    <w:abstractNumId w:val="7"/>
  </w:num>
  <w:num w:numId="2" w16cid:durableId="794760076">
    <w:abstractNumId w:val="4"/>
  </w:num>
  <w:num w:numId="3" w16cid:durableId="1993943000">
    <w:abstractNumId w:val="0"/>
  </w:num>
  <w:num w:numId="4" w16cid:durableId="1477378081">
    <w:abstractNumId w:val="2"/>
  </w:num>
  <w:num w:numId="5" w16cid:durableId="977147039">
    <w:abstractNumId w:val="5"/>
  </w:num>
  <w:num w:numId="6" w16cid:durableId="1626889930">
    <w:abstractNumId w:val="3"/>
  </w:num>
  <w:num w:numId="7" w16cid:durableId="817498798">
    <w:abstractNumId w:val="6"/>
  </w:num>
  <w:num w:numId="8" w16cid:durableId="1458719817">
    <w:abstractNumId w:val="9"/>
  </w:num>
  <w:num w:numId="9" w16cid:durableId="31661037">
    <w:abstractNumId w:val="1"/>
  </w:num>
  <w:num w:numId="10" w16cid:durableId="872810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E0"/>
    <w:rsid w:val="000200A2"/>
    <w:rsid w:val="00046AEC"/>
    <w:rsid w:val="000506E9"/>
    <w:rsid w:val="002125B7"/>
    <w:rsid w:val="00231EAB"/>
    <w:rsid w:val="00260791"/>
    <w:rsid w:val="00261D1D"/>
    <w:rsid w:val="002841E7"/>
    <w:rsid w:val="00292386"/>
    <w:rsid w:val="002C1BAB"/>
    <w:rsid w:val="00330C63"/>
    <w:rsid w:val="00402601"/>
    <w:rsid w:val="004253FF"/>
    <w:rsid w:val="004646CD"/>
    <w:rsid w:val="00481E6A"/>
    <w:rsid w:val="00486373"/>
    <w:rsid w:val="004A1C0F"/>
    <w:rsid w:val="004C0924"/>
    <w:rsid w:val="00523C47"/>
    <w:rsid w:val="005360D6"/>
    <w:rsid w:val="00574D37"/>
    <w:rsid w:val="00594292"/>
    <w:rsid w:val="00595B2E"/>
    <w:rsid w:val="00601864"/>
    <w:rsid w:val="00630595"/>
    <w:rsid w:val="006415C6"/>
    <w:rsid w:val="006705ED"/>
    <w:rsid w:val="006C6631"/>
    <w:rsid w:val="006D5242"/>
    <w:rsid w:val="00732634"/>
    <w:rsid w:val="00737F1B"/>
    <w:rsid w:val="007A2DA6"/>
    <w:rsid w:val="007B53E7"/>
    <w:rsid w:val="007C4B8D"/>
    <w:rsid w:val="007C7E65"/>
    <w:rsid w:val="007E0172"/>
    <w:rsid w:val="007F00FD"/>
    <w:rsid w:val="00800F99"/>
    <w:rsid w:val="00853AB7"/>
    <w:rsid w:val="008A429B"/>
    <w:rsid w:val="008C4B5C"/>
    <w:rsid w:val="00936602"/>
    <w:rsid w:val="00957230"/>
    <w:rsid w:val="009F63BC"/>
    <w:rsid w:val="009F7F9C"/>
    <w:rsid w:val="00A04501"/>
    <w:rsid w:val="00A443BC"/>
    <w:rsid w:val="00AC6ECE"/>
    <w:rsid w:val="00AF3FC3"/>
    <w:rsid w:val="00B44DC9"/>
    <w:rsid w:val="00B81D37"/>
    <w:rsid w:val="00CB1521"/>
    <w:rsid w:val="00CE68E0"/>
    <w:rsid w:val="00D31656"/>
    <w:rsid w:val="00E075D3"/>
    <w:rsid w:val="00E83995"/>
    <w:rsid w:val="00EC19FF"/>
    <w:rsid w:val="00FD32CF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32E6"/>
  <w15:docId w15:val="{DC3746DF-E627-4A7A-8C85-9D33D961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7E65"/>
  </w:style>
  <w:style w:type="paragraph" w:styleId="Cmsor1">
    <w:name w:val="heading 1"/>
    <w:basedOn w:val="Norml"/>
    <w:next w:val="Norml"/>
    <w:link w:val="Cmsor1Char"/>
    <w:qFormat/>
    <w:rsid w:val="00B81D37"/>
    <w:pPr>
      <w:keepNext/>
      <w:spacing w:after="0" w:line="240" w:lineRule="auto"/>
      <w:outlineLvl w:val="0"/>
    </w:pPr>
    <w:rPr>
      <w:rFonts w:ascii="Garamond" w:eastAsia="Times New Roman" w:hAnsi="Garamond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1864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B81D37"/>
    <w:rPr>
      <w:rFonts w:ascii="Garamond" w:eastAsia="Times New Roman" w:hAnsi="Garamond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Faluhaz</dc:creator>
  <cp:keywords/>
  <dc:description/>
  <cp:lastModifiedBy>User</cp:lastModifiedBy>
  <cp:revision>2</cp:revision>
  <cp:lastPrinted>2020-03-31T10:03:00Z</cp:lastPrinted>
  <dcterms:created xsi:type="dcterms:W3CDTF">2024-11-18T10:45:00Z</dcterms:created>
  <dcterms:modified xsi:type="dcterms:W3CDTF">2024-11-18T10:45:00Z</dcterms:modified>
</cp:coreProperties>
</file>