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DE253" w14:textId="77777777" w:rsidR="00DC6DE4" w:rsidRDefault="00DC6DE4" w:rsidP="00DC6DE4">
      <w:pPr>
        <w:rPr>
          <w:rFonts w:ascii="Garamond" w:hAnsi="Garamond"/>
          <w:b/>
          <w:sz w:val="40"/>
          <w:szCs w:val="40"/>
        </w:rPr>
      </w:pPr>
    </w:p>
    <w:p w14:paraId="30F0809D" w14:textId="77777777" w:rsidR="00DC6DE4" w:rsidRDefault="00DC6DE4" w:rsidP="00DC6DE4">
      <w:pPr>
        <w:rPr>
          <w:rFonts w:ascii="Garamond" w:hAnsi="Garamond"/>
          <w:b/>
          <w:sz w:val="40"/>
          <w:szCs w:val="40"/>
        </w:rPr>
      </w:pPr>
    </w:p>
    <w:p w14:paraId="1582E79F" w14:textId="77777777" w:rsidR="00DC6DE4" w:rsidRPr="00DA400A" w:rsidRDefault="00DC6DE4" w:rsidP="00DC6DE4">
      <w:pPr>
        <w:rPr>
          <w:rFonts w:ascii="Garamond" w:hAnsi="Garamond"/>
          <w:b/>
          <w:sz w:val="40"/>
          <w:szCs w:val="40"/>
        </w:rPr>
      </w:pPr>
      <w:r>
        <w:rPr>
          <w:rFonts w:ascii="Garamond" w:hAnsi="Garamond"/>
          <w:b/>
          <w:sz w:val="40"/>
          <w:szCs w:val="40"/>
        </w:rPr>
        <w:t>3</w:t>
      </w:r>
      <w:r w:rsidRPr="00DA400A">
        <w:rPr>
          <w:rFonts w:ascii="Garamond" w:hAnsi="Garamond"/>
          <w:b/>
          <w:sz w:val="40"/>
          <w:szCs w:val="40"/>
        </w:rPr>
        <w:t>/202</w:t>
      </w:r>
      <w:r>
        <w:rPr>
          <w:rFonts w:ascii="Garamond" w:hAnsi="Garamond"/>
          <w:b/>
          <w:sz w:val="40"/>
          <w:szCs w:val="40"/>
        </w:rPr>
        <w:t>5</w:t>
      </w:r>
      <w:r w:rsidRPr="00DA400A">
        <w:rPr>
          <w:rFonts w:ascii="Garamond" w:hAnsi="Garamond"/>
          <w:b/>
          <w:sz w:val="40"/>
          <w:szCs w:val="40"/>
        </w:rPr>
        <w:t>.</w:t>
      </w:r>
    </w:p>
    <w:p w14:paraId="59FC7768" w14:textId="77777777" w:rsidR="00DC6DE4" w:rsidRPr="00DA400A" w:rsidRDefault="00DC6DE4" w:rsidP="00DC6DE4">
      <w:pPr>
        <w:rPr>
          <w:rFonts w:ascii="Garamond" w:hAnsi="Garamond"/>
          <w:b/>
          <w:sz w:val="40"/>
          <w:szCs w:val="40"/>
        </w:rPr>
      </w:pPr>
    </w:p>
    <w:p w14:paraId="457DB6E9" w14:textId="77777777" w:rsidR="00DC6DE4" w:rsidRPr="00DA400A" w:rsidRDefault="00DC6DE4" w:rsidP="00DC6DE4">
      <w:pPr>
        <w:rPr>
          <w:rFonts w:ascii="Garamond" w:hAnsi="Garamond"/>
          <w:b/>
          <w:sz w:val="40"/>
          <w:szCs w:val="40"/>
        </w:rPr>
      </w:pPr>
    </w:p>
    <w:p w14:paraId="02DED23A" w14:textId="77777777" w:rsidR="00DC6DE4" w:rsidRPr="00DA400A" w:rsidRDefault="00DC6DE4" w:rsidP="00DC6DE4">
      <w:pPr>
        <w:rPr>
          <w:rFonts w:ascii="Garamond" w:hAnsi="Garamond"/>
          <w:b/>
          <w:sz w:val="40"/>
          <w:szCs w:val="40"/>
        </w:rPr>
      </w:pPr>
    </w:p>
    <w:p w14:paraId="3933BCC8" w14:textId="77777777" w:rsidR="00DC6DE4" w:rsidRPr="00DA400A" w:rsidRDefault="00DC6DE4" w:rsidP="00DC6DE4">
      <w:pPr>
        <w:jc w:val="center"/>
        <w:rPr>
          <w:rFonts w:ascii="Garamond" w:hAnsi="Garamond"/>
          <w:b/>
          <w:sz w:val="40"/>
          <w:szCs w:val="40"/>
        </w:rPr>
      </w:pPr>
      <w:r w:rsidRPr="00DA400A">
        <w:rPr>
          <w:rFonts w:ascii="Garamond" w:hAnsi="Garamond"/>
          <w:b/>
          <w:sz w:val="40"/>
          <w:szCs w:val="40"/>
        </w:rPr>
        <w:t>Csanytelek Község Önkormányzata</w:t>
      </w:r>
    </w:p>
    <w:p w14:paraId="10DE29F7" w14:textId="77777777" w:rsidR="00DC6DE4" w:rsidRPr="00DA400A" w:rsidRDefault="00DC6DE4" w:rsidP="00DC6DE4">
      <w:pPr>
        <w:jc w:val="center"/>
        <w:rPr>
          <w:rFonts w:ascii="Garamond" w:hAnsi="Garamond"/>
          <w:b/>
          <w:sz w:val="40"/>
          <w:szCs w:val="40"/>
        </w:rPr>
      </w:pPr>
    </w:p>
    <w:p w14:paraId="35FCA307" w14:textId="77777777" w:rsidR="00DC6DE4" w:rsidRPr="00DA400A" w:rsidRDefault="00DC6DE4" w:rsidP="00DC6DE4">
      <w:pPr>
        <w:jc w:val="center"/>
        <w:rPr>
          <w:rFonts w:ascii="Garamond" w:hAnsi="Garamond"/>
          <w:b/>
          <w:sz w:val="40"/>
          <w:szCs w:val="40"/>
        </w:rPr>
      </w:pPr>
      <w:r w:rsidRPr="00DA400A">
        <w:rPr>
          <w:rFonts w:ascii="Garamond" w:hAnsi="Garamond"/>
          <w:b/>
          <w:sz w:val="40"/>
          <w:szCs w:val="40"/>
        </w:rPr>
        <w:t>Képviselő-testülete</w:t>
      </w:r>
    </w:p>
    <w:p w14:paraId="38070328" w14:textId="77777777" w:rsidR="00DC6DE4" w:rsidRPr="00DA400A" w:rsidRDefault="00DC6DE4" w:rsidP="00DC6DE4">
      <w:pPr>
        <w:jc w:val="center"/>
        <w:rPr>
          <w:rFonts w:ascii="Garamond" w:hAnsi="Garamond"/>
          <w:b/>
          <w:sz w:val="40"/>
          <w:szCs w:val="40"/>
        </w:rPr>
      </w:pPr>
    </w:p>
    <w:p w14:paraId="0010F78B" w14:textId="77777777" w:rsidR="00DC6DE4" w:rsidRPr="00DA400A" w:rsidRDefault="00DC6DE4" w:rsidP="00DC6DE4">
      <w:pPr>
        <w:jc w:val="center"/>
        <w:rPr>
          <w:rFonts w:ascii="Garamond" w:hAnsi="Garamond"/>
          <w:b/>
          <w:sz w:val="40"/>
          <w:szCs w:val="40"/>
        </w:rPr>
      </w:pPr>
      <w:r w:rsidRPr="00DA400A">
        <w:rPr>
          <w:rFonts w:ascii="Garamond" w:hAnsi="Garamond"/>
          <w:b/>
          <w:sz w:val="40"/>
          <w:szCs w:val="40"/>
        </w:rPr>
        <w:t>202</w:t>
      </w:r>
      <w:r>
        <w:rPr>
          <w:rFonts w:ascii="Garamond" w:hAnsi="Garamond"/>
          <w:b/>
          <w:sz w:val="40"/>
          <w:szCs w:val="40"/>
        </w:rPr>
        <w:t>5</w:t>
      </w:r>
      <w:r w:rsidRPr="00DA400A">
        <w:rPr>
          <w:rFonts w:ascii="Garamond" w:hAnsi="Garamond"/>
          <w:b/>
          <w:sz w:val="40"/>
          <w:szCs w:val="40"/>
        </w:rPr>
        <w:t>. február 2</w:t>
      </w:r>
      <w:r>
        <w:rPr>
          <w:rFonts w:ascii="Garamond" w:hAnsi="Garamond"/>
          <w:b/>
          <w:sz w:val="40"/>
          <w:szCs w:val="40"/>
        </w:rPr>
        <w:t>8</w:t>
      </w:r>
      <w:r w:rsidRPr="00DA400A">
        <w:rPr>
          <w:rFonts w:ascii="Garamond" w:hAnsi="Garamond"/>
          <w:b/>
          <w:sz w:val="40"/>
          <w:szCs w:val="40"/>
        </w:rPr>
        <w:t>.-</w:t>
      </w:r>
      <w:r>
        <w:rPr>
          <w:rFonts w:ascii="Garamond" w:hAnsi="Garamond"/>
          <w:b/>
          <w:sz w:val="40"/>
          <w:szCs w:val="40"/>
        </w:rPr>
        <w:t>á</w:t>
      </w:r>
      <w:r w:rsidRPr="00DA400A">
        <w:rPr>
          <w:rFonts w:ascii="Garamond" w:hAnsi="Garamond"/>
          <w:b/>
          <w:sz w:val="40"/>
          <w:szCs w:val="40"/>
        </w:rPr>
        <w:t>n</w:t>
      </w:r>
      <w:r>
        <w:rPr>
          <w:rFonts w:ascii="Garamond" w:hAnsi="Garamond"/>
          <w:b/>
          <w:sz w:val="40"/>
          <w:szCs w:val="40"/>
        </w:rPr>
        <w:t xml:space="preserve"> (pénteke</w:t>
      </w:r>
      <w:r w:rsidRPr="00DA400A">
        <w:rPr>
          <w:rFonts w:ascii="Garamond" w:hAnsi="Garamond"/>
          <w:b/>
          <w:sz w:val="40"/>
          <w:szCs w:val="40"/>
        </w:rPr>
        <w:t>n)</w:t>
      </w:r>
    </w:p>
    <w:p w14:paraId="25F53317" w14:textId="77777777" w:rsidR="00DC6DE4" w:rsidRPr="00DA400A" w:rsidRDefault="00DC6DE4" w:rsidP="00DC6DE4">
      <w:pPr>
        <w:jc w:val="center"/>
        <w:rPr>
          <w:rFonts w:ascii="Garamond" w:hAnsi="Garamond"/>
          <w:b/>
          <w:sz w:val="40"/>
          <w:szCs w:val="40"/>
        </w:rPr>
      </w:pPr>
    </w:p>
    <w:p w14:paraId="4AB5B78C" w14:textId="77777777" w:rsidR="00DC6DE4" w:rsidRPr="00DA400A" w:rsidRDefault="00DC6DE4" w:rsidP="00DC6DE4">
      <w:pPr>
        <w:jc w:val="center"/>
        <w:rPr>
          <w:rFonts w:ascii="Garamond" w:hAnsi="Garamond"/>
          <w:b/>
          <w:sz w:val="40"/>
          <w:szCs w:val="40"/>
        </w:rPr>
      </w:pPr>
      <w:r w:rsidRPr="00DA400A">
        <w:rPr>
          <w:rFonts w:ascii="Garamond" w:hAnsi="Garamond"/>
          <w:b/>
          <w:sz w:val="40"/>
          <w:szCs w:val="40"/>
        </w:rPr>
        <w:t>du. 1</w:t>
      </w:r>
      <w:r>
        <w:rPr>
          <w:rFonts w:ascii="Garamond" w:hAnsi="Garamond"/>
          <w:b/>
          <w:sz w:val="40"/>
          <w:szCs w:val="40"/>
        </w:rPr>
        <w:t>7</w:t>
      </w:r>
      <w:r w:rsidRPr="00DA400A">
        <w:rPr>
          <w:rFonts w:ascii="Garamond" w:hAnsi="Garamond"/>
          <w:b/>
          <w:sz w:val="40"/>
          <w:szCs w:val="40"/>
        </w:rPr>
        <w:t>.00 órai kezdettel megtartott</w:t>
      </w:r>
    </w:p>
    <w:p w14:paraId="384F5432" w14:textId="77777777" w:rsidR="00DC6DE4" w:rsidRPr="00DA400A" w:rsidRDefault="00DC6DE4" w:rsidP="00DC6DE4">
      <w:pPr>
        <w:jc w:val="center"/>
        <w:rPr>
          <w:rFonts w:ascii="Garamond" w:hAnsi="Garamond"/>
          <w:b/>
          <w:sz w:val="40"/>
          <w:szCs w:val="40"/>
        </w:rPr>
      </w:pPr>
    </w:p>
    <w:p w14:paraId="565DCFF0" w14:textId="77777777" w:rsidR="00DC6DE4" w:rsidRPr="00DA400A" w:rsidRDefault="00DC6DE4" w:rsidP="00DC6DE4">
      <w:pPr>
        <w:jc w:val="center"/>
        <w:rPr>
          <w:rFonts w:ascii="Garamond" w:hAnsi="Garamond"/>
          <w:b/>
          <w:sz w:val="40"/>
          <w:szCs w:val="40"/>
        </w:rPr>
      </w:pPr>
      <w:r w:rsidRPr="00DA400A">
        <w:rPr>
          <w:rFonts w:ascii="Garamond" w:hAnsi="Garamond"/>
          <w:b/>
          <w:sz w:val="40"/>
          <w:szCs w:val="40"/>
        </w:rPr>
        <w:t>köz</w:t>
      </w:r>
      <w:r>
        <w:rPr>
          <w:rFonts w:ascii="Garamond" w:hAnsi="Garamond"/>
          <w:b/>
          <w:sz w:val="40"/>
          <w:szCs w:val="40"/>
        </w:rPr>
        <w:t>-</w:t>
      </w:r>
      <w:r w:rsidRPr="00DA400A">
        <w:rPr>
          <w:rFonts w:ascii="Garamond" w:hAnsi="Garamond"/>
          <w:b/>
          <w:sz w:val="40"/>
          <w:szCs w:val="40"/>
        </w:rPr>
        <w:t>meghallgatásának</w:t>
      </w:r>
    </w:p>
    <w:p w14:paraId="67FF18DB" w14:textId="77777777" w:rsidR="00DC6DE4" w:rsidRPr="00DA400A" w:rsidRDefault="00DC6DE4" w:rsidP="00DC6DE4">
      <w:pPr>
        <w:jc w:val="center"/>
        <w:rPr>
          <w:rFonts w:ascii="Garamond" w:hAnsi="Garamond"/>
          <w:b/>
          <w:sz w:val="40"/>
          <w:szCs w:val="40"/>
        </w:rPr>
      </w:pPr>
    </w:p>
    <w:p w14:paraId="40696E43" w14:textId="77777777" w:rsidR="00DC6DE4" w:rsidRPr="00DA400A" w:rsidRDefault="00DC6DE4" w:rsidP="00DC6DE4">
      <w:pPr>
        <w:jc w:val="center"/>
        <w:rPr>
          <w:rFonts w:ascii="Garamond" w:hAnsi="Garamond"/>
          <w:b/>
          <w:sz w:val="40"/>
          <w:szCs w:val="40"/>
        </w:rPr>
      </w:pPr>
    </w:p>
    <w:p w14:paraId="27B7DEFA" w14:textId="77777777" w:rsidR="00DC6DE4" w:rsidRPr="00C01096" w:rsidRDefault="00DC6DE4" w:rsidP="00DC6DE4">
      <w:pPr>
        <w:jc w:val="center"/>
        <w:rPr>
          <w:b/>
          <w:i/>
          <w:sz w:val="32"/>
          <w:szCs w:val="32"/>
        </w:rPr>
      </w:pPr>
      <w:r w:rsidRPr="00C01096">
        <w:rPr>
          <w:b/>
          <w:i/>
          <w:sz w:val="32"/>
          <w:szCs w:val="32"/>
        </w:rPr>
        <w:t>Jegyzőkönyve</w:t>
      </w:r>
    </w:p>
    <w:p w14:paraId="53F1E01B" w14:textId="77777777" w:rsidR="00DC6DE4" w:rsidRPr="00DA400A" w:rsidRDefault="00DC6DE4" w:rsidP="00DC6DE4">
      <w:pPr>
        <w:jc w:val="center"/>
        <w:rPr>
          <w:rFonts w:ascii="Garamond" w:hAnsi="Garamond"/>
          <w:b/>
          <w:i/>
          <w:sz w:val="32"/>
          <w:szCs w:val="32"/>
        </w:rPr>
      </w:pPr>
    </w:p>
    <w:p w14:paraId="012F49FF" w14:textId="77777777" w:rsidR="00DC6DE4" w:rsidRPr="00DA400A" w:rsidRDefault="00DC6DE4" w:rsidP="00DC6DE4">
      <w:pPr>
        <w:jc w:val="center"/>
        <w:rPr>
          <w:rFonts w:ascii="Garamond" w:hAnsi="Garamond"/>
          <w:b/>
          <w:i/>
          <w:sz w:val="32"/>
          <w:szCs w:val="32"/>
        </w:rPr>
      </w:pPr>
    </w:p>
    <w:p w14:paraId="0E367B7B" w14:textId="77777777" w:rsidR="00DC6DE4" w:rsidRPr="00DA400A" w:rsidRDefault="00DC6DE4" w:rsidP="00DC6DE4">
      <w:pPr>
        <w:jc w:val="both"/>
        <w:rPr>
          <w:rFonts w:ascii="Garamond" w:hAnsi="Garamond"/>
          <w:b/>
          <w:i/>
          <w:sz w:val="32"/>
          <w:szCs w:val="32"/>
        </w:rPr>
      </w:pPr>
      <w:r w:rsidRPr="00DA400A">
        <w:rPr>
          <w:rFonts w:ascii="Garamond" w:hAnsi="Garamond"/>
          <w:b/>
          <w:i/>
          <w:sz w:val="32"/>
          <w:szCs w:val="32"/>
        </w:rPr>
        <w:t>Napirend:</w:t>
      </w:r>
    </w:p>
    <w:p w14:paraId="5B2BC7DE" w14:textId="77777777" w:rsidR="00DC6DE4" w:rsidRPr="00DA400A" w:rsidRDefault="00DC6DE4" w:rsidP="00DC6DE4">
      <w:pPr>
        <w:jc w:val="both"/>
        <w:rPr>
          <w:rFonts w:ascii="Garamond" w:hAnsi="Garamond"/>
          <w:b/>
          <w:i/>
          <w:sz w:val="32"/>
          <w:szCs w:val="32"/>
        </w:rPr>
      </w:pPr>
    </w:p>
    <w:p w14:paraId="399F7F1B" w14:textId="1BD2ADD9" w:rsidR="00DC6DE4" w:rsidRPr="00DA400A" w:rsidRDefault="00DC6DE4" w:rsidP="00DC6DE4">
      <w:pPr>
        <w:numPr>
          <w:ilvl w:val="0"/>
          <w:numId w:val="2"/>
        </w:numPr>
        <w:ind w:left="426" w:hanging="426"/>
        <w:jc w:val="both"/>
        <w:rPr>
          <w:rFonts w:ascii="Garamond" w:hAnsi="Garamond"/>
          <w:i/>
          <w:sz w:val="22"/>
          <w:szCs w:val="22"/>
        </w:rPr>
      </w:pPr>
      <w:r w:rsidRPr="00DA400A">
        <w:rPr>
          <w:rFonts w:ascii="Garamond" w:hAnsi="Garamond"/>
          <w:i/>
          <w:sz w:val="22"/>
          <w:szCs w:val="22"/>
        </w:rPr>
        <w:t>Az önkormányzat és az önkormányzati hivatal 20</w:t>
      </w:r>
      <w:r w:rsidR="00191811">
        <w:rPr>
          <w:rFonts w:ascii="Garamond" w:hAnsi="Garamond"/>
          <w:i/>
          <w:sz w:val="22"/>
          <w:szCs w:val="22"/>
        </w:rPr>
        <w:t>25</w:t>
      </w:r>
      <w:r w:rsidRPr="00DA400A">
        <w:rPr>
          <w:rFonts w:ascii="Garamond" w:hAnsi="Garamond"/>
          <w:i/>
          <w:sz w:val="22"/>
          <w:szCs w:val="22"/>
        </w:rPr>
        <w:t xml:space="preserve">. évi költségvetéséről szóló önkormányzati rendelet megalkotása </w:t>
      </w:r>
    </w:p>
    <w:p w14:paraId="36DBFCBC" w14:textId="77777777" w:rsidR="00DC6DE4" w:rsidRPr="00DA400A" w:rsidRDefault="00DC6DE4" w:rsidP="00DC6DE4">
      <w:pPr>
        <w:pStyle w:val="Listaszerbekezds"/>
        <w:ind w:left="1134" w:hanging="708"/>
        <w:jc w:val="both"/>
        <w:rPr>
          <w:rFonts w:ascii="Garamond" w:hAnsi="Garamond"/>
          <w:sz w:val="22"/>
          <w:szCs w:val="22"/>
        </w:rPr>
      </w:pPr>
      <w:r w:rsidRPr="00DA400A">
        <w:rPr>
          <w:rFonts w:ascii="Garamond" w:hAnsi="Garamond"/>
          <w:sz w:val="22"/>
          <w:szCs w:val="22"/>
          <w:u w:val="single"/>
        </w:rPr>
        <w:t>Előadó:</w:t>
      </w:r>
      <w:r w:rsidRPr="00DA400A">
        <w:rPr>
          <w:rFonts w:ascii="Garamond" w:hAnsi="Garamond"/>
          <w:sz w:val="22"/>
          <w:szCs w:val="22"/>
        </w:rPr>
        <w:tab/>
      </w:r>
      <w:r w:rsidRPr="00DA400A">
        <w:rPr>
          <w:rFonts w:ascii="Garamond" w:hAnsi="Garamond"/>
          <w:sz w:val="22"/>
          <w:szCs w:val="22"/>
        </w:rPr>
        <w:tab/>
        <w:t>Erhard Gyula polgármester, Kató Pálné jegyző</w:t>
      </w:r>
    </w:p>
    <w:p w14:paraId="307B8E8A" w14:textId="77777777" w:rsidR="00DC6DE4" w:rsidRPr="00DA400A" w:rsidRDefault="00DC6DE4" w:rsidP="00DC6DE4">
      <w:pPr>
        <w:pStyle w:val="Listaszerbekezds"/>
        <w:ind w:left="1134" w:firstLine="282"/>
        <w:jc w:val="both"/>
        <w:rPr>
          <w:rFonts w:ascii="Garamond" w:hAnsi="Garamond"/>
          <w:sz w:val="22"/>
          <w:szCs w:val="22"/>
        </w:rPr>
      </w:pPr>
    </w:p>
    <w:p w14:paraId="0F182099" w14:textId="77777777" w:rsidR="00DC6DE4" w:rsidRPr="00DA400A" w:rsidRDefault="00DC6DE4" w:rsidP="00DC6DE4">
      <w:pPr>
        <w:pStyle w:val="Listaszerbekezds"/>
        <w:ind w:left="0"/>
        <w:jc w:val="both"/>
        <w:rPr>
          <w:rFonts w:ascii="Garamond" w:hAnsi="Garamond"/>
          <w:sz w:val="22"/>
          <w:szCs w:val="22"/>
          <w:u w:val="single"/>
        </w:rPr>
      </w:pPr>
    </w:p>
    <w:p w14:paraId="2BA7469B" w14:textId="77777777" w:rsidR="00DC6DE4" w:rsidRPr="00DA400A" w:rsidRDefault="00DC6DE4" w:rsidP="00DC6DE4">
      <w:pPr>
        <w:pStyle w:val="Listaszerbekezds"/>
        <w:ind w:left="426" w:hanging="426"/>
        <w:jc w:val="both"/>
        <w:rPr>
          <w:rFonts w:ascii="Garamond" w:hAnsi="Garamond"/>
          <w:sz w:val="22"/>
          <w:szCs w:val="22"/>
        </w:rPr>
      </w:pPr>
      <w:r w:rsidRPr="00DA400A">
        <w:rPr>
          <w:rFonts w:ascii="Garamond" w:hAnsi="Garamond"/>
          <w:sz w:val="22"/>
          <w:szCs w:val="22"/>
        </w:rPr>
        <w:t xml:space="preserve">2.) </w:t>
      </w:r>
      <w:r w:rsidRPr="00DA400A">
        <w:rPr>
          <w:rFonts w:ascii="Garamond" w:hAnsi="Garamond"/>
          <w:sz w:val="22"/>
          <w:szCs w:val="22"/>
        </w:rPr>
        <w:tab/>
      </w:r>
      <w:r w:rsidRPr="00DA400A">
        <w:rPr>
          <w:rFonts w:ascii="Garamond" w:hAnsi="Garamond"/>
          <w:i/>
          <w:sz w:val="22"/>
          <w:szCs w:val="22"/>
        </w:rPr>
        <w:t>Egyebek</w:t>
      </w:r>
    </w:p>
    <w:p w14:paraId="4B4C648D" w14:textId="77777777" w:rsidR="00DC6DE4" w:rsidRPr="00DA400A" w:rsidRDefault="00DC6DE4" w:rsidP="00DC6DE4">
      <w:pPr>
        <w:pStyle w:val="Listaszerbekezds"/>
        <w:ind w:left="0"/>
        <w:jc w:val="both"/>
        <w:rPr>
          <w:rFonts w:ascii="Garamond" w:hAnsi="Garamond"/>
          <w:sz w:val="22"/>
          <w:szCs w:val="22"/>
        </w:rPr>
      </w:pPr>
    </w:p>
    <w:p w14:paraId="4CBA508F" w14:textId="77777777" w:rsidR="00DC6DE4" w:rsidRPr="00DA400A" w:rsidRDefault="00DC6DE4" w:rsidP="00DC6DE4">
      <w:pPr>
        <w:jc w:val="both"/>
        <w:rPr>
          <w:rFonts w:ascii="Garamond" w:hAnsi="Garamond"/>
        </w:rPr>
      </w:pPr>
      <w:r w:rsidRPr="00DA400A">
        <w:rPr>
          <w:rFonts w:ascii="Garamond" w:hAnsi="Garamond"/>
        </w:rPr>
        <w:tab/>
      </w:r>
    </w:p>
    <w:p w14:paraId="22B167E6" w14:textId="77777777" w:rsidR="00DC6DE4" w:rsidRPr="00DA400A" w:rsidRDefault="00DC6DE4" w:rsidP="00DC6DE4">
      <w:pPr>
        <w:jc w:val="both"/>
        <w:rPr>
          <w:rFonts w:ascii="Garamond" w:hAnsi="Garamond"/>
          <w:b/>
          <w:i/>
          <w:sz w:val="32"/>
          <w:szCs w:val="32"/>
        </w:rPr>
      </w:pPr>
    </w:p>
    <w:p w14:paraId="0AEBB641" w14:textId="77777777" w:rsidR="00DC6DE4" w:rsidRPr="00DA400A" w:rsidRDefault="00DC6DE4" w:rsidP="00DC6DE4">
      <w:pPr>
        <w:jc w:val="both"/>
        <w:rPr>
          <w:rFonts w:ascii="Garamond" w:hAnsi="Garamond"/>
          <w:b/>
          <w:i/>
          <w:sz w:val="32"/>
          <w:szCs w:val="32"/>
        </w:rPr>
      </w:pPr>
    </w:p>
    <w:p w14:paraId="0FBB8AF9" w14:textId="77777777" w:rsidR="00DC6DE4" w:rsidRPr="00DA400A" w:rsidRDefault="00DC6DE4" w:rsidP="00DC6DE4">
      <w:pPr>
        <w:spacing w:after="200" w:line="276" w:lineRule="auto"/>
        <w:jc w:val="center"/>
        <w:rPr>
          <w:rFonts w:ascii="Garamond" w:hAnsi="Garamond"/>
          <w:b/>
          <w:sz w:val="22"/>
          <w:szCs w:val="22"/>
        </w:rPr>
      </w:pPr>
      <w:r w:rsidRPr="00DA400A">
        <w:rPr>
          <w:rFonts w:ascii="Garamond" w:hAnsi="Garamond"/>
          <w:b/>
          <w:sz w:val="22"/>
          <w:szCs w:val="22"/>
        </w:rPr>
        <w:br/>
      </w:r>
    </w:p>
    <w:p w14:paraId="28CF1E24" w14:textId="77777777" w:rsidR="00DC6DE4" w:rsidRDefault="00DC6DE4" w:rsidP="00DC6DE4">
      <w:pPr>
        <w:spacing w:after="200" w:line="276" w:lineRule="auto"/>
        <w:jc w:val="center"/>
        <w:rPr>
          <w:rFonts w:ascii="Garamond" w:hAnsi="Garamond"/>
          <w:b/>
          <w:sz w:val="22"/>
          <w:szCs w:val="22"/>
        </w:rPr>
      </w:pPr>
      <w:r w:rsidRPr="00DA400A">
        <w:rPr>
          <w:rFonts w:ascii="Garamond" w:hAnsi="Garamond"/>
          <w:b/>
          <w:sz w:val="22"/>
          <w:szCs w:val="22"/>
        </w:rPr>
        <w:br w:type="page"/>
      </w:r>
    </w:p>
    <w:p w14:paraId="2CC420F3" w14:textId="77777777" w:rsidR="00DC6DE4" w:rsidRDefault="00DC6DE4" w:rsidP="00DC6DE4">
      <w:pPr>
        <w:spacing w:after="200" w:line="276" w:lineRule="auto"/>
        <w:jc w:val="center"/>
        <w:rPr>
          <w:rFonts w:ascii="Garamond" w:hAnsi="Garamond"/>
          <w:b/>
          <w:sz w:val="22"/>
          <w:szCs w:val="22"/>
        </w:rPr>
      </w:pPr>
    </w:p>
    <w:p w14:paraId="7B30C3E5" w14:textId="77777777" w:rsidR="00DC6DE4" w:rsidRPr="003F0862" w:rsidRDefault="00DC6DE4" w:rsidP="00DC6DE4">
      <w:pPr>
        <w:spacing w:after="200" w:line="276" w:lineRule="auto"/>
        <w:jc w:val="center"/>
        <w:rPr>
          <w:rFonts w:ascii="Garamond" w:hAnsi="Garamond"/>
          <w:b/>
          <w:sz w:val="22"/>
          <w:szCs w:val="22"/>
        </w:rPr>
      </w:pPr>
      <w:r w:rsidRPr="005F60D2">
        <w:rPr>
          <w:rFonts w:ascii="Garamond" w:hAnsi="Garamond"/>
          <w:b/>
          <w:sz w:val="22"/>
          <w:szCs w:val="22"/>
        </w:rPr>
        <w:t>T</w:t>
      </w:r>
      <w:r>
        <w:rPr>
          <w:rFonts w:ascii="Garamond" w:hAnsi="Garamond"/>
          <w:b/>
          <w:sz w:val="22"/>
          <w:szCs w:val="22"/>
        </w:rPr>
        <w:t xml:space="preserve"> </w:t>
      </w:r>
      <w:r w:rsidRPr="005F60D2">
        <w:rPr>
          <w:rFonts w:ascii="Garamond" w:hAnsi="Garamond"/>
          <w:b/>
          <w:sz w:val="22"/>
          <w:szCs w:val="22"/>
        </w:rPr>
        <w:t>a</w:t>
      </w:r>
      <w:r>
        <w:rPr>
          <w:rFonts w:ascii="Garamond" w:hAnsi="Garamond"/>
          <w:b/>
          <w:sz w:val="22"/>
          <w:szCs w:val="22"/>
        </w:rPr>
        <w:t xml:space="preserve"> </w:t>
      </w:r>
      <w:r w:rsidRPr="005F60D2">
        <w:rPr>
          <w:rFonts w:ascii="Garamond" w:hAnsi="Garamond"/>
          <w:b/>
          <w:sz w:val="22"/>
          <w:szCs w:val="22"/>
        </w:rPr>
        <w:t>r</w:t>
      </w:r>
      <w:r>
        <w:rPr>
          <w:rFonts w:ascii="Garamond" w:hAnsi="Garamond"/>
          <w:b/>
          <w:sz w:val="22"/>
          <w:szCs w:val="22"/>
        </w:rPr>
        <w:t xml:space="preserve"> </w:t>
      </w:r>
      <w:r w:rsidRPr="005F60D2">
        <w:rPr>
          <w:rFonts w:ascii="Garamond" w:hAnsi="Garamond"/>
          <w:b/>
          <w:sz w:val="22"/>
          <w:szCs w:val="22"/>
        </w:rPr>
        <w:t>t</w:t>
      </w:r>
      <w:r>
        <w:rPr>
          <w:rFonts w:ascii="Garamond" w:hAnsi="Garamond"/>
          <w:b/>
          <w:sz w:val="22"/>
          <w:szCs w:val="22"/>
        </w:rPr>
        <w:t xml:space="preserve"> </w:t>
      </w:r>
      <w:r w:rsidRPr="005F60D2">
        <w:rPr>
          <w:rFonts w:ascii="Garamond" w:hAnsi="Garamond"/>
          <w:b/>
          <w:sz w:val="22"/>
          <w:szCs w:val="22"/>
        </w:rPr>
        <w:t>a</w:t>
      </w:r>
      <w:r>
        <w:rPr>
          <w:rFonts w:ascii="Garamond" w:hAnsi="Garamond"/>
          <w:b/>
          <w:sz w:val="22"/>
          <w:szCs w:val="22"/>
        </w:rPr>
        <w:t xml:space="preserve"> </w:t>
      </w:r>
      <w:r w:rsidRPr="005F60D2">
        <w:rPr>
          <w:rFonts w:ascii="Garamond" w:hAnsi="Garamond"/>
          <w:b/>
          <w:sz w:val="22"/>
          <w:szCs w:val="22"/>
        </w:rPr>
        <w:t>l</w:t>
      </w:r>
      <w:r>
        <w:rPr>
          <w:rFonts w:ascii="Garamond" w:hAnsi="Garamond"/>
          <w:b/>
          <w:sz w:val="22"/>
          <w:szCs w:val="22"/>
        </w:rPr>
        <w:t xml:space="preserve"> </w:t>
      </w:r>
      <w:r w:rsidRPr="005F60D2">
        <w:rPr>
          <w:rFonts w:ascii="Garamond" w:hAnsi="Garamond"/>
          <w:b/>
          <w:sz w:val="22"/>
          <w:szCs w:val="22"/>
        </w:rPr>
        <w:t>o</w:t>
      </w:r>
      <w:r>
        <w:rPr>
          <w:rFonts w:ascii="Garamond" w:hAnsi="Garamond"/>
          <w:b/>
          <w:sz w:val="22"/>
          <w:szCs w:val="22"/>
        </w:rPr>
        <w:t xml:space="preserve"> </w:t>
      </w:r>
      <w:r w:rsidRPr="005F60D2">
        <w:rPr>
          <w:rFonts w:ascii="Garamond" w:hAnsi="Garamond"/>
          <w:b/>
          <w:sz w:val="22"/>
          <w:szCs w:val="22"/>
        </w:rPr>
        <w:t>m</w:t>
      </w:r>
      <w:r>
        <w:rPr>
          <w:rFonts w:ascii="Garamond" w:hAnsi="Garamond"/>
          <w:b/>
          <w:sz w:val="22"/>
          <w:szCs w:val="22"/>
        </w:rPr>
        <w:t xml:space="preserve"> </w:t>
      </w:r>
      <w:r w:rsidRPr="005F60D2">
        <w:rPr>
          <w:rFonts w:ascii="Garamond" w:hAnsi="Garamond"/>
          <w:b/>
          <w:sz w:val="22"/>
          <w:szCs w:val="22"/>
        </w:rPr>
        <w:t>j</w:t>
      </w:r>
      <w:r>
        <w:rPr>
          <w:rFonts w:ascii="Garamond" w:hAnsi="Garamond"/>
          <w:b/>
          <w:sz w:val="22"/>
          <w:szCs w:val="22"/>
        </w:rPr>
        <w:t xml:space="preserve"> </w:t>
      </w:r>
      <w:r w:rsidRPr="005F60D2">
        <w:rPr>
          <w:rFonts w:ascii="Garamond" w:hAnsi="Garamond"/>
          <w:b/>
          <w:sz w:val="22"/>
          <w:szCs w:val="22"/>
        </w:rPr>
        <w:t>e</w:t>
      </w:r>
      <w:r>
        <w:rPr>
          <w:rFonts w:ascii="Garamond" w:hAnsi="Garamond"/>
          <w:b/>
          <w:sz w:val="22"/>
          <w:szCs w:val="22"/>
        </w:rPr>
        <w:t xml:space="preserve"> </w:t>
      </w:r>
      <w:r w:rsidRPr="005F60D2">
        <w:rPr>
          <w:rFonts w:ascii="Garamond" w:hAnsi="Garamond"/>
          <w:b/>
          <w:sz w:val="22"/>
          <w:szCs w:val="22"/>
        </w:rPr>
        <w:t>g</w:t>
      </w:r>
      <w:r>
        <w:rPr>
          <w:rFonts w:ascii="Garamond" w:hAnsi="Garamond"/>
          <w:b/>
          <w:sz w:val="22"/>
          <w:szCs w:val="22"/>
        </w:rPr>
        <w:t xml:space="preserve"> </w:t>
      </w:r>
      <w:r w:rsidRPr="005F60D2">
        <w:rPr>
          <w:rFonts w:ascii="Garamond" w:hAnsi="Garamond"/>
          <w:b/>
          <w:sz w:val="22"/>
          <w:szCs w:val="22"/>
        </w:rPr>
        <w:t>y</w:t>
      </w:r>
      <w:r>
        <w:rPr>
          <w:rFonts w:ascii="Garamond" w:hAnsi="Garamond"/>
          <w:b/>
          <w:sz w:val="22"/>
          <w:szCs w:val="22"/>
        </w:rPr>
        <w:t xml:space="preserve"> </w:t>
      </w:r>
      <w:r w:rsidRPr="005F60D2">
        <w:rPr>
          <w:rFonts w:ascii="Garamond" w:hAnsi="Garamond"/>
          <w:b/>
          <w:sz w:val="22"/>
          <w:szCs w:val="22"/>
        </w:rPr>
        <w:t>z</w:t>
      </w:r>
      <w:r>
        <w:rPr>
          <w:rFonts w:ascii="Garamond" w:hAnsi="Garamond"/>
          <w:b/>
          <w:sz w:val="22"/>
          <w:szCs w:val="22"/>
        </w:rPr>
        <w:t xml:space="preserve"> </w:t>
      </w:r>
      <w:r w:rsidRPr="005F60D2">
        <w:rPr>
          <w:rFonts w:ascii="Garamond" w:hAnsi="Garamond"/>
          <w:b/>
          <w:sz w:val="22"/>
          <w:szCs w:val="22"/>
        </w:rPr>
        <w:t>é</w:t>
      </w:r>
      <w:r>
        <w:rPr>
          <w:rFonts w:ascii="Garamond" w:hAnsi="Garamond"/>
          <w:b/>
          <w:sz w:val="22"/>
          <w:szCs w:val="22"/>
        </w:rPr>
        <w:t xml:space="preserve"> </w:t>
      </w:r>
      <w:r w:rsidRPr="005F60D2">
        <w:rPr>
          <w:rFonts w:ascii="Garamond" w:hAnsi="Garamond"/>
          <w:b/>
          <w:sz w:val="22"/>
          <w:szCs w:val="22"/>
        </w:rPr>
        <w:t>k</w:t>
      </w:r>
    </w:p>
    <w:p w14:paraId="18D81C2F" w14:textId="77777777" w:rsidR="00DC6DE4" w:rsidRPr="005F60D2" w:rsidRDefault="00DC6DE4" w:rsidP="00DC6DE4">
      <w:pPr>
        <w:ind w:right="-426"/>
        <w:jc w:val="center"/>
        <w:rPr>
          <w:rFonts w:ascii="Garamond" w:hAnsi="Garamond"/>
          <w:b/>
          <w:sz w:val="22"/>
          <w:szCs w:val="22"/>
        </w:rPr>
      </w:pPr>
    </w:p>
    <w:p w14:paraId="35BDF172" w14:textId="77777777" w:rsidR="00DC6DE4" w:rsidRPr="005F60D2" w:rsidRDefault="00DC6DE4" w:rsidP="00DC6DE4">
      <w:pPr>
        <w:ind w:right="-426"/>
        <w:jc w:val="both"/>
        <w:rPr>
          <w:rFonts w:ascii="Garamond" w:hAnsi="Garamond"/>
          <w:sz w:val="22"/>
          <w:szCs w:val="22"/>
        </w:rPr>
      </w:pPr>
      <w:r w:rsidRPr="005F60D2">
        <w:rPr>
          <w:rFonts w:ascii="Garamond" w:hAnsi="Garamond"/>
          <w:sz w:val="22"/>
          <w:szCs w:val="22"/>
        </w:rPr>
        <w:t xml:space="preserve">Csanytelek Község Önkormányzata </w:t>
      </w:r>
      <w:r>
        <w:rPr>
          <w:rFonts w:ascii="Garamond" w:hAnsi="Garamond"/>
          <w:sz w:val="22"/>
          <w:szCs w:val="22"/>
        </w:rPr>
        <w:t xml:space="preserve">Képviselő-testülete 2025. február 28. napján megtartott köz-meghallgatás </w:t>
      </w:r>
      <w:r w:rsidRPr="005F60D2">
        <w:rPr>
          <w:rFonts w:ascii="Garamond" w:hAnsi="Garamond"/>
          <w:sz w:val="22"/>
          <w:szCs w:val="22"/>
        </w:rPr>
        <w:t>nyílt ülésének jegyzőkönyvéhez</w:t>
      </w:r>
    </w:p>
    <w:p w14:paraId="52E468FF" w14:textId="77777777" w:rsidR="00DC6DE4" w:rsidRPr="005F60D2" w:rsidRDefault="00DC6DE4" w:rsidP="00DC6DE4">
      <w:pPr>
        <w:ind w:right="-426"/>
        <w:rPr>
          <w:rFonts w:ascii="Garamond" w:hAnsi="Garamond"/>
          <w:sz w:val="22"/>
          <w:szCs w:val="22"/>
        </w:rPr>
      </w:pPr>
    </w:p>
    <w:p w14:paraId="1F9CDC86" w14:textId="77777777" w:rsidR="00DC6DE4" w:rsidRPr="005F60D2" w:rsidRDefault="00DC6DE4" w:rsidP="00DC6DE4">
      <w:pPr>
        <w:ind w:right="-426"/>
        <w:rPr>
          <w:rFonts w:ascii="Garamond" w:hAnsi="Garamond"/>
          <w:sz w:val="22"/>
          <w:szCs w:val="22"/>
        </w:rPr>
      </w:pPr>
    </w:p>
    <w:p w14:paraId="5FC4CB02" w14:textId="77777777" w:rsidR="00DC6DE4" w:rsidRPr="005F60D2" w:rsidRDefault="00DC6DE4" w:rsidP="00DC6DE4">
      <w:pPr>
        <w:ind w:right="-426"/>
        <w:rPr>
          <w:rFonts w:ascii="Garamond" w:hAnsi="Garamond"/>
          <w:sz w:val="22"/>
          <w:szCs w:val="22"/>
        </w:rPr>
      </w:pPr>
    </w:p>
    <w:p w14:paraId="1BACECC3" w14:textId="77777777" w:rsidR="00DC6DE4" w:rsidRDefault="00DC6DE4" w:rsidP="00DC6DE4">
      <w:pPr>
        <w:ind w:right="-709"/>
        <w:jc w:val="both"/>
        <w:rPr>
          <w:rFonts w:ascii="Garamond" w:hAnsi="Garamond"/>
          <w:b/>
          <w:sz w:val="22"/>
          <w:szCs w:val="22"/>
          <w:u w:val="single"/>
        </w:rPr>
      </w:pPr>
      <w:r>
        <w:rPr>
          <w:rFonts w:ascii="Garamond" w:hAnsi="Garamond"/>
          <w:b/>
          <w:sz w:val="22"/>
          <w:szCs w:val="22"/>
          <w:u w:val="single"/>
        </w:rPr>
        <w:t>Rendelet száma:</w:t>
      </w:r>
      <w:r>
        <w:rPr>
          <w:rFonts w:ascii="Garamond" w:hAnsi="Garamond"/>
          <w:b/>
          <w:sz w:val="22"/>
          <w:szCs w:val="22"/>
          <w:u w:val="single"/>
        </w:rPr>
        <w:tab/>
      </w:r>
      <w:r>
        <w:rPr>
          <w:rFonts w:ascii="Garamond" w:hAnsi="Garamond"/>
          <w:b/>
          <w:sz w:val="22"/>
          <w:szCs w:val="22"/>
          <w:u w:val="single"/>
        </w:rPr>
        <w:tab/>
      </w:r>
      <w:r>
        <w:rPr>
          <w:rFonts w:ascii="Garamond" w:hAnsi="Garamond"/>
          <w:b/>
          <w:sz w:val="22"/>
          <w:szCs w:val="22"/>
          <w:u w:val="single"/>
        </w:rPr>
        <w:tab/>
      </w:r>
      <w:r>
        <w:rPr>
          <w:rFonts w:ascii="Garamond" w:hAnsi="Garamond"/>
          <w:b/>
          <w:sz w:val="22"/>
          <w:szCs w:val="22"/>
          <w:u w:val="single"/>
        </w:rPr>
        <w:tab/>
        <w:t>Tárgya:</w:t>
      </w:r>
      <w:r>
        <w:rPr>
          <w:rFonts w:ascii="Garamond" w:hAnsi="Garamond"/>
          <w:b/>
          <w:sz w:val="22"/>
          <w:szCs w:val="22"/>
          <w:u w:val="single"/>
        </w:rPr>
        <w:tab/>
      </w:r>
      <w:r>
        <w:rPr>
          <w:rFonts w:ascii="Garamond" w:hAnsi="Garamond"/>
          <w:b/>
          <w:sz w:val="22"/>
          <w:szCs w:val="22"/>
          <w:u w:val="single"/>
        </w:rPr>
        <w:tab/>
      </w:r>
      <w:r>
        <w:rPr>
          <w:rFonts w:ascii="Garamond" w:hAnsi="Garamond"/>
          <w:b/>
          <w:sz w:val="22"/>
          <w:szCs w:val="22"/>
          <w:u w:val="single"/>
        </w:rPr>
        <w:tab/>
        <w:t xml:space="preserve">      </w:t>
      </w:r>
      <w:r>
        <w:rPr>
          <w:rFonts w:ascii="Garamond" w:hAnsi="Garamond"/>
          <w:b/>
          <w:sz w:val="22"/>
          <w:szCs w:val="22"/>
          <w:u w:val="single"/>
        </w:rPr>
        <w:tab/>
      </w:r>
      <w:r>
        <w:rPr>
          <w:rFonts w:ascii="Garamond" w:hAnsi="Garamond"/>
          <w:b/>
          <w:sz w:val="22"/>
          <w:szCs w:val="22"/>
          <w:u w:val="single"/>
        </w:rPr>
        <w:tab/>
        <w:t xml:space="preserve">Oldalszám  </w:t>
      </w:r>
      <w:r w:rsidRPr="005F60D2">
        <w:rPr>
          <w:rFonts w:ascii="Garamond" w:hAnsi="Garamond"/>
          <w:b/>
          <w:sz w:val="22"/>
          <w:szCs w:val="22"/>
          <w:u w:val="single"/>
        </w:rPr>
        <w:t xml:space="preserve">  </w:t>
      </w:r>
      <w:r>
        <w:rPr>
          <w:rFonts w:ascii="Garamond" w:hAnsi="Garamond"/>
          <w:b/>
          <w:sz w:val="22"/>
          <w:szCs w:val="22"/>
          <w:u w:val="single"/>
        </w:rPr>
        <w:t xml:space="preserve">    </w:t>
      </w:r>
    </w:p>
    <w:p w14:paraId="5403B0EE" w14:textId="77777777" w:rsidR="00DC6DE4" w:rsidRPr="00672248" w:rsidRDefault="00DC6DE4" w:rsidP="00DC6DE4">
      <w:pPr>
        <w:ind w:right="-426"/>
        <w:jc w:val="both"/>
        <w:rPr>
          <w:rFonts w:ascii="Garamond" w:hAnsi="Garamond"/>
          <w:b/>
          <w:sz w:val="22"/>
          <w:szCs w:val="22"/>
          <w:u w:val="single"/>
        </w:rPr>
      </w:pPr>
    </w:p>
    <w:p w14:paraId="2CA78E3A" w14:textId="69254748" w:rsidR="00DC6DE4" w:rsidRPr="00AC503D" w:rsidRDefault="00DC6DE4" w:rsidP="00DC6DE4">
      <w:pPr>
        <w:ind w:right="-426"/>
        <w:jc w:val="both"/>
        <w:rPr>
          <w:rFonts w:ascii="Garamond" w:hAnsi="Garamond"/>
          <w:i/>
          <w:iCs/>
          <w:sz w:val="22"/>
          <w:szCs w:val="22"/>
        </w:rPr>
      </w:pPr>
      <w:r>
        <w:rPr>
          <w:rFonts w:ascii="Garamond" w:hAnsi="Garamond"/>
          <w:b/>
          <w:bCs/>
          <w:sz w:val="22"/>
          <w:szCs w:val="22"/>
          <w:u w:val="single"/>
        </w:rPr>
        <w:t xml:space="preserve">3/2025. (II. 28.) </w:t>
      </w:r>
      <w:r>
        <w:rPr>
          <w:rFonts w:ascii="Garamond" w:hAnsi="Garamond"/>
          <w:sz w:val="22"/>
          <w:szCs w:val="22"/>
        </w:rPr>
        <w:t xml:space="preserve">                           </w:t>
      </w:r>
      <w:r w:rsidRPr="00AC503D">
        <w:rPr>
          <w:rFonts w:ascii="Garamond" w:hAnsi="Garamond"/>
          <w:i/>
          <w:iCs/>
          <w:sz w:val="22"/>
          <w:szCs w:val="22"/>
        </w:rPr>
        <w:t>az önkormányzat és az önkormányzati hivatal 202</w:t>
      </w:r>
      <w:r>
        <w:rPr>
          <w:rFonts w:ascii="Garamond" w:hAnsi="Garamond"/>
          <w:i/>
          <w:iCs/>
          <w:sz w:val="22"/>
          <w:szCs w:val="22"/>
        </w:rPr>
        <w:t>5</w:t>
      </w:r>
      <w:r w:rsidRPr="00AC503D">
        <w:rPr>
          <w:rFonts w:ascii="Garamond" w:hAnsi="Garamond"/>
          <w:i/>
          <w:iCs/>
          <w:sz w:val="22"/>
          <w:szCs w:val="22"/>
        </w:rPr>
        <w:t xml:space="preserve">. évi </w:t>
      </w:r>
      <w:r>
        <w:rPr>
          <w:rFonts w:ascii="Garamond" w:hAnsi="Garamond"/>
          <w:i/>
          <w:iCs/>
          <w:sz w:val="22"/>
          <w:szCs w:val="22"/>
        </w:rPr>
        <w:t>költségvetés</w:t>
      </w:r>
      <w:r w:rsidR="00191811">
        <w:rPr>
          <w:rFonts w:ascii="Garamond" w:hAnsi="Garamond"/>
          <w:i/>
          <w:iCs/>
          <w:sz w:val="22"/>
          <w:szCs w:val="22"/>
        </w:rPr>
        <w:t>é</w:t>
      </w:r>
      <w:r>
        <w:rPr>
          <w:rFonts w:ascii="Garamond" w:hAnsi="Garamond"/>
          <w:i/>
          <w:iCs/>
          <w:sz w:val="22"/>
          <w:szCs w:val="22"/>
        </w:rPr>
        <w:t>ről</w:t>
      </w:r>
      <w:r w:rsidRPr="00AC503D">
        <w:rPr>
          <w:rFonts w:ascii="Garamond" w:hAnsi="Garamond"/>
          <w:i/>
          <w:iCs/>
          <w:sz w:val="22"/>
          <w:szCs w:val="22"/>
        </w:rPr>
        <w:tab/>
      </w:r>
      <w:r w:rsidRPr="00AC503D">
        <w:rPr>
          <w:rFonts w:ascii="Garamond" w:hAnsi="Garamond"/>
          <w:i/>
          <w:iCs/>
          <w:sz w:val="22"/>
          <w:szCs w:val="22"/>
        </w:rPr>
        <w:tab/>
      </w:r>
      <w:r w:rsidR="00437906">
        <w:rPr>
          <w:rFonts w:ascii="Garamond" w:hAnsi="Garamond"/>
          <w:i/>
          <w:iCs/>
          <w:sz w:val="22"/>
          <w:szCs w:val="22"/>
        </w:rPr>
        <w:t>3</w:t>
      </w:r>
      <w:r w:rsidRPr="00AC503D">
        <w:rPr>
          <w:rFonts w:ascii="Garamond" w:hAnsi="Garamond"/>
          <w:i/>
          <w:iCs/>
          <w:sz w:val="22"/>
          <w:szCs w:val="22"/>
        </w:rPr>
        <w:tab/>
      </w:r>
      <w:r>
        <w:rPr>
          <w:rFonts w:ascii="Garamond" w:hAnsi="Garamond"/>
          <w:i/>
          <w:iCs/>
          <w:sz w:val="22"/>
          <w:szCs w:val="22"/>
        </w:rPr>
        <w:t xml:space="preserve">                                          szóló 3/2025. (II. 28.) önkormányzati rendelet megalkotása</w:t>
      </w:r>
      <w:r>
        <w:rPr>
          <w:rFonts w:ascii="Garamond" w:hAnsi="Garamond"/>
          <w:i/>
          <w:iCs/>
          <w:sz w:val="22"/>
          <w:szCs w:val="22"/>
        </w:rPr>
        <w:tab/>
        <w:t xml:space="preserve">   </w:t>
      </w:r>
      <w:r>
        <w:rPr>
          <w:rFonts w:ascii="Garamond" w:hAnsi="Garamond"/>
          <w:i/>
          <w:iCs/>
          <w:sz w:val="22"/>
          <w:szCs w:val="22"/>
        </w:rPr>
        <w:tab/>
      </w:r>
      <w:r>
        <w:rPr>
          <w:rFonts w:ascii="Garamond" w:hAnsi="Garamond"/>
          <w:i/>
          <w:iCs/>
          <w:sz w:val="22"/>
          <w:szCs w:val="22"/>
        </w:rPr>
        <w:tab/>
      </w:r>
    </w:p>
    <w:p w14:paraId="330812E6" w14:textId="77777777" w:rsidR="00DC6DE4" w:rsidRPr="00AC503D" w:rsidRDefault="00DC6DE4" w:rsidP="00DC6DE4">
      <w:pPr>
        <w:ind w:right="-426"/>
        <w:jc w:val="both"/>
        <w:rPr>
          <w:rFonts w:ascii="Garamond" w:hAnsi="Garamond"/>
          <w:i/>
          <w:iCs/>
          <w:sz w:val="22"/>
          <w:szCs w:val="22"/>
        </w:rPr>
      </w:pPr>
      <w:r>
        <w:rPr>
          <w:rFonts w:ascii="Garamond" w:hAnsi="Garamond"/>
          <w:i/>
          <w:iCs/>
          <w:sz w:val="22"/>
          <w:szCs w:val="22"/>
        </w:rPr>
        <w:t xml:space="preserve">      </w:t>
      </w:r>
      <w:r w:rsidRPr="00AC503D">
        <w:rPr>
          <w:rFonts w:ascii="Garamond" w:hAnsi="Garamond"/>
          <w:i/>
          <w:iCs/>
          <w:sz w:val="22"/>
          <w:szCs w:val="22"/>
        </w:rPr>
        <w:t xml:space="preserve"> </w:t>
      </w:r>
    </w:p>
    <w:p w14:paraId="57C9D480" w14:textId="77777777" w:rsidR="00DC6DE4" w:rsidRPr="00AC503D" w:rsidRDefault="00DC6DE4" w:rsidP="00DC6DE4">
      <w:pPr>
        <w:ind w:left="-142" w:right="-426" w:firstLine="142"/>
        <w:jc w:val="both"/>
        <w:rPr>
          <w:rFonts w:ascii="Garamond" w:hAnsi="Garamond"/>
          <w:i/>
          <w:iCs/>
          <w:sz w:val="22"/>
          <w:szCs w:val="22"/>
        </w:rPr>
      </w:pPr>
      <w:r>
        <w:rPr>
          <w:rFonts w:ascii="Garamond" w:hAnsi="Garamond"/>
          <w:i/>
          <w:iCs/>
          <w:sz w:val="22"/>
          <w:szCs w:val="22"/>
        </w:rPr>
        <w:t xml:space="preserve">        </w:t>
      </w:r>
    </w:p>
    <w:p w14:paraId="74EA0F42" w14:textId="77777777" w:rsidR="00DC6DE4" w:rsidRPr="00AC503D" w:rsidRDefault="00DC6DE4" w:rsidP="00DC6DE4">
      <w:pPr>
        <w:ind w:right="-426"/>
        <w:jc w:val="both"/>
        <w:rPr>
          <w:rFonts w:ascii="Garamond" w:hAnsi="Garamond"/>
          <w:i/>
          <w:iCs/>
          <w:sz w:val="22"/>
          <w:szCs w:val="22"/>
        </w:rPr>
      </w:pPr>
      <w:r w:rsidRPr="00AC503D">
        <w:rPr>
          <w:rFonts w:ascii="Garamond" w:hAnsi="Garamond"/>
          <w:i/>
          <w:iCs/>
          <w:sz w:val="22"/>
          <w:szCs w:val="22"/>
        </w:rPr>
        <w:tab/>
      </w:r>
    </w:p>
    <w:p w14:paraId="5258523C" w14:textId="77777777" w:rsidR="00DC6DE4" w:rsidRPr="00AC503D" w:rsidRDefault="00DC6DE4" w:rsidP="00DC6DE4">
      <w:pPr>
        <w:ind w:right="-426"/>
        <w:jc w:val="both"/>
        <w:rPr>
          <w:rFonts w:ascii="Garamond" w:hAnsi="Garamond"/>
          <w:i/>
          <w:iCs/>
          <w:sz w:val="22"/>
          <w:szCs w:val="22"/>
        </w:rPr>
      </w:pPr>
    </w:p>
    <w:p w14:paraId="215799FF" w14:textId="77777777" w:rsidR="00DC6DE4" w:rsidRDefault="00DC6DE4" w:rsidP="00DC6DE4">
      <w:pPr>
        <w:ind w:right="-426"/>
        <w:jc w:val="both"/>
        <w:rPr>
          <w:rFonts w:ascii="Garamond" w:hAnsi="Garamond"/>
          <w:sz w:val="22"/>
          <w:szCs w:val="22"/>
        </w:rPr>
      </w:pPr>
    </w:p>
    <w:p w14:paraId="38BB8914" w14:textId="77777777" w:rsidR="00DC6DE4" w:rsidRDefault="00DC6DE4" w:rsidP="00DC6DE4">
      <w:pPr>
        <w:ind w:right="-426"/>
        <w:jc w:val="both"/>
        <w:rPr>
          <w:rFonts w:ascii="Garamond" w:hAnsi="Garamond"/>
          <w:sz w:val="22"/>
          <w:szCs w:val="22"/>
        </w:rPr>
      </w:pPr>
    </w:p>
    <w:p w14:paraId="0D869C03" w14:textId="77777777" w:rsidR="00DC6DE4" w:rsidRDefault="00DC6DE4" w:rsidP="00DC6DE4">
      <w:pPr>
        <w:ind w:right="-426"/>
        <w:jc w:val="both"/>
        <w:rPr>
          <w:rFonts w:ascii="Garamond" w:hAnsi="Garamond"/>
          <w:sz w:val="22"/>
          <w:szCs w:val="22"/>
        </w:rPr>
      </w:pPr>
    </w:p>
    <w:p w14:paraId="001BC71B" w14:textId="77777777" w:rsidR="00DC6DE4" w:rsidRDefault="00DC6DE4" w:rsidP="00DC6DE4">
      <w:pPr>
        <w:ind w:right="-426"/>
        <w:jc w:val="both"/>
        <w:rPr>
          <w:rFonts w:ascii="Garamond" w:hAnsi="Garamond"/>
          <w:sz w:val="22"/>
          <w:szCs w:val="22"/>
        </w:rPr>
      </w:pPr>
    </w:p>
    <w:p w14:paraId="44B20A22" w14:textId="77777777" w:rsidR="00DC6DE4" w:rsidRDefault="00DC6DE4" w:rsidP="00DC6DE4">
      <w:pPr>
        <w:ind w:right="-426"/>
        <w:jc w:val="both"/>
        <w:rPr>
          <w:rFonts w:ascii="Garamond" w:hAnsi="Garamond"/>
          <w:sz w:val="22"/>
          <w:szCs w:val="22"/>
        </w:rPr>
      </w:pPr>
    </w:p>
    <w:p w14:paraId="7D3BA473" w14:textId="77777777" w:rsidR="00DC6DE4" w:rsidRDefault="00DC6DE4" w:rsidP="00DC6DE4">
      <w:pPr>
        <w:ind w:right="-426"/>
        <w:jc w:val="both"/>
        <w:rPr>
          <w:rFonts w:ascii="Garamond" w:hAnsi="Garamond"/>
          <w:sz w:val="22"/>
          <w:szCs w:val="22"/>
        </w:rPr>
      </w:pPr>
    </w:p>
    <w:p w14:paraId="7420BFCB" w14:textId="77777777" w:rsidR="00DC6DE4" w:rsidRDefault="00DC6DE4" w:rsidP="00DC6DE4">
      <w:pPr>
        <w:ind w:right="-426"/>
        <w:jc w:val="both"/>
        <w:rPr>
          <w:rFonts w:ascii="Garamond" w:hAnsi="Garamond"/>
          <w:sz w:val="22"/>
          <w:szCs w:val="22"/>
        </w:rPr>
      </w:pPr>
    </w:p>
    <w:p w14:paraId="276ABDDE" w14:textId="77777777" w:rsidR="00DC6DE4" w:rsidRDefault="00DC6DE4" w:rsidP="00DC6DE4">
      <w:pPr>
        <w:ind w:right="-426"/>
        <w:jc w:val="both"/>
        <w:rPr>
          <w:rFonts w:ascii="Garamond" w:hAnsi="Garamond"/>
          <w:sz w:val="22"/>
          <w:szCs w:val="22"/>
        </w:rPr>
      </w:pPr>
    </w:p>
    <w:p w14:paraId="4502AF83" w14:textId="77777777" w:rsidR="00DC6DE4" w:rsidRDefault="00DC6DE4" w:rsidP="00DC6DE4">
      <w:pPr>
        <w:ind w:right="-426"/>
        <w:jc w:val="both"/>
        <w:rPr>
          <w:rFonts w:ascii="Garamond" w:hAnsi="Garamond"/>
          <w:sz w:val="22"/>
          <w:szCs w:val="22"/>
        </w:rPr>
      </w:pPr>
    </w:p>
    <w:p w14:paraId="13140178" w14:textId="77777777" w:rsidR="00DC6DE4" w:rsidRDefault="00DC6DE4" w:rsidP="00DC6DE4">
      <w:pPr>
        <w:ind w:right="-426"/>
        <w:jc w:val="both"/>
        <w:rPr>
          <w:rFonts w:ascii="Garamond" w:hAnsi="Garamond"/>
          <w:sz w:val="22"/>
          <w:szCs w:val="22"/>
        </w:rPr>
      </w:pPr>
    </w:p>
    <w:p w14:paraId="01891A03" w14:textId="77777777" w:rsidR="00DC6DE4" w:rsidRDefault="00DC6DE4" w:rsidP="00DC6DE4">
      <w:pPr>
        <w:ind w:right="-426"/>
        <w:jc w:val="both"/>
        <w:rPr>
          <w:rFonts w:ascii="Garamond" w:hAnsi="Garamond"/>
          <w:sz w:val="22"/>
          <w:szCs w:val="22"/>
        </w:rPr>
      </w:pPr>
    </w:p>
    <w:p w14:paraId="03B78829" w14:textId="77777777" w:rsidR="00DC6DE4" w:rsidRDefault="00DC6DE4" w:rsidP="00DC6DE4">
      <w:pPr>
        <w:ind w:right="-426"/>
        <w:jc w:val="both"/>
        <w:rPr>
          <w:rFonts w:ascii="Garamond" w:hAnsi="Garamond"/>
          <w:sz w:val="22"/>
          <w:szCs w:val="22"/>
        </w:rPr>
      </w:pPr>
    </w:p>
    <w:p w14:paraId="32EF40AC" w14:textId="77777777" w:rsidR="00DC6DE4" w:rsidRDefault="00DC6DE4" w:rsidP="00DC6DE4">
      <w:pPr>
        <w:ind w:right="-426"/>
        <w:jc w:val="both"/>
        <w:rPr>
          <w:rFonts w:ascii="Garamond" w:hAnsi="Garamond"/>
          <w:sz w:val="22"/>
          <w:szCs w:val="22"/>
        </w:rPr>
      </w:pPr>
    </w:p>
    <w:p w14:paraId="1F90D92A" w14:textId="77777777" w:rsidR="00DC6DE4" w:rsidRDefault="00DC6DE4" w:rsidP="00DC6DE4">
      <w:pPr>
        <w:ind w:right="-426"/>
        <w:jc w:val="both"/>
        <w:rPr>
          <w:rFonts w:ascii="Garamond" w:hAnsi="Garamond"/>
          <w:sz w:val="22"/>
          <w:szCs w:val="22"/>
        </w:rPr>
      </w:pPr>
    </w:p>
    <w:p w14:paraId="12E7F02C" w14:textId="77777777" w:rsidR="00DC6DE4" w:rsidRDefault="00DC6DE4" w:rsidP="00DC6DE4">
      <w:pPr>
        <w:ind w:right="-426"/>
        <w:jc w:val="both"/>
        <w:rPr>
          <w:rFonts w:ascii="Garamond" w:hAnsi="Garamond"/>
          <w:sz w:val="22"/>
          <w:szCs w:val="22"/>
        </w:rPr>
      </w:pPr>
    </w:p>
    <w:p w14:paraId="66F583E3" w14:textId="77777777" w:rsidR="00DC6DE4" w:rsidRDefault="00DC6DE4" w:rsidP="00DC6DE4">
      <w:pPr>
        <w:ind w:right="-426"/>
        <w:jc w:val="both"/>
        <w:rPr>
          <w:rFonts w:ascii="Garamond" w:hAnsi="Garamond"/>
          <w:sz w:val="22"/>
          <w:szCs w:val="22"/>
        </w:rPr>
      </w:pPr>
    </w:p>
    <w:p w14:paraId="73D190FD" w14:textId="77777777" w:rsidR="00DC6DE4" w:rsidRDefault="00DC6DE4" w:rsidP="00DC6DE4">
      <w:pPr>
        <w:ind w:right="-426"/>
        <w:jc w:val="both"/>
        <w:rPr>
          <w:rFonts w:ascii="Garamond" w:hAnsi="Garamond"/>
          <w:sz w:val="22"/>
          <w:szCs w:val="22"/>
        </w:rPr>
      </w:pPr>
    </w:p>
    <w:p w14:paraId="49B42342" w14:textId="77777777" w:rsidR="00DC6DE4" w:rsidRDefault="00DC6DE4" w:rsidP="00DC6DE4">
      <w:pPr>
        <w:ind w:right="-426"/>
        <w:jc w:val="both"/>
        <w:rPr>
          <w:rFonts w:ascii="Garamond" w:hAnsi="Garamond"/>
          <w:sz w:val="22"/>
          <w:szCs w:val="22"/>
        </w:rPr>
      </w:pPr>
    </w:p>
    <w:p w14:paraId="1EB983CE" w14:textId="77777777" w:rsidR="00DC6DE4" w:rsidRDefault="00DC6DE4" w:rsidP="00DC6DE4">
      <w:pPr>
        <w:ind w:right="-426"/>
        <w:jc w:val="both"/>
        <w:rPr>
          <w:rFonts w:ascii="Garamond" w:hAnsi="Garamond"/>
          <w:sz w:val="22"/>
          <w:szCs w:val="22"/>
        </w:rPr>
      </w:pPr>
    </w:p>
    <w:p w14:paraId="4E022DBB" w14:textId="77777777" w:rsidR="00DC6DE4" w:rsidRDefault="00DC6DE4" w:rsidP="00DC6DE4">
      <w:pPr>
        <w:ind w:right="-426"/>
        <w:jc w:val="both"/>
        <w:rPr>
          <w:rFonts w:ascii="Garamond" w:hAnsi="Garamond"/>
          <w:sz w:val="22"/>
          <w:szCs w:val="22"/>
        </w:rPr>
      </w:pPr>
    </w:p>
    <w:p w14:paraId="44A14C1B" w14:textId="77777777" w:rsidR="00DC6DE4" w:rsidRDefault="00DC6DE4" w:rsidP="00DC6DE4">
      <w:pPr>
        <w:ind w:right="-426"/>
        <w:jc w:val="both"/>
        <w:rPr>
          <w:rFonts w:ascii="Garamond" w:hAnsi="Garamond"/>
          <w:sz w:val="22"/>
          <w:szCs w:val="22"/>
        </w:rPr>
      </w:pPr>
    </w:p>
    <w:p w14:paraId="7AF1743B" w14:textId="77777777" w:rsidR="00DC6DE4" w:rsidRDefault="00DC6DE4" w:rsidP="00DC6DE4">
      <w:pPr>
        <w:ind w:right="-426"/>
        <w:jc w:val="both"/>
        <w:rPr>
          <w:rFonts w:ascii="Garamond" w:hAnsi="Garamond"/>
          <w:sz w:val="22"/>
          <w:szCs w:val="22"/>
        </w:rPr>
      </w:pPr>
    </w:p>
    <w:p w14:paraId="1C050621" w14:textId="77777777" w:rsidR="00DC6DE4" w:rsidRDefault="00DC6DE4" w:rsidP="00DC6DE4">
      <w:pPr>
        <w:ind w:right="-426"/>
        <w:jc w:val="both"/>
        <w:rPr>
          <w:rFonts w:ascii="Garamond" w:hAnsi="Garamond"/>
          <w:sz w:val="22"/>
          <w:szCs w:val="22"/>
        </w:rPr>
      </w:pPr>
    </w:p>
    <w:p w14:paraId="07C8DBDC" w14:textId="77777777" w:rsidR="00DC6DE4" w:rsidRDefault="00DC6DE4" w:rsidP="00DC6DE4">
      <w:pPr>
        <w:ind w:right="-426"/>
        <w:jc w:val="both"/>
        <w:rPr>
          <w:rFonts w:ascii="Garamond" w:hAnsi="Garamond"/>
          <w:sz w:val="22"/>
          <w:szCs w:val="22"/>
        </w:rPr>
      </w:pPr>
    </w:p>
    <w:p w14:paraId="3FA73F6B" w14:textId="77777777" w:rsidR="00DC6DE4" w:rsidRDefault="00DC6DE4" w:rsidP="00DC6DE4">
      <w:pPr>
        <w:ind w:right="-426"/>
        <w:jc w:val="both"/>
        <w:rPr>
          <w:rFonts w:ascii="Garamond" w:hAnsi="Garamond"/>
          <w:sz w:val="22"/>
          <w:szCs w:val="22"/>
        </w:rPr>
      </w:pPr>
    </w:p>
    <w:p w14:paraId="0E38C411" w14:textId="77777777" w:rsidR="00DC6DE4" w:rsidRDefault="00DC6DE4" w:rsidP="00DC6DE4">
      <w:pPr>
        <w:ind w:right="-426"/>
        <w:jc w:val="both"/>
        <w:rPr>
          <w:rFonts w:ascii="Garamond" w:hAnsi="Garamond"/>
          <w:sz w:val="22"/>
          <w:szCs w:val="22"/>
        </w:rPr>
      </w:pPr>
    </w:p>
    <w:p w14:paraId="32C66BA3" w14:textId="77777777" w:rsidR="00DC6DE4" w:rsidRDefault="00DC6DE4" w:rsidP="00DC6DE4">
      <w:pPr>
        <w:ind w:right="-426"/>
        <w:jc w:val="both"/>
        <w:rPr>
          <w:rFonts w:ascii="Garamond" w:hAnsi="Garamond"/>
          <w:sz w:val="22"/>
          <w:szCs w:val="22"/>
        </w:rPr>
      </w:pPr>
    </w:p>
    <w:p w14:paraId="011C0D2F" w14:textId="77777777" w:rsidR="00DC6DE4" w:rsidRDefault="00DC6DE4" w:rsidP="00DC6DE4">
      <w:pPr>
        <w:ind w:right="-426"/>
        <w:jc w:val="both"/>
        <w:rPr>
          <w:rFonts w:ascii="Garamond" w:hAnsi="Garamond"/>
          <w:sz w:val="22"/>
          <w:szCs w:val="22"/>
        </w:rPr>
      </w:pPr>
    </w:p>
    <w:p w14:paraId="2C3263B2" w14:textId="77777777" w:rsidR="00DC6DE4" w:rsidRDefault="00DC6DE4" w:rsidP="00DC6DE4">
      <w:pPr>
        <w:ind w:right="-426"/>
        <w:jc w:val="both"/>
        <w:rPr>
          <w:rFonts w:ascii="Garamond" w:hAnsi="Garamond"/>
          <w:sz w:val="22"/>
          <w:szCs w:val="22"/>
        </w:rPr>
      </w:pPr>
    </w:p>
    <w:p w14:paraId="2427702B" w14:textId="77777777" w:rsidR="00DC6DE4" w:rsidRDefault="00DC6DE4" w:rsidP="00DC6DE4">
      <w:pPr>
        <w:ind w:right="-426"/>
        <w:jc w:val="both"/>
        <w:rPr>
          <w:rFonts w:ascii="Garamond" w:hAnsi="Garamond"/>
          <w:sz w:val="22"/>
          <w:szCs w:val="22"/>
        </w:rPr>
      </w:pPr>
    </w:p>
    <w:p w14:paraId="1806F20F" w14:textId="77777777" w:rsidR="00DC6DE4" w:rsidRDefault="00DC6DE4" w:rsidP="00DC6DE4">
      <w:pPr>
        <w:ind w:right="-426"/>
        <w:jc w:val="both"/>
        <w:rPr>
          <w:rFonts w:ascii="Garamond" w:hAnsi="Garamond"/>
          <w:sz w:val="22"/>
          <w:szCs w:val="22"/>
        </w:rPr>
      </w:pPr>
    </w:p>
    <w:p w14:paraId="5D80EFC5" w14:textId="77777777" w:rsidR="00DC6DE4" w:rsidRDefault="00DC6DE4" w:rsidP="00DC6DE4">
      <w:pPr>
        <w:ind w:right="-426"/>
        <w:jc w:val="both"/>
        <w:rPr>
          <w:rFonts w:ascii="Garamond" w:hAnsi="Garamond"/>
          <w:sz w:val="22"/>
          <w:szCs w:val="22"/>
        </w:rPr>
      </w:pPr>
    </w:p>
    <w:p w14:paraId="367B313F" w14:textId="77777777" w:rsidR="00DC6DE4" w:rsidRDefault="00DC6DE4" w:rsidP="00DC6DE4">
      <w:pPr>
        <w:ind w:right="-426"/>
        <w:jc w:val="both"/>
        <w:rPr>
          <w:rFonts w:ascii="Garamond" w:hAnsi="Garamond"/>
          <w:sz w:val="22"/>
          <w:szCs w:val="22"/>
        </w:rPr>
      </w:pPr>
    </w:p>
    <w:p w14:paraId="2F1D036C" w14:textId="77777777" w:rsidR="00DC6DE4" w:rsidRDefault="00DC6DE4" w:rsidP="00DC6DE4">
      <w:pPr>
        <w:ind w:right="-426"/>
        <w:jc w:val="both"/>
        <w:rPr>
          <w:rFonts w:ascii="Garamond" w:hAnsi="Garamond"/>
          <w:sz w:val="22"/>
          <w:szCs w:val="22"/>
        </w:rPr>
      </w:pPr>
    </w:p>
    <w:p w14:paraId="07190F4B" w14:textId="77777777" w:rsidR="00DC6DE4" w:rsidRDefault="00DC6DE4" w:rsidP="00DC6DE4">
      <w:pPr>
        <w:ind w:right="-426"/>
        <w:jc w:val="both"/>
        <w:rPr>
          <w:rFonts w:ascii="Garamond" w:hAnsi="Garamond"/>
          <w:sz w:val="22"/>
          <w:szCs w:val="22"/>
        </w:rPr>
      </w:pPr>
    </w:p>
    <w:p w14:paraId="676C678B" w14:textId="77777777" w:rsidR="00DC6DE4" w:rsidRDefault="00DC6DE4" w:rsidP="00DC6DE4">
      <w:pPr>
        <w:ind w:right="-426"/>
        <w:jc w:val="both"/>
        <w:rPr>
          <w:rFonts w:ascii="Garamond" w:hAnsi="Garamond"/>
          <w:sz w:val="22"/>
          <w:szCs w:val="22"/>
        </w:rPr>
      </w:pPr>
    </w:p>
    <w:p w14:paraId="44CD1B49" w14:textId="77777777" w:rsidR="00DC6DE4" w:rsidRPr="005F60D2" w:rsidRDefault="00DC6DE4" w:rsidP="00DC6DE4">
      <w:pPr>
        <w:ind w:right="-426"/>
        <w:jc w:val="both"/>
        <w:rPr>
          <w:rFonts w:ascii="Garamond" w:hAnsi="Garamond"/>
          <w:sz w:val="22"/>
          <w:szCs w:val="22"/>
        </w:rPr>
      </w:pPr>
    </w:p>
    <w:p w14:paraId="0B9C868E" w14:textId="77777777" w:rsidR="00DC6DE4" w:rsidRDefault="00DC6DE4" w:rsidP="00DC6DE4">
      <w:pPr>
        <w:ind w:left="360" w:right="-426"/>
        <w:jc w:val="center"/>
        <w:rPr>
          <w:rFonts w:ascii="Garamond" w:hAnsi="Garamond"/>
          <w:b/>
          <w:sz w:val="22"/>
          <w:szCs w:val="22"/>
        </w:rPr>
      </w:pPr>
      <w:r>
        <w:rPr>
          <w:rFonts w:ascii="Garamond" w:hAnsi="Garamond"/>
          <w:b/>
          <w:sz w:val="22"/>
          <w:szCs w:val="22"/>
        </w:rPr>
        <w:br w:type="page"/>
      </w:r>
    </w:p>
    <w:p w14:paraId="0EE2B08F" w14:textId="77777777" w:rsidR="00DC6DE4" w:rsidRDefault="00DC6DE4" w:rsidP="00DC6DE4">
      <w:pPr>
        <w:ind w:left="360" w:right="-426"/>
        <w:jc w:val="center"/>
        <w:rPr>
          <w:rFonts w:ascii="Garamond" w:hAnsi="Garamond"/>
          <w:b/>
          <w:sz w:val="22"/>
          <w:szCs w:val="22"/>
        </w:rPr>
      </w:pPr>
    </w:p>
    <w:p w14:paraId="299C0F8E" w14:textId="77777777" w:rsidR="00DC6DE4" w:rsidRDefault="00DC6DE4" w:rsidP="00DC6DE4">
      <w:pPr>
        <w:ind w:left="360" w:right="-426"/>
        <w:jc w:val="center"/>
        <w:rPr>
          <w:rFonts w:ascii="Garamond" w:hAnsi="Garamond"/>
          <w:b/>
          <w:sz w:val="22"/>
          <w:szCs w:val="22"/>
        </w:rPr>
      </w:pPr>
      <w:r>
        <w:rPr>
          <w:rFonts w:ascii="Garamond" w:hAnsi="Garamond"/>
          <w:b/>
          <w:sz w:val="22"/>
          <w:szCs w:val="22"/>
        </w:rPr>
        <w:t>J e g y z ő k ö n y v</w:t>
      </w:r>
    </w:p>
    <w:p w14:paraId="630D7780" w14:textId="77777777" w:rsidR="00DC6DE4" w:rsidRDefault="00DC6DE4" w:rsidP="00DC6DE4">
      <w:pPr>
        <w:ind w:right="-426"/>
        <w:jc w:val="both"/>
        <w:rPr>
          <w:rFonts w:ascii="Garamond" w:hAnsi="Garamond"/>
          <w:b/>
          <w:sz w:val="22"/>
          <w:szCs w:val="22"/>
          <w:u w:val="single"/>
        </w:rPr>
      </w:pPr>
    </w:p>
    <w:p w14:paraId="16AE5D31" w14:textId="77777777" w:rsidR="00DC6DE4" w:rsidRDefault="00DC6DE4" w:rsidP="00DC6DE4">
      <w:pPr>
        <w:ind w:right="-426"/>
        <w:jc w:val="both"/>
        <w:rPr>
          <w:rFonts w:ascii="Garamond" w:hAnsi="Garamond"/>
          <w:b/>
          <w:sz w:val="22"/>
          <w:szCs w:val="22"/>
          <w:u w:val="single"/>
        </w:rPr>
      </w:pPr>
    </w:p>
    <w:p w14:paraId="3A39E5A9" w14:textId="02407796" w:rsidR="00DC6DE4" w:rsidRDefault="00F3679D" w:rsidP="00DC6DE4">
      <w:pPr>
        <w:ind w:left="900" w:right="-426" w:hanging="900"/>
        <w:jc w:val="both"/>
        <w:rPr>
          <w:rFonts w:ascii="Garamond" w:hAnsi="Garamond"/>
          <w:sz w:val="22"/>
          <w:szCs w:val="22"/>
        </w:rPr>
      </w:pPr>
      <w:proofErr w:type="gramStart"/>
      <w:r w:rsidRPr="00662FE5">
        <w:rPr>
          <w:rFonts w:ascii="Garamond" w:hAnsi="Garamond"/>
          <w:b/>
          <w:sz w:val="22"/>
          <w:szCs w:val="22"/>
          <w:u w:val="single"/>
        </w:rPr>
        <w:t>Készült:</w:t>
      </w:r>
      <w:r w:rsidRPr="00E670FD">
        <w:rPr>
          <w:rFonts w:ascii="Garamond" w:hAnsi="Garamond"/>
          <w:b/>
          <w:sz w:val="22"/>
          <w:szCs w:val="22"/>
        </w:rPr>
        <w:t xml:space="preserve"> </w:t>
      </w:r>
      <w:r w:rsidR="00191811">
        <w:rPr>
          <w:rFonts w:ascii="Garamond" w:hAnsi="Garamond"/>
          <w:b/>
          <w:sz w:val="22"/>
          <w:szCs w:val="22"/>
        </w:rPr>
        <w:t xml:space="preserve"> </w:t>
      </w:r>
      <w:r w:rsidRPr="00191811">
        <w:rPr>
          <w:rFonts w:ascii="Garamond" w:hAnsi="Garamond"/>
          <w:bCs/>
          <w:sz w:val="22"/>
          <w:szCs w:val="22"/>
        </w:rPr>
        <w:t>Csanytelek</w:t>
      </w:r>
      <w:proofErr w:type="gramEnd"/>
      <w:r w:rsidR="00DC6DE4">
        <w:rPr>
          <w:rFonts w:ascii="Garamond" w:hAnsi="Garamond"/>
          <w:sz w:val="22"/>
          <w:szCs w:val="22"/>
        </w:rPr>
        <w:t xml:space="preserve"> Község Önkormányzata Képviselő-testülete </w:t>
      </w:r>
      <w:r>
        <w:rPr>
          <w:rFonts w:ascii="Garamond" w:hAnsi="Garamond"/>
          <w:sz w:val="22"/>
          <w:szCs w:val="22"/>
        </w:rPr>
        <w:t>2025.</w:t>
      </w:r>
      <w:r w:rsidR="00DC6DE4">
        <w:rPr>
          <w:rFonts w:ascii="Garamond" w:hAnsi="Garamond"/>
          <w:sz w:val="22"/>
          <w:szCs w:val="22"/>
        </w:rPr>
        <w:t xml:space="preserve"> február 28-án (pénteken) du. 17 órakor köz-meghallgatás keretében tartott ülésén.</w:t>
      </w:r>
    </w:p>
    <w:p w14:paraId="5A2C5B76" w14:textId="77777777" w:rsidR="00DC6DE4" w:rsidRDefault="00DC6DE4" w:rsidP="00DC6DE4">
      <w:pPr>
        <w:ind w:left="900" w:right="-426" w:hanging="900"/>
        <w:jc w:val="both"/>
        <w:rPr>
          <w:rFonts w:ascii="Garamond" w:hAnsi="Garamond"/>
          <w:sz w:val="22"/>
          <w:szCs w:val="22"/>
        </w:rPr>
      </w:pPr>
    </w:p>
    <w:p w14:paraId="72BD9A40" w14:textId="562C72E4" w:rsidR="00DC6DE4" w:rsidRDefault="00DC6DE4" w:rsidP="00DC6DE4">
      <w:pPr>
        <w:ind w:right="-426"/>
        <w:rPr>
          <w:rFonts w:ascii="Garamond" w:hAnsi="Garamond"/>
          <w:sz w:val="22"/>
          <w:szCs w:val="22"/>
        </w:rPr>
      </w:pPr>
      <w:r>
        <w:rPr>
          <w:rFonts w:ascii="Garamond" w:hAnsi="Garamond"/>
          <w:b/>
          <w:sz w:val="22"/>
          <w:szCs w:val="22"/>
          <w:u w:val="single"/>
        </w:rPr>
        <w:t xml:space="preserve">Az ülés helye: </w:t>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sz w:val="22"/>
          <w:szCs w:val="22"/>
        </w:rPr>
        <w:t>Faluház nagyterme</w:t>
      </w:r>
      <w:r>
        <w:rPr>
          <w:rFonts w:ascii="Garamond" w:hAnsi="Garamond"/>
          <w:sz w:val="22"/>
          <w:szCs w:val="22"/>
        </w:rPr>
        <w:tab/>
      </w:r>
      <w:r>
        <w:rPr>
          <w:rFonts w:ascii="Garamond" w:hAnsi="Garamond"/>
          <w:sz w:val="22"/>
          <w:szCs w:val="22"/>
        </w:rPr>
        <w:tab/>
        <w:t xml:space="preserve">(Csanytelek, Kossuth </w:t>
      </w:r>
      <w:r w:rsidR="00F04AD5">
        <w:rPr>
          <w:rFonts w:ascii="Garamond" w:hAnsi="Garamond"/>
          <w:sz w:val="22"/>
          <w:szCs w:val="22"/>
        </w:rPr>
        <w:t>Lajos</w:t>
      </w:r>
      <w:r>
        <w:rPr>
          <w:rFonts w:ascii="Garamond" w:hAnsi="Garamond"/>
          <w:sz w:val="22"/>
          <w:szCs w:val="22"/>
        </w:rPr>
        <w:t xml:space="preserve"> utca 15/G.)</w:t>
      </w:r>
    </w:p>
    <w:p w14:paraId="6ED38807" w14:textId="77777777" w:rsidR="00DC6DE4" w:rsidRDefault="00DC6DE4" w:rsidP="00DC6DE4">
      <w:pPr>
        <w:ind w:right="-426"/>
        <w:jc w:val="both"/>
        <w:rPr>
          <w:rFonts w:ascii="Garamond" w:hAnsi="Garamond"/>
          <w:sz w:val="22"/>
          <w:szCs w:val="22"/>
        </w:rPr>
      </w:pPr>
    </w:p>
    <w:p w14:paraId="44165B45" w14:textId="77777777" w:rsidR="00DC6DE4" w:rsidRDefault="00DC6DE4" w:rsidP="00DC6DE4">
      <w:pPr>
        <w:ind w:right="-426"/>
        <w:rPr>
          <w:rFonts w:ascii="Garamond" w:hAnsi="Garamond"/>
          <w:sz w:val="22"/>
          <w:szCs w:val="22"/>
        </w:rPr>
      </w:pPr>
      <w:r>
        <w:rPr>
          <w:rFonts w:ascii="Garamond" w:hAnsi="Garamond"/>
          <w:b/>
          <w:sz w:val="22"/>
          <w:szCs w:val="22"/>
          <w:u w:val="single"/>
        </w:rPr>
        <w:t>Jelen vannak:</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Erhard Gyula</w:t>
      </w:r>
      <w:r>
        <w:rPr>
          <w:rFonts w:ascii="Garamond" w:hAnsi="Garamond"/>
          <w:sz w:val="22"/>
          <w:szCs w:val="22"/>
        </w:rPr>
        <w:tab/>
      </w:r>
      <w:r>
        <w:rPr>
          <w:rFonts w:ascii="Garamond" w:hAnsi="Garamond"/>
          <w:sz w:val="22"/>
          <w:szCs w:val="22"/>
        </w:rPr>
        <w:tab/>
      </w:r>
      <w:r>
        <w:rPr>
          <w:rFonts w:ascii="Garamond" w:hAnsi="Garamond"/>
          <w:sz w:val="22"/>
          <w:szCs w:val="22"/>
        </w:rPr>
        <w:tab/>
        <w:t>polgármester</w:t>
      </w:r>
    </w:p>
    <w:p w14:paraId="28B8411B" w14:textId="77777777" w:rsidR="00DC6DE4" w:rsidRDefault="00DC6DE4" w:rsidP="00DC6DE4">
      <w:pPr>
        <w:ind w:right="-426"/>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Somodi Balázs</w:t>
      </w:r>
      <w:r>
        <w:rPr>
          <w:rFonts w:ascii="Garamond" w:hAnsi="Garamond"/>
          <w:sz w:val="22"/>
          <w:szCs w:val="22"/>
        </w:rPr>
        <w:tab/>
      </w:r>
      <w:r>
        <w:rPr>
          <w:rFonts w:ascii="Garamond" w:hAnsi="Garamond"/>
          <w:sz w:val="22"/>
          <w:szCs w:val="22"/>
        </w:rPr>
        <w:tab/>
      </w:r>
      <w:r>
        <w:rPr>
          <w:rFonts w:ascii="Garamond" w:hAnsi="Garamond"/>
          <w:sz w:val="22"/>
          <w:szCs w:val="22"/>
        </w:rPr>
        <w:tab/>
        <w:t>alpolgármester</w:t>
      </w:r>
    </w:p>
    <w:p w14:paraId="3FA676E2" w14:textId="77777777" w:rsidR="00DC6DE4" w:rsidRDefault="00DC6DE4" w:rsidP="00DC6DE4">
      <w:pPr>
        <w:ind w:left="2832" w:right="-426" w:firstLine="708"/>
        <w:rPr>
          <w:rFonts w:ascii="Garamond" w:hAnsi="Garamond"/>
          <w:sz w:val="22"/>
          <w:szCs w:val="22"/>
        </w:rPr>
      </w:pPr>
      <w:r>
        <w:rPr>
          <w:rFonts w:ascii="Garamond" w:hAnsi="Garamond"/>
          <w:sz w:val="22"/>
          <w:szCs w:val="22"/>
        </w:rPr>
        <w:t xml:space="preserve">Mucsi István </w:t>
      </w:r>
      <w:r>
        <w:rPr>
          <w:rFonts w:ascii="Garamond" w:hAnsi="Garamond"/>
          <w:sz w:val="22"/>
          <w:szCs w:val="22"/>
        </w:rPr>
        <w:tab/>
      </w:r>
      <w:r>
        <w:rPr>
          <w:rFonts w:ascii="Garamond" w:hAnsi="Garamond"/>
          <w:sz w:val="22"/>
          <w:szCs w:val="22"/>
        </w:rPr>
        <w:tab/>
      </w:r>
      <w:r>
        <w:rPr>
          <w:rFonts w:ascii="Garamond" w:hAnsi="Garamond"/>
          <w:sz w:val="22"/>
          <w:szCs w:val="22"/>
        </w:rPr>
        <w:tab/>
        <w:t>képviselő</w:t>
      </w:r>
    </w:p>
    <w:p w14:paraId="702BA047" w14:textId="77777777" w:rsidR="00DC6DE4" w:rsidRDefault="00DC6DE4" w:rsidP="00DC6DE4">
      <w:pPr>
        <w:ind w:left="2832" w:right="-426" w:firstLine="708"/>
        <w:rPr>
          <w:rFonts w:ascii="Garamond" w:hAnsi="Garamond"/>
          <w:sz w:val="22"/>
          <w:szCs w:val="22"/>
        </w:rPr>
      </w:pPr>
      <w:r>
        <w:rPr>
          <w:rFonts w:ascii="Garamond" w:hAnsi="Garamond"/>
          <w:sz w:val="22"/>
          <w:szCs w:val="22"/>
        </w:rPr>
        <w:t>Kovács Andrea</w:t>
      </w:r>
      <w:r>
        <w:rPr>
          <w:rFonts w:ascii="Garamond" w:hAnsi="Garamond"/>
          <w:sz w:val="22"/>
          <w:szCs w:val="22"/>
        </w:rPr>
        <w:tab/>
      </w:r>
      <w:r>
        <w:rPr>
          <w:rFonts w:ascii="Garamond" w:hAnsi="Garamond"/>
          <w:sz w:val="22"/>
          <w:szCs w:val="22"/>
        </w:rPr>
        <w:tab/>
      </w:r>
      <w:r>
        <w:rPr>
          <w:rFonts w:ascii="Garamond" w:hAnsi="Garamond"/>
          <w:sz w:val="22"/>
          <w:szCs w:val="22"/>
        </w:rPr>
        <w:tab/>
        <w:t>képviselő</w:t>
      </w:r>
    </w:p>
    <w:p w14:paraId="54B0BE60" w14:textId="77777777" w:rsidR="00DC6DE4" w:rsidRDefault="00DC6DE4" w:rsidP="00DC6DE4">
      <w:pPr>
        <w:ind w:left="2832" w:right="-426" w:firstLine="708"/>
        <w:rPr>
          <w:rFonts w:ascii="Garamond" w:hAnsi="Garamond"/>
          <w:sz w:val="22"/>
          <w:szCs w:val="22"/>
        </w:rPr>
      </w:pPr>
      <w:r>
        <w:rPr>
          <w:rFonts w:ascii="Garamond" w:hAnsi="Garamond"/>
          <w:sz w:val="22"/>
          <w:szCs w:val="22"/>
        </w:rPr>
        <w:t>Bernát János</w:t>
      </w:r>
      <w:r>
        <w:rPr>
          <w:rFonts w:ascii="Garamond" w:hAnsi="Garamond"/>
          <w:sz w:val="22"/>
          <w:szCs w:val="22"/>
        </w:rPr>
        <w:tab/>
      </w:r>
      <w:r>
        <w:rPr>
          <w:rFonts w:ascii="Garamond" w:hAnsi="Garamond"/>
          <w:sz w:val="22"/>
          <w:szCs w:val="22"/>
        </w:rPr>
        <w:tab/>
      </w:r>
      <w:r>
        <w:rPr>
          <w:rFonts w:ascii="Garamond" w:hAnsi="Garamond"/>
          <w:sz w:val="22"/>
          <w:szCs w:val="22"/>
        </w:rPr>
        <w:tab/>
        <w:t xml:space="preserve">képviselő </w:t>
      </w:r>
    </w:p>
    <w:p w14:paraId="1B844903" w14:textId="77777777" w:rsidR="00DC6DE4" w:rsidRDefault="00DC6DE4" w:rsidP="00DC6DE4">
      <w:pPr>
        <w:ind w:left="2832" w:right="-426" w:firstLine="708"/>
        <w:rPr>
          <w:rFonts w:ascii="Garamond" w:hAnsi="Garamond"/>
          <w:sz w:val="22"/>
          <w:szCs w:val="22"/>
        </w:rPr>
      </w:pPr>
      <w:r>
        <w:rPr>
          <w:rFonts w:ascii="Garamond" w:hAnsi="Garamond"/>
          <w:sz w:val="22"/>
          <w:szCs w:val="22"/>
        </w:rPr>
        <w:t>Bartus László</w:t>
      </w:r>
      <w:r>
        <w:rPr>
          <w:rFonts w:ascii="Garamond" w:hAnsi="Garamond"/>
          <w:sz w:val="22"/>
          <w:szCs w:val="22"/>
        </w:rPr>
        <w:tab/>
      </w:r>
      <w:r>
        <w:rPr>
          <w:rFonts w:ascii="Garamond" w:hAnsi="Garamond"/>
          <w:sz w:val="22"/>
          <w:szCs w:val="22"/>
        </w:rPr>
        <w:tab/>
      </w:r>
      <w:r>
        <w:rPr>
          <w:rFonts w:ascii="Garamond" w:hAnsi="Garamond"/>
          <w:sz w:val="22"/>
          <w:szCs w:val="22"/>
        </w:rPr>
        <w:tab/>
        <w:t>képviselő</w:t>
      </w:r>
    </w:p>
    <w:p w14:paraId="3CF1AD4A" w14:textId="77777777" w:rsidR="00DC6DE4" w:rsidRPr="00C357E0" w:rsidRDefault="00DC6DE4" w:rsidP="00DC6DE4">
      <w:pPr>
        <w:ind w:right="-426"/>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Palásti Pál</w:t>
      </w:r>
      <w:r>
        <w:rPr>
          <w:rFonts w:ascii="Garamond" w:hAnsi="Garamond"/>
          <w:sz w:val="22"/>
          <w:szCs w:val="22"/>
        </w:rPr>
        <w:tab/>
      </w:r>
      <w:r>
        <w:rPr>
          <w:rFonts w:ascii="Garamond" w:hAnsi="Garamond"/>
          <w:sz w:val="22"/>
          <w:szCs w:val="22"/>
        </w:rPr>
        <w:tab/>
      </w:r>
      <w:r>
        <w:rPr>
          <w:rFonts w:ascii="Garamond" w:hAnsi="Garamond"/>
          <w:sz w:val="22"/>
          <w:szCs w:val="22"/>
        </w:rPr>
        <w:tab/>
        <w:t>képviselő</w:t>
      </w:r>
      <w:r>
        <w:rPr>
          <w:rFonts w:ascii="Garamond" w:hAnsi="Garamond"/>
          <w:sz w:val="22"/>
          <w:szCs w:val="22"/>
        </w:rPr>
        <w:tab/>
      </w:r>
      <w:r>
        <w:rPr>
          <w:rFonts w:ascii="Garamond" w:hAnsi="Garamond"/>
          <w:sz w:val="22"/>
          <w:szCs w:val="22"/>
        </w:rPr>
        <w:tab/>
      </w:r>
    </w:p>
    <w:p w14:paraId="1E91C860" w14:textId="77777777" w:rsidR="00DC6DE4" w:rsidRPr="005F60D2" w:rsidRDefault="00DC6DE4" w:rsidP="00DC6DE4">
      <w:pPr>
        <w:ind w:right="-426"/>
        <w:jc w:val="both"/>
        <w:rPr>
          <w:rFonts w:ascii="Garamond" w:hAnsi="Garamond"/>
          <w:sz w:val="22"/>
          <w:szCs w:val="22"/>
        </w:rPr>
      </w:pPr>
    </w:p>
    <w:p w14:paraId="59C0D235" w14:textId="77777777" w:rsidR="00DC6DE4" w:rsidRDefault="00DC6DE4" w:rsidP="00DC6DE4">
      <w:pPr>
        <w:ind w:right="-426"/>
        <w:rPr>
          <w:rFonts w:ascii="Garamond" w:hAnsi="Garamond"/>
          <w:sz w:val="22"/>
          <w:szCs w:val="22"/>
        </w:rPr>
      </w:pPr>
      <w:r w:rsidRPr="005F60D2">
        <w:rPr>
          <w:rFonts w:ascii="Garamond" w:hAnsi="Garamond"/>
          <w:b/>
          <w:sz w:val="22"/>
          <w:szCs w:val="22"/>
          <w:u w:val="single"/>
        </w:rPr>
        <w:t>Tanácskozási joggal megjelent:</w:t>
      </w:r>
      <w:r>
        <w:rPr>
          <w:rFonts w:ascii="Garamond" w:hAnsi="Garamond"/>
          <w:sz w:val="22"/>
          <w:szCs w:val="22"/>
        </w:rPr>
        <w:t xml:space="preserve"> </w:t>
      </w:r>
      <w:r>
        <w:rPr>
          <w:rFonts w:ascii="Garamond" w:hAnsi="Garamond"/>
          <w:sz w:val="22"/>
          <w:szCs w:val="22"/>
        </w:rPr>
        <w:tab/>
      </w:r>
      <w:r w:rsidRPr="005F60D2">
        <w:rPr>
          <w:rFonts w:ascii="Garamond" w:hAnsi="Garamond"/>
          <w:sz w:val="22"/>
          <w:szCs w:val="22"/>
        </w:rPr>
        <w:t>Kató Pálné</w:t>
      </w:r>
      <w:r w:rsidRPr="005F60D2">
        <w:rPr>
          <w:rFonts w:ascii="Garamond" w:hAnsi="Garamond"/>
          <w:sz w:val="22"/>
          <w:szCs w:val="22"/>
        </w:rPr>
        <w:tab/>
      </w:r>
      <w:r w:rsidRPr="005F60D2">
        <w:rPr>
          <w:rFonts w:ascii="Garamond" w:hAnsi="Garamond"/>
          <w:sz w:val="22"/>
          <w:szCs w:val="22"/>
        </w:rPr>
        <w:tab/>
      </w:r>
      <w:r w:rsidRPr="005F60D2">
        <w:rPr>
          <w:rFonts w:ascii="Garamond" w:hAnsi="Garamond"/>
          <w:sz w:val="22"/>
          <w:szCs w:val="22"/>
        </w:rPr>
        <w:tab/>
      </w:r>
      <w:r>
        <w:rPr>
          <w:rFonts w:ascii="Garamond" w:hAnsi="Garamond"/>
          <w:sz w:val="22"/>
          <w:szCs w:val="22"/>
        </w:rPr>
        <w:t>j</w:t>
      </w:r>
      <w:r w:rsidRPr="005F60D2">
        <w:rPr>
          <w:rFonts w:ascii="Garamond" w:hAnsi="Garamond"/>
          <w:sz w:val="22"/>
          <w:szCs w:val="22"/>
        </w:rPr>
        <w:t>egyző</w:t>
      </w:r>
      <w:r>
        <w:rPr>
          <w:rFonts w:ascii="Garamond" w:hAnsi="Garamond"/>
          <w:sz w:val="22"/>
          <w:szCs w:val="22"/>
        </w:rPr>
        <w:t>, jegyzőkönyvvezető</w:t>
      </w:r>
    </w:p>
    <w:p w14:paraId="554D1218" w14:textId="77777777" w:rsidR="00DC6DE4" w:rsidRDefault="00DC6DE4" w:rsidP="00DC6DE4">
      <w:pPr>
        <w:ind w:left="6372" w:right="-426" w:hanging="2832"/>
        <w:rPr>
          <w:rFonts w:ascii="Garamond" w:hAnsi="Garamond"/>
          <w:sz w:val="22"/>
          <w:szCs w:val="22"/>
        </w:rPr>
      </w:pPr>
      <w:r>
        <w:rPr>
          <w:rFonts w:ascii="Garamond" w:hAnsi="Garamond"/>
          <w:sz w:val="22"/>
          <w:szCs w:val="22"/>
        </w:rPr>
        <w:t>Tápainé Karkas Krisztina</w:t>
      </w:r>
      <w:r>
        <w:rPr>
          <w:rFonts w:ascii="Garamond" w:hAnsi="Garamond"/>
          <w:sz w:val="22"/>
          <w:szCs w:val="22"/>
        </w:rPr>
        <w:tab/>
        <w:t>Adó- és Pénzügyi Iroda Vezetője</w:t>
      </w:r>
    </w:p>
    <w:p w14:paraId="08BC1091" w14:textId="77777777" w:rsidR="00DC6DE4" w:rsidRDefault="00DC6DE4" w:rsidP="00DC6DE4">
      <w:pPr>
        <w:ind w:left="900" w:right="-426" w:hanging="900"/>
        <w:jc w:val="both"/>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Zsótér Dóra</w:t>
      </w:r>
      <w:r>
        <w:rPr>
          <w:rFonts w:ascii="Garamond" w:hAnsi="Garamond"/>
          <w:sz w:val="22"/>
          <w:szCs w:val="22"/>
        </w:rPr>
        <w:tab/>
      </w:r>
      <w:r>
        <w:rPr>
          <w:rFonts w:ascii="Garamond" w:hAnsi="Garamond"/>
          <w:sz w:val="22"/>
          <w:szCs w:val="22"/>
        </w:rPr>
        <w:tab/>
      </w:r>
      <w:r>
        <w:rPr>
          <w:rFonts w:ascii="Garamond" w:hAnsi="Garamond"/>
          <w:sz w:val="22"/>
          <w:szCs w:val="22"/>
        </w:rPr>
        <w:tab/>
        <w:t>Adó- és Pénzügyi Iroda Vezető-h.</w:t>
      </w:r>
    </w:p>
    <w:p w14:paraId="31D44918" w14:textId="77777777" w:rsidR="00DC6DE4" w:rsidRPr="00CA199A" w:rsidRDefault="00DC6DE4" w:rsidP="00DC6DE4">
      <w:pPr>
        <w:ind w:left="900" w:right="-426" w:hanging="900"/>
        <w:jc w:val="both"/>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sidRPr="00CA199A">
        <w:rPr>
          <w:rFonts w:ascii="Garamond" w:hAnsi="Garamond"/>
          <w:sz w:val="22"/>
          <w:szCs w:val="22"/>
        </w:rPr>
        <w:t xml:space="preserve">lakosság köréből megjelent </w:t>
      </w:r>
      <w:r>
        <w:rPr>
          <w:rFonts w:ascii="Garamond" w:hAnsi="Garamond"/>
          <w:sz w:val="22"/>
          <w:szCs w:val="22"/>
        </w:rPr>
        <w:t xml:space="preserve">         </w:t>
      </w:r>
      <w:r w:rsidR="00A5276F">
        <w:rPr>
          <w:rFonts w:ascii="Garamond" w:hAnsi="Garamond"/>
          <w:sz w:val="22"/>
          <w:szCs w:val="22"/>
        </w:rPr>
        <w:t xml:space="preserve">35 </w:t>
      </w:r>
      <w:r>
        <w:rPr>
          <w:rFonts w:ascii="Garamond" w:hAnsi="Garamond"/>
          <w:sz w:val="22"/>
          <w:szCs w:val="22"/>
        </w:rPr>
        <w:t>fő választópolgár</w:t>
      </w:r>
    </w:p>
    <w:p w14:paraId="3804DCF6" w14:textId="77777777" w:rsidR="00DC6DE4" w:rsidRDefault="00DC6DE4" w:rsidP="00DC6DE4">
      <w:pPr>
        <w:ind w:left="900" w:right="-426" w:hanging="900"/>
        <w:jc w:val="both"/>
        <w:rPr>
          <w:rFonts w:ascii="Garamond" w:hAnsi="Garamond"/>
          <w:sz w:val="22"/>
          <w:szCs w:val="22"/>
        </w:rPr>
      </w:pPr>
    </w:p>
    <w:p w14:paraId="2D9D8888" w14:textId="77777777" w:rsidR="00DC6DE4" w:rsidRPr="00D92BB3" w:rsidRDefault="00DC6DE4" w:rsidP="00DC6DE4">
      <w:pPr>
        <w:numPr>
          <w:ilvl w:val="0"/>
          <w:numId w:val="1"/>
        </w:numPr>
        <w:ind w:right="-426"/>
        <w:jc w:val="center"/>
        <w:rPr>
          <w:rFonts w:ascii="Garamond" w:hAnsi="Garamond"/>
          <w:b/>
          <w:sz w:val="22"/>
          <w:szCs w:val="22"/>
        </w:rPr>
      </w:pPr>
      <w:r>
        <w:rPr>
          <w:rFonts w:ascii="Garamond" w:hAnsi="Garamond"/>
          <w:b/>
          <w:sz w:val="22"/>
          <w:szCs w:val="22"/>
        </w:rPr>
        <w:t>Napi</w:t>
      </w:r>
      <w:r w:rsidRPr="00D92BB3">
        <w:rPr>
          <w:rFonts w:ascii="Garamond" w:hAnsi="Garamond"/>
          <w:b/>
          <w:sz w:val="22"/>
          <w:szCs w:val="22"/>
        </w:rPr>
        <w:t>rend</w:t>
      </w:r>
    </w:p>
    <w:p w14:paraId="0F8BA7F8" w14:textId="77777777" w:rsidR="00DC6DE4" w:rsidRDefault="00DC6DE4" w:rsidP="00DC6DE4">
      <w:pPr>
        <w:ind w:right="-426"/>
        <w:jc w:val="center"/>
        <w:rPr>
          <w:rFonts w:ascii="Garamond" w:hAnsi="Garamond"/>
          <w:b/>
          <w:sz w:val="22"/>
          <w:szCs w:val="22"/>
        </w:rPr>
      </w:pPr>
    </w:p>
    <w:p w14:paraId="7BB79168" w14:textId="77777777" w:rsidR="00DC6DE4" w:rsidRDefault="00DC6DE4" w:rsidP="00DC6DE4">
      <w:pPr>
        <w:ind w:right="-426"/>
        <w:jc w:val="both"/>
        <w:rPr>
          <w:rFonts w:ascii="Garamond" w:hAnsi="Garamond"/>
          <w:b/>
          <w:sz w:val="22"/>
          <w:szCs w:val="22"/>
          <w:u w:val="single"/>
        </w:rPr>
      </w:pPr>
      <w:r>
        <w:rPr>
          <w:rFonts w:ascii="Garamond" w:hAnsi="Garamond"/>
          <w:b/>
          <w:sz w:val="22"/>
          <w:szCs w:val="22"/>
          <w:u w:val="single"/>
        </w:rPr>
        <w:t xml:space="preserve">Tárgy: </w:t>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u w:val="single"/>
        </w:rPr>
        <w:t>Előadó:</w:t>
      </w:r>
    </w:p>
    <w:p w14:paraId="4C524B73" w14:textId="77777777" w:rsidR="00DC6DE4" w:rsidRDefault="00DC6DE4" w:rsidP="00DC6DE4">
      <w:pPr>
        <w:ind w:right="-426"/>
        <w:jc w:val="both"/>
        <w:rPr>
          <w:rFonts w:ascii="Garamond" w:hAnsi="Garamond"/>
          <w:sz w:val="22"/>
          <w:szCs w:val="22"/>
        </w:rPr>
      </w:pPr>
      <w:r>
        <w:rPr>
          <w:rFonts w:ascii="Garamond" w:hAnsi="Garamond"/>
          <w:sz w:val="22"/>
          <w:szCs w:val="22"/>
        </w:rPr>
        <w:tab/>
      </w:r>
      <w:r>
        <w:rPr>
          <w:rFonts w:ascii="Garamond" w:hAnsi="Garamond"/>
          <w:i/>
          <w:sz w:val="22"/>
          <w:szCs w:val="22"/>
        </w:rPr>
        <w:t>Az önkormányzat és az önkormányzati hivatal 2025.</w:t>
      </w:r>
      <w:r w:rsidRPr="00A76B3E">
        <w:rPr>
          <w:rFonts w:ascii="Garamond" w:hAnsi="Garamond"/>
          <w:i/>
          <w:sz w:val="22"/>
          <w:szCs w:val="22"/>
        </w:rPr>
        <w:t xml:space="preserve"> évi </w:t>
      </w:r>
      <w:r>
        <w:rPr>
          <w:rFonts w:ascii="Garamond" w:hAnsi="Garamond"/>
          <w:i/>
          <w:sz w:val="22"/>
          <w:szCs w:val="22"/>
        </w:rPr>
        <w:tab/>
      </w:r>
      <w:r>
        <w:rPr>
          <w:rFonts w:ascii="Garamond" w:hAnsi="Garamond"/>
          <w:sz w:val="22"/>
          <w:szCs w:val="22"/>
        </w:rPr>
        <w:tab/>
        <w:t>Erhard Gyula polgármester</w:t>
      </w:r>
    </w:p>
    <w:p w14:paraId="0C25609C" w14:textId="77777777" w:rsidR="00DC6DE4" w:rsidRDefault="00DC6DE4" w:rsidP="00DC6DE4">
      <w:pPr>
        <w:ind w:right="-426"/>
        <w:jc w:val="both"/>
        <w:rPr>
          <w:rFonts w:ascii="Garamond" w:hAnsi="Garamond"/>
          <w:sz w:val="22"/>
          <w:szCs w:val="22"/>
        </w:rPr>
      </w:pPr>
      <w:r>
        <w:rPr>
          <w:rFonts w:ascii="Garamond" w:hAnsi="Garamond"/>
          <w:sz w:val="22"/>
          <w:szCs w:val="22"/>
        </w:rPr>
        <w:tab/>
      </w:r>
      <w:r>
        <w:rPr>
          <w:rFonts w:ascii="Garamond" w:hAnsi="Garamond"/>
          <w:i/>
          <w:sz w:val="22"/>
          <w:szCs w:val="22"/>
        </w:rPr>
        <w:t xml:space="preserve">költségvetéséről szóló önkormányzati </w:t>
      </w:r>
      <w:r w:rsidRPr="00A76B3E">
        <w:rPr>
          <w:rFonts w:ascii="Garamond" w:hAnsi="Garamond"/>
          <w:i/>
          <w:sz w:val="22"/>
          <w:szCs w:val="22"/>
        </w:rPr>
        <w:t>rendelete megalkotása</w:t>
      </w:r>
      <w:r>
        <w:rPr>
          <w:rFonts w:ascii="Garamond" w:hAnsi="Garamond"/>
          <w:sz w:val="22"/>
          <w:szCs w:val="22"/>
        </w:rPr>
        <w:tab/>
      </w:r>
      <w:r>
        <w:rPr>
          <w:rFonts w:ascii="Garamond" w:hAnsi="Garamond"/>
          <w:sz w:val="22"/>
          <w:szCs w:val="22"/>
        </w:rPr>
        <w:tab/>
        <w:t>Kató Pálné jegyző</w:t>
      </w:r>
      <w:r w:rsidR="00682A27">
        <w:rPr>
          <w:rFonts w:ascii="Garamond" w:hAnsi="Garamond"/>
          <w:sz w:val="22"/>
          <w:szCs w:val="22"/>
        </w:rPr>
        <w:t xml:space="preserve"> (jegyzőkönyvvezető)</w:t>
      </w:r>
    </w:p>
    <w:p w14:paraId="10F7EE62" w14:textId="77777777" w:rsidR="00DC6DE4" w:rsidRDefault="00DC6DE4" w:rsidP="00DC6DE4">
      <w:pPr>
        <w:ind w:right="-426"/>
        <w:jc w:val="both"/>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p>
    <w:p w14:paraId="1280D170" w14:textId="77777777" w:rsidR="00DC6DE4" w:rsidRDefault="00DC6DE4" w:rsidP="00DC6DE4">
      <w:pPr>
        <w:ind w:right="-426"/>
        <w:jc w:val="both"/>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p>
    <w:p w14:paraId="72EF7320" w14:textId="77777777" w:rsidR="00DC6DE4" w:rsidRDefault="00DC6DE4" w:rsidP="00DC6DE4">
      <w:pPr>
        <w:ind w:right="-426"/>
        <w:jc w:val="both"/>
        <w:rPr>
          <w:rFonts w:ascii="Garamond" w:hAnsi="Garamond"/>
          <w:sz w:val="22"/>
          <w:szCs w:val="22"/>
        </w:rPr>
      </w:pPr>
      <w:r>
        <w:rPr>
          <w:rFonts w:ascii="Garamond" w:hAnsi="Garamond"/>
          <w:sz w:val="22"/>
          <w:szCs w:val="22"/>
        </w:rPr>
        <w:t>(Tárgyi előterjesztés és a költségvetési tájékoztató a Képviselő-testület ülésének jegyzőkönyve melléklete.)</w:t>
      </w:r>
    </w:p>
    <w:p w14:paraId="672090BA" w14:textId="77777777" w:rsidR="00DC6DE4" w:rsidRPr="008C4B68" w:rsidRDefault="00DC6DE4" w:rsidP="00DC6DE4">
      <w:pPr>
        <w:ind w:right="-426"/>
        <w:rPr>
          <w:rFonts w:ascii="Garamond" w:hAnsi="Garamond"/>
          <w:sz w:val="22"/>
          <w:szCs w:val="22"/>
        </w:rPr>
      </w:pPr>
    </w:p>
    <w:p w14:paraId="675D2462" w14:textId="2F5B5785" w:rsidR="00DC6DE4" w:rsidRDefault="00DC6DE4" w:rsidP="00DC6DE4">
      <w:pPr>
        <w:ind w:right="-426"/>
        <w:jc w:val="both"/>
        <w:rPr>
          <w:rFonts w:ascii="Garamond" w:hAnsi="Garamond"/>
          <w:sz w:val="22"/>
          <w:szCs w:val="22"/>
        </w:rPr>
      </w:pPr>
      <w:r>
        <w:rPr>
          <w:rFonts w:ascii="Garamond" w:hAnsi="Garamond"/>
          <w:b/>
          <w:sz w:val="22"/>
          <w:szCs w:val="22"/>
          <w:u w:val="single"/>
        </w:rPr>
        <w:t>Erhard Gyula polgármester:</w:t>
      </w:r>
      <w:r>
        <w:rPr>
          <w:rFonts w:ascii="Garamond" w:hAnsi="Garamond"/>
          <w:b/>
          <w:sz w:val="22"/>
          <w:szCs w:val="22"/>
        </w:rPr>
        <w:t xml:space="preserve"> </w:t>
      </w:r>
      <w:r>
        <w:rPr>
          <w:rFonts w:ascii="Garamond" w:hAnsi="Garamond"/>
          <w:sz w:val="22"/>
          <w:szCs w:val="22"/>
        </w:rPr>
        <w:t xml:space="preserve">köszöntötte a megjelent képviselőket, tanácskozási joggal résztvevőket és a település lakossága köréből megjelent választópolgárokat. Megállapította, hogy az ülés határozatképes, </w:t>
      </w:r>
      <w:r w:rsidR="00191811">
        <w:rPr>
          <w:rFonts w:ascii="Garamond" w:hAnsi="Garamond"/>
          <w:sz w:val="22"/>
          <w:szCs w:val="22"/>
        </w:rPr>
        <w:t xml:space="preserve">mivel </w:t>
      </w:r>
      <w:r>
        <w:rPr>
          <w:rFonts w:ascii="Garamond" w:hAnsi="Garamond"/>
          <w:sz w:val="22"/>
          <w:szCs w:val="22"/>
        </w:rPr>
        <w:t xml:space="preserve">az önkormányzat képviselő-testülete tagjai közül mind a 7 képviselő jelen van. Elmondta, hogy az önkormányzat szervezeti és működési szabályzatában foglalt rendelkezésnek megfelelően az önkormányzat és az önkormányzati hivatal éves költségvetését a képviselő-testület </w:t>
      </w:r>
      <w:r w:rsidRPr="00EA5316">
        <w:rPr>
          <w:rFonts w:ascii="Garamond" w:hAnsi="Garamond"/>
          <w:i/>
          <w:sz w:val="22"/>
          <w:szCs w:val="22"/>
        </w:rPr>
        <w:t>köz</w:t>
      </w:r>
      <w:r>
        <w:rPr>
          <w:rFonts w:ascii="Garamond" w:hAnsi="Garamond"/>
          <w:i/>
          <w:sz w:val="22"/>
          <w:szCs w:val="22"/>
        </w:rPr>
        <w:t>-</w:t>
      </w:r>
      <w:r w:rsidRPr="00EA5316">
        <w:rPr>
          <w:rFonts w:ascii="Garamond" w:hAnsi="Garamond"/>
          <w:i/>
          <w:sz w:val="22"/>
          <w:szCs w:val="22"/>
        </w:rPr>
        <w:t>meghallgatás keretében</w:t>
      </w:r>
      <w:r>
        <w:rPr>
          <w:rFonts w:ascii="Garamond" w:hAnsi="Garamond"/>
          <w:i/>
          <w:sz w:val="22"/>
          <w:szCs w:val="22"/>
        </w:rPr>
        <w:t xml:space="preserve"> </w:t>
      </w:r>
      <w:r w:rsidRPr="00EA5316">
        <w:rPr>
          <w:rFonts w:ascii="Garamond" w:hAnsi="Garamond"/>
          <w:i/>
          <w:sz w:val="22"/>
          <w:szCs w:val="22"/>
        </w:rPr>
        <w:t>fogad</w:t>
      </w:r>
      <w:r>
        <w:rPr>
          <w:rFonts w:ascii="Garamond" w:hAnsi="Garamond"/>
          <w:i/>
          <w:sz w:val="22"/>
          <w:szCs w:val="22"/>
        </w:rPr>
        <w:t xml:space="preserve">ja el. </w:t>
      </w:r>
      <w:r>
        <w:rPr>
          <w:rFonts w:ascii="Garamond" w:hAnsi="Garamond"/>
          <w:iCs/>
          <w:sz w:val="22"/>
          <w:szCs w:val="22"/>
        </w:rPr>
        <w:t>Az</w:t>
      </w:r>
      <w:r>
        <w:rPr>
          <w:rFonts w:ascii="Garamond" w:hAnsi="Garamond"/>
          <w:i/>
          <w:sz w:val="22"/>
          <w:szCs w:val="22"/>
        </w:rPr>
        <w:t xml:space="preserve"> </w:t>
      </w:r>
      <w:r>
        <w:rPr>
          <w:rFonts w:ascii="Garamond" w:hAnsi="Garamond"/>
          <w:sz w:val="22"/>
          <w:szCs w:val="22"/>
        </w:rPr>
        <w:t>önkormányzati rendelet ezen rendelkezésének eleget téve jelen köz-meghallgatás keretében kerül sor az önkormányzati rendelet megalkotására. Az ülésen a település lakossága köréből megjelent választópolgárok tájékoztatása érdekében részletesen ismertette az önkormányzat és az önkormányzati hivatal 2025. évi költségvetéséről szóló önkormányzati rendelet-tervezetben szabályozott rendelkezéseket, pontokba szedve azt. Ismertette azon kevés lehetőséget, amely az önkormányzat idei évi, a középtávú- és hosszútávú tervei között szerepelnek, melyhez központi pályázati lehetőség párosul. Kijelentette, hogy nagy jelentőségű az a tény, hogy az önkormányzatnak több önkormányzati ciklus óta nincs hitelállománya, nincs lejárt esedékességű számlatartozása. Elmondta, hogy a település fő foglalkoztatója még mindig az önkormányzat, valamint a Polgármesteri Hivatal és a Társulás által fenntartott intézmények számítanak, amely megnöveli az ott vállalt felelősséget. A költségvetést vitára bocsátotta.</w:t>
      </w:r>
    </w:p>
    <w:p w14:paraId="7B49A441" w14:textId="77777777" w:rsidR="00DC6DE4" w:rsidRDefault="00DC6DE4" w:rsidP="00DC6DE4">
      <w:pPr>
        <w:ind w:right="-426"/>
        <w:jc w:val="both"/>
        <w:rPr>
          <w:rFonts w:ascii="Garamond" w:hAnsi="Garamond"/>
          <w:sz w:val="22"/>
          <w:szCs w:val="22"/>
        </w:rPr>
      </w:pPr>
    </w:p>
    <w:p w14:paraId="532F5DF4" w14:textId="77777777" w:rsidR="00DC6DE4" w:rsidRDefault="00DC6DE4" w:rsidP="00DC6DE4">
      <w:pPr>
        <w:ind w:right="-426"/>
        <w:jc w:val="both"/>
        <w:rPr>
          <w:rFonts w:ascii="Garamond" w:hAnsi="Garamond"/>
          <w:b/>
          <w:sz w:val="22"/>
          <w:szCs w:val="22"/>
          <w:u w:val="single"/>
        </w:rPr>
      </w:pPr>
      <w:r>
        <w:rPr>
          <w:rFonts w:ascii="Garamond" w:hAnsi="Garamond"/>
          <w:b/>
          <w:sz w:val="22"/>
          <w:szCs w:val="22"/>
          <w:u w:val="single"/>
        </w:rPr>
        <w:t>K é r d é s, hozzászólás nem hangzott el.</w:t>
      </w:r>
    </w:p>
    <w:p w14:paraId="5B343BB8" w14:textId="77777777" w:rsidR="00DC6DE4" w:rsidRPr="00EA5316" w:rsidRDefault="00DC6DE4" w:rsidP="00DC6DE4">
      <w:pPr>
        <w:ind w:right="-426"/>
        <w:jc w:val="both"/>
        <w:rPr>
          <w:rFonts w:ascii="Garamond" w:hAnsi="Garamond"/>
          <w:b/>
          <w:sz w:val="22"/>
          <w:szCs w:val="22"/>
          <w:u w:val="single"/>
        </w:rPr>
      </w:pPr>
    </w:p>
    <w:p w14:paraId="7DE3F920" w14:textId="77777777" w:rsidR="00DC6DE4" w:rsidRPr="00235379" w:rsidRDefault="00DC6DE4" w:rsidP="00DC6DE4">
      <w:pPr>
        <w:ind w:right="-426"/>
        <w:jc w:val="both"/>
        <w:rPr>
          <w:rFonts w:ascii="Garamond" w:hAnsi="Garamond"/>
          <w:sz w:val="22"/>
          <w:szCs w:val="22"/>
        </w:rPr>
      </w:pPr>
      <w:r>
        <w:rPr>
          <w:rFonts w:ascii="Garamond" w:hAnsi="Garamond"/>
          <w:b/>
          <w:sz w:val="22"/>
          <w:szCs w:val="22"/>
          <w:u w:val="single"/>
        </w:rPr>
        <w:t>Erhard Gyula polgármester:</w:t>
      </w:r>
      <w:r>
        <w:rPr>
          <w:rFonts w:ascii="Garamond" w:hAnsi="Garamond"/>
          <w:b/>
          <w:sz w:val="22"/>
          <w:szCs w:val="22"/>
        </w:rPr>
        <w:t xml:space="preserve"> </w:t>
      </w:r>
      <w:r>
        <w:rPr>
          <w:rFonts w:ascii="Garamond" w:hAnsi="Garamond"/>
          <w:bCs/>
          <w:i/>
          <w:iCs/>
          <w:sz w:val="22"/>
          <w:szCs w:val="22"/>
        </w:rPr>
        <w:t xml:space="preserve">összefoglalójában </w:t>
      </w:r>
      <w:r>
        <w:rPr>
          <w:rFonts w:ascii="Garamond" w:hAnsi="Garamond"/>
          <w:bCs/>
          <w:sz w:val="22"/>
          <w:szCs w:val="22"/>
        </w:rPr>
        <w:t xml:space="preserve">megállapította, hogy a napirendi pontra vonatkozóan a testület tagjai köréből nem éltek a kérdés és hozzászólás lehetőségével, ezért </w:t>
      </w:r>
      <w:r>
        <w:rPr>
          <w:rFonts w:ascii="Garamond" w:hAnsi="Garamond"/>
          <w:sz w:val="22"/>
          <w:szCs w:val="22"/>
        </w:rPr>
        <w:t xml:space="preserve">szavazásra bocsátotta az írásban kiadott önkormányzati rendelet-tervezetet, annak mellékleteit (előzetes hatástanulmányt, az általános és részletes indokolást)  melyből megállapította, hogy a képviselő-testület egyhangúlag 7 igen szavazattal (ellenszavazat és tartózkodás nélkül) egyetértett azzal és megalkotta </w:t>
      </w:r>
      <w:r>
        <w:rPr>
          <w:rFonts w:ascii="Garamond" w:hAnsi="Garamond"/>
          <w:b/>
          <w:sz w:val="22"/>
          <w:szCs w:val="22"/>
          <w:u w:val="single"/>
        </w:rPr>
        <w:t>az önkormányzat és az önkormányzati hivatal 2025. évi költségvetéséről szóló 3/2025. (II. 28</w:t>
      </w:r>
      <w:r w:rsidRPr="000B147A">
        <w:rPr>
          <w:rFonts w:ascii="Garamond" w:hAnsi="Garamond"/>
          <w:b/>
          <w:sz w:val="22"/>
          <w:szCs w:val="22"/>
          <w:u w:val="single"/>
        </w:rPr>
        <w:t>.) önkormányzati rendeletét</w:t>
      </w:r>
      <w:r>
        <w:rPr>
          <w:rFonts w:ascii="Garamond" w:hAnsi="Garamond"/>
          <w:bCs/>
          <w:sz w:val="22"/>
          <w:szCs w:val="22"/>
        </w:rPr>
        <w:t>,  amely 2025. március 1. napján lép hatályba.</w:t>
      </w:r>
    </w:p>
    <w:p w14:paraId="2DD9476C" w14:textId="77777777" w:rsidR="00DC6DE4" w:rsidRDefault="00DC6DE4" w:rsidP="00DC6DE4">
      <w:pPr>
        <w:rPr>
          <w:rFonts w:ascii="Garamond" w:hAnsi="Garamond"/>
          <w:b/>
          <w:sz w:val="22"/>
          <w:szCs w:val="22"/>
        </w:rPr>
      </w:pPr>
    </w:p>
    <w:p w14:paraId="0395CB63" w14:textId="77777777" w:rsidR="00DC6DE4" w:rsidRDefault="00DC6DE4" w:rsidP="00DC6DE4">
      <w:pPr>
        <w:numPr>
          <w:ilvl w:val="0"/>
          <w:numId w:val="1"/>
        </w:numPr>
        <w:jc w:val="center"/>
        <w:rPr>
          <w:rFonts w:ascii="Garamond" w:hAnsi="Garamond"/>
          <w:b/>
          <w:sz w:val="22"/>
          <w:szCs w:val="22"/>
        </w:rPr>
      </w:pPr>
      <w:r>
        <w:rPr>
          <w:rFonts w:ascii="Garamond" w:hAnsi="Garamond"/>
          <w:b/>
          <w:sz w:val="22"/>
          <w:szCs w:val="22"/>
        </w:rPr>
        <w:t>Napirend</w:t>
      </w:r>
    </w:p>
    <w:p w14:paraId="24A83D94" w14:textId="77777777" w:rsidR="00DC6DE4" w:rsidRDefault="00DC6DE4" w:rsidP="00DC6DE4">
      <w:pPr>
        <w:ind w:left="720"/>
        <w:rPr>
          <w:rFonts w:ascii="Garamond" w:hAnsi="Garamond"/>
          <w:b/>
          <w:sz w:val="22"/>
          <w:szCs w:val="22"/>
        </w:rPr>
      </w:pPr>
    </w:p>
    <w:p w14:paraId="654F1B79" w14:textId="77777777" w:rsidR="00DC6DE4" w:rsidRDefault="00DC6DE4" w:rsidP="00DC6DE4">
      <w:pPr>
        <w:jc w:val="center"/>
        <w:rPr>
          <w:rFonts w:ascii="Garamond" w:hAnsi="Garamond"/>
          <w:b/>
          <w:sz w:val="22"/>
          <w:szCs w:val="22"/>
        </w:rPr>
      </w:pPr>
      <w:r>
        <w:rPr>
          <w:rFonts w:ascii="Garamond" w:hAnsi="Garamond"/>
          <w:b/>
          <w:sz w:val="22"/>
          <w:szCs w:val="22"/>
        </w:rPr>
        <w:t>Egyebek</w:t>
      </w:r>
    </w:p>
    <w:p w14:paraId="26DDE074" w14:textId="77777777" w:rsidR="00DC6DE4" w:rsidRDefault="00DC6DE4" w:rsidP="00DC6DE4">
      <w:pPr>
        <w:jc w:val="center"/>
        <w:rPr>
          <w:rFonts w:ascii="Garamond" w:hAnsi="Garamond"/>
          <w:b/>
          <w:sz w:val="22"/>
          <w:szCs w:val="22"/>
        </w:rPr>
      </w:pPr>
    </w:p>
    <w:p w14:paraId="28F88068" w14:textId="77777777" w:rsidR="00DC6DE4" w:rsidRDefault="00DC6DE4" w:rsidP="00DC6DE4">
      <w:pPr>
        <w:ind w:right="-426"/>
        <w:jc w:val="both"/>
        <w:rPr>
          <w:rFonts w:ascii="Garamond" w:hAnsi="Garamond"/>
          <w:b/>
          <w:sz w:val="22"/>
          <w:szCs w:val="22"/>
          <w:u w:val="single"/>
        </w:rPr>
      </w:pPr>
    </w:p>
    <w:p w14:paraId="6062ED72" w14:textId="77777777" w:rsidR="005B5D14" w:rsidRDefault="00DC6DE4" w:rsidP="00DC6DE4">
      <w:pPr>
        <w:ind w:right="-116"/>
        <w:jc w:val="both"/>
        <w:rPr>
          <w:rFonts w:ascii="Garamond" w:hAnsi="Garamond"/>
          <w:sz w:val="22"/>
          <w:szCs w:val="22"/>
        </w:rPr>
      </w:pPr>
      <w:r>
        <w:rPr>
          <w:rFonts w:ascii="Garamond" w:hAnsi="Garamond"/>
          <w:b/>
          <w:sz w:val="22"/>
          <w:szCs w:val="22"/>
          <w:u w:val="single"/>
        </w:rPr>
        <w:lastRenderedPageBreak/>
        <w:t>Erhard Gyula polgármester:</w:t>
      </w:r>
      <w:r>
        <w:rPr>
          <w:rFonts w:ascii="Garamond" w:hAnsi="Garamond"/>
          <w:sz w:val="22"/>
          <w:szCs w:val="22"/>
        </w:rPr>
        <w:t xml:space="preserve"> a előző köz-meghallgatás óta eltelt időszak alatt esedékes kötelező és önként vállalt feladatok végrehajtásáról adott áttekintést, majd lehetőséget teremtett a lakosság köréből megjelentek számára a mindennapokat érintő gondot okozó problémák felvetésére.</w:t>
      </w:r>
      <w:r w:rsidR="00FA681B">
        <w:rPr>
          <w:rFonts w:ascii="Garamond" w:hAnsi="Garamond"/>
          <w:sz w:val="22"/>
          <w:szCs w:val="22"/>
        </w:rPr>
        <w:t xml:space="preserve"> </w:t>
      </w:r>
    </w:p>
    <w:p w14:paraId="4E3C1C2F" w14:textId="77777777" w:rsidR="005B5D14" w:rsidRDefault="00FA681B" w:rsidP="00DC6DE4">
      <w:pPr>
        <w:ind w:right="-116"/>
        <w:jc w:val="both"/>
        <w:rPr>
          <w:rFonts w:ascii="Garamond" w:hAnsi="Garamond"/>
          <w:sz w:val="22"/>
          <w:szCs w:val="22"/>
        </w:rPr>
      </w:pPr>
      <w:r>
        <w:rPr>
          <w:rFonts w:ascii="Garamond" w:hAnsi="Garamond"/>
          <w:sz w:val="22"/>
          <w:szCs w:val="22"/>
        </w:rPr>
        <w:t xml:space="preserve">Vitaindítóként szólt arról a településen zajló MVM beruházásról, melynek keretében a közvilágítási hálózat 51 villanyoszlopa cseréje zajlik, melyhez kapcsolódóan árajánlatot kért ezen oszlopokon lévő világítótestek cseréje költségére, amely önkormányzati költségvetést terhelő kiadást jelent. </w:t>
      </w:r>
    </w:p>
    <w:p w14:paraId="731214E2" w14:textId="538FA6B6" w:rsidR="00DC6DE4" w:rsidRDefault="00FA681B" w:rsidP="00DC6DE4">
      <w:pPr>
        <w:ind w:right="-116"/>
        <w:jc w:val="both"/>
        <w:rPr>
          <w:rFonts w:ascii="Garamond" w:hAnsi="Garamond"/>
          <w:sz w:val="22"/>
          <w:szCs w:val="22"/>
        </w:rPr>
      </w:pPr>
      <w:r>
        <w:rPr>
          <w:rFonts w:ascii="Garamond" w:hAnsi="Garamond"/>
          <w:sz w:val="22"/>
          <w:szCs w:val="22"/>
        </w:rPr>
        <w:t xml:space="preserve">Elmondta, hogy jelentős változást hozhat </w:t>
      </w:r>
      <w:r w:rsidR="00A06D3A">
        <w:rPr>
          <w:rFonts w:ascii="Garamond" w:hAnsi="Garamond"/>
          <w:sz w:val="22"/>
          <w:szCs w:val="22"/>
        </w:rPr>
        <w:t>az digitális fejlődésben a DIGI Kft</w:t>
      </w:r>
      <w:r w:rsidR="00F3679D">
        <w:rPr>
          <w:rFonts w:ascii="Garamond" w:hAnsi="Garamond"/>
          <w:sz w:val="22"/>
          <w:szCs w:val="22"/>
        </w:rPr>
        <w:t>.</w:t>
      </w:r>
      <w:r w:rsidR="00A06D3A">
        <w:rPr>
          <w:rFonts w:ascii="Garamond" w:hAnsi="Garamond"/>
          <w:sz w:val="22"/>
          <w:szCs w:val="22"/>
        </w:rPr>
        <w:t xml:space="preserve"> beruházása, melynek településünkön március közepén lesz a műszaki átadás – átvételi eljárása, melyet a szolgáltató lakosság számára kiadott reklámjával fog ajánlani, mellyel megnyílik a lehetőség a kábeltévé</w:t>
      </w:r>
      <w:r w:rsidR="00A27173">
        <w:rPr>
          <w:rFonts w:ascii="Garamond" w:hAnsi="Garamond"/>
          <w:sz w:val="22"/>
          <w:szCs w:val="22"/>
        </w:rPr>
        <w:t>-internet-telefon</w:t>
      </w:r>
      <w:r w:rsidR="00A06D3A">
        <w:rPr>
          <w:rFonts w:ascii="Garamond" w:hAnsi="Garamond"/>
          <w:sz w:val="22"/>
          <w:szCs w:val="22"/>
        </w:rPr>
        <w:t xml:space="preserve"> szolgáltatása igénybe-vételére. Beszámolt arról is, hogy jövő héten megkezdődhet a hivatal épülete lábazata felújítása, melyhez szükséges anyagok beszerzése már megtörtént. </w:t>
      </w:r>
    </w:p>
    <w:p w14:paraId="17B80BD4" w14:textId="77777777" w:rsidR="00DC6DE4" w:rsidRDefault="00DC6DE4" w:rsidP="00DC6DE4">
      <w:pPr>
        <w:ind w:right="-116"/>
        <w:jc w:val="both"/>
        <w:rPr>
          <w:rFonts w:ascii="Garamond" w:hAnsi="Garamond"/>
          <w:bCs/>
          <w:sz w:val="22"/>
          <w:szCs w:val="22"/>
        </w:rPr>
      </w:pPr>
    </w:p>
    <w:p w14:paraId="0AAA82E2" w14:textId="77777777" w:rsidR="00DC6DE4" w:rsidRDefault="00DC6DE4" w:rsidP="00DC6DE4">
      <w:pPr>
        <w:ind w:right="-116"/>
        <w:jc w:val="both"/>
        <w:rPr>
          <w:rFonts w:ascii="Garamond" w:hAnsi="Garamond"/>
          <w:b/>
          <w:sz w:val="22"/>
          <w:szCs w:val="22"/>
          <w:u w:val="single"/>
        </w:rPr>
      </w:pPr>
      <w:r>
        <w:rPr>
          <w:rFonts w:ascii="Garamond" w:hAnsi="Garamond"/>
          <w:b/>
          <w:sz w:val="22"/>
          <w:szCs w:val="22"/>
          <w:u w:val="single"/>
        </w:rPr>
        <w:t>H o z z á s z ó l á a:</w:t>
      </w:r>
    </w:p>
    <w:p w14:paraId="4A6BDACA" w14:textId="77777777" w:rsidR="00DC6DE4" w:rsidRDefault="00DC6DE4" w:rsidP="00DC6DE4">
      <w:pPr>
        <w:ind w:right="-116"/>
        <w:jc w:val="both"/>
        <w:rPr>
          <w:rFonts w:ascii="Garamond" w:hAnsi="Garamond"/>
          <w:bCs/>
          <w:sz w:val="22"/>
          <w:szCs w:val="22"/>
        </w:rPr>
      </w:pPr>
    </w:p>
    <w:p w14:paraId="26B54430" w14:textId="7ED8E10C" w:rsidR="007F7D52" w:rsidRDefault="00DC6DE4" w:rsidP="00DC6DE4">
      <w:pPr>
        <w:ind w:right="-116"/>
        <w:jc w:val="both"/>
        <w:rPr>
          <w:rFonts w:ascii="Garamond" w:hAnsi="Garamond"/>
          <w:bCs/>
          <w:sz w:val="22"/>
          <w:szCs w:val="22"/>
        </w:rPr>
      </w:pPr>
      <w:r>
        <w:rPr>
          <w:rFonts w:ascii="Garamond" w:hAnsi="Garamond"/>
          <w:b/>
          <w:sz w:val="22"/>
          <w:szCs w:val="22"/>
          <w:u w:val="single"/>
        </w:rPr>
        <w:t xml:space="preserve">Bernáth </w:t>
      </w:r>
      <w:r w:rsidR="00F3679D">
        <w:rPr>
          <w:rFonts w:ascii="Garamond" w:hAnsi="Garamond"/>
          <w:b/>
          <w:sz w:val="22"/>
          <w:szCs w:val="22"/>
          <w:u w:val="single"/>
        </w:rPr>
        <w:t>János:</w:t>
      </w:r>
      <w:r w:rsidR="00F3679D">
        <w:rPr>
          <w:rFonts w:ascii="Garamond" w:hAnsi="Garamond"/>
          <w:bCs/>
          <w:sz w:val="22"/>
          <w:szCs w:val="22"/>
        </w:rPr>
        <w:t xml:space="preserve"> tájékoztatta</w:t>
      </w:r>
      <w:r w:rsidR="00220A09">
        <w:rPr>
          <w:rFonts w:ascii="Garamond" w:hAnsi="Garamond"/>
          <w:bCs/>
          <w:sz w:val="22"/>
          <w:szCs w:val="22"/>
        </w:rPr>
        <w:t xml:space="preserve"> a jelenlévőket arról, hogy a testület mai ülésén eleget tett a helyi választói azon akaratnak, miszerint számon kell kérni</w:t>
      </w:r>
      <w:r w:rsidR="007F7D52">
        <w:rPr>
          <w:rFonts w:ascii="Garamond" w:hAnsi="Garamond"/>
          <w:bCs/>
          <w:sz w:val="22"/>
          <w:szCs w:val="22"/>
        </w:rPr>
        <w:t xml:space="preserve">, be kell </w:t>
      </w:r>
      <w:r w:rsidR="00F3679D">
        <w:rPr>
          <w:rFonts w:ascii="Garamond" w:hAnsi="Garamond"/>
          <w:bCs/>
          <w:sz w:val="22"/>
          <w:szCs w:val="22"/>
        </w:rPr>
        <w:t>számoltatni minden</w:t>
      </w:r>
      <w:r w:rsidR="00220A09">
        <w:rPr>
          <w:rFonts w:ascii="Garamond" w:hAnsi="Garamond"/>
          <w:bCs/>
          <w:sz w:val="22"/>
          <w:szCs w:val="22"/>
        </w:rPr>
        <w:t xml:space="preserve"> döntés meghozatala előtt a</w:t>
      </w:r>
      <w:r w:rsidR="007F7D52">
        <w:rPr>
          <w:rFonts w:ascii="Garamond" w:hAnsi="Garamond"/>
          <w:bCs/>
          <w:sz w:val="22"/>
          <w:szCs w:val="22"/>
        </w:rPr>
        <w:t xml:space="preserve">z adott előterjesztést </w:t>
      </w:r>
      <w:r w:rsidR="00220A09">
        <w:rPr>
          <w:rFonts w:ascii="Garamond" w:hAnsi="Garamond"/>
          <w:bCs/>
          <w:sz w:val="22"/>
          <w:szCs w:val="22"/>
        </w:rPr>
        <w:t xml:space="preserve">beterjesztőket és nem mindent megszavazni. Ismertette a testület mai ülésén általa feltett kérdéseket, melyre adott választ többségében elfogadott. </w:t>
      </w:r>
    </w:p>
    <w:p w14:paraId="13059FE2" w14:textId="77777777" w:rsidR="005B5D14" w:rsidRDefault="00220A09" w:rsidP="00DC6DE4">
      <w:pPr>
        <w:ind w:right="-116"/>
        <w:jc w:val="both"/>
        <w:rPr>
          <w:rFonts w:ascii="Garamond" w:hAnsi="Garamond"/>
          <w:bCs/>
          <w:sz w:val="22"/>
          <w:szCs w:val="22"/>
        </w:rPr>
      </w:pPr>
      <w:r>
        <w:rPr>
          <w:rFonts w:ascii="Garamond" w:hAnsi="Garamond"/>
          <w:bCs/>
          <w:sz w:val="22"/>
          <w:szCs w:val="22"/>
        </w:rPr>
        <w:t xml:space="preserve">Kiemelt fontosságot tanúsított a helyben működő civil szervezetek feladatellátását lehetővé tevő településen lévő, önkormányzati tulajdonú épület </w:t>
      </w:r>
      <w:r w:rsidR="007F7D52">
        <w:rPr>
          <w:rFonts w:ascii="Garamond" w:hAnsi="Garamond"/>
          <w:bCs/>
          <w:sz w:val="22"/>
          <w:szCs w:val="22"/>
        </w:rPr>
        <w:t xml:space="preserve">(népház) </w:t>
      </w:r>
      <w:r>
        <w:rPr>
          <w:rFonts w:ascii="Garamond" w:hAnsi="Garamond"/>
          <w:bCs/>
          <w:sz w:val="22"/>
          <w:szCs w:val="22"/>
        </w:rPr>
        <w:t xml:space="preserve">használati joga gyakorlásának, melyet olyan nehezítő körülmény akadályoz meg, amely nem a testületen múlik. </w:t>
      </w:r>
    </w:p>
    <w:p w14:paraId="59D36EA7" w14:textId="77777777" w:rsidR="005B5D14" w:rsidRDefault="005B5D14" w:rsidP="00DC6DE4">
      <w:pPr>
        <w:ind w:right="-116"/>
        <w:jc w:val="both"/>
        <w:rPr>
          <w:rFonts w:ascii="Garamond" w:hAnsi="Garamond"/>
          <w:bCs/>
          <w:sz w:val="22"/>
          <w:szCs w:val="22"/>
        </w:rPr>
      </w:pPr>
      <w:r>
        <w:rPr>
          <w:rFonts w:ascii="Garamond" w:hAnsi="Garamond"/>
          <w:bCs/>
          <w:sz w:val="22"/>
          <w:szCs w:val="22"/>
        </w:rPr>
        <w:t>Dékmár György által írásba foglalt</w:t>
      </w:r>
      <w:r w:rsidR="008121D8">
        <w:rPr>
          <w:rFonts w:ascii="Garamond" w:hAnsi="Garamond"/>
          <w:bCs/>
          <w:sz w:val="22"/>
          <w:szCs w:val="22"/>
        </w:rPr>
        <w:t xml:space="preserve"> és számára írásban eljuttatott</w:t>
      </w:r>
      <w:r>
        <w:rPr>
          <w:rFonts w:ascii="Garamond" w:hAnsi="Garamond"/>
          <w:bCs/>
          <w:sz w:val="22"/>
          <w:szCs w:val="22"/>
        </w:rPr>
        <w:t xml:space="preserve"> kérésének megfelelve ad</w:t>
      </w:r>
      <w:r w:rsidR="007F7D52">
        <w:rPr>
          <w:rFonts w:ascii="Garamond" w:hAnsi="Garamond"/>
          <w:bCs/>
          <w:sz w:val="22"/>
          <w:szCs w:val="22"/>
        </w:rPr>
        <w:t>ott</w:t>
      </w:r>
      <w:r>
        <w:rPr>
          <w:rFonts w:ascii="Garamond" w:hAnsi="Garamond"/>
          <w:bCs/>
          <w:sz w:val="22"/>
          <w:szCs w:val="22"/>
        </w:rPr>
        <w:t xml:space="preserve"> tájékoztatást a</w:t>
      </w:r>
      <w:r w:rsidR="00220A09">
        <w:rPr>
          <w:rFonts w:ascii="Garamond" w:hAnsi="Garamond"/>
          <w:bCs/>
          <w:sz w:val="22"/>
          <w:szCs w:val="22"/>
        </w:rPr>
        <w:t xml:space="preserve"> településen vállalkozói tevékenységet folytatók által a szennyvízhálózat működtetését lehetővé tevő szivattyú javítása, vagy cseréje esetén díjköteles voltá</w:t>
      </w:r>
      <w:r>
        <w:rPr>
          <w:rFonts w:ascii="Garamond" w:hAnsi="Garamond"/>
          <w:bCs/>
          <w:sz w:val="22"/>
          <w:szCs w:val="22"/>
        </w:rPr>
        <w:t>ról, melynek okaként említette meg, hogy</w:t>
      </w:r>
      <w:r w:rsidR="00220A09">
        <w:rPr>
          <w:rFonts w:ascii="Garamond" w:hAnsi="Garamond"/>
          <w:bCs/>
          <w:sz w:val="22"/>
          <w:szCs w:val="22"/>
        </w:rPr>
        <w:t xml:space="preserve"> a</w:t>
      </w:r>
      <w:r>
        <w:rPr>
          <w:rFonts w:ascii="Garamond" w:hAnsi="Garamond"/>
          <w:bCs/>
          <w:sz w:val="22"/>
          <w:szCs w:val="22"/>
        </w:rPr>
        <w:t>zt a</w:t>
      </w:r>
      <w:r w:rsidR="00220A09">
        <w:rPr>
          <w:rFonts w:ascii="Garamond" w:hAnsi="Garamond"/>
          <w:bCs/>
          <w:sz w:val="22"/>
          <w:szCs w:val="22"/>
        </w:rPr>
        <w:t xml:space="preserve"> vonatkozó központi jogszabály írja elő, melyre</w:t>
      </w:r>
      <w:r>
        <w:rPr>
          <w:rFonts w:ascii="Garamond" w:hAnsi="Garamond"/>
          <w:bCs/>
          <w:sz w:val="22"/>
          <w:szCs w:val="22"/>
        </w:rPr>
        <w:t xml:space="preserve"> </w:t>
      </w:r>
      <w:r w:rsidR="007F7D52">
        <w:rPr>
          <w:rFonts w:ascii="Garamond" w:hAnsi="Garamond"/>
          <w:bCs/>
          <w:sz w:val="22"/>
          <w:szCs w:val="22"/>
        </w:rPr>
        <w:t>irányulóan</w:t>
      </w:r>
      <w:r w:rsidR="00220A09">
        <w:rPr>
          <w:rFonts w:ascii="Garamond" w:hAnsi="Garamond"/>
          <w:bCs/>
          <w:sz w:val="22"/>
          <w:szCs w:val="22"/>
        </w:rPr>
        <w:t xml:space="preserve"> megfogalmazott jegyzői választ elfog</w:t>
      </w:r>
      <w:r w:rsidR="007F7D52">
        <w:rPr>
          <w:rFonts w:ascii="Garamond" w:hAnsi="Garamond"/>
          <w:bCs/>
          <w:sz w:val="22"/>
          <w:szCs w:val="22"/>
        </w:rPr>
        <w:t>ad</w:t>
      </w:r>
      <w:r w:rsidR="00B654F2">
        <w:rPr>
          <w:rFonts w:ascii="Garamond" w:hAnsi="Garamond"/>
          <w:bCs/>
          <w:sz w:val="22"/>
          <w:szCs w:val="22"/>
        </w:rPr>
        <w:t>ta</w:t>
      </w:r>
      <w:r w:rsidR="00220A09">
        <w:rPr>
          <w:rFonts w:ascii="Garamond" w:hAnsi="Garamond"/>
          <w:bCs/>
          <w:sz w:val="22"/>
          <w:szCs w:val="22"/>
        </w:rPr>
        <w:t xml:space="preserve">. </w:t>
      </w:r>
    </w:p>
    <w:p w14:paraId="1F48D66F" w14:textId="77777777" w:rsidR="00A36972" w:rsidRDefault="00887094" w:rsidP="00DC6DE4">
      <w:pPr>
        <w:ind w:right="-116"/>
        <w:jc w:val="both"/>
        <w:rPr>
          <w:rFonts w:ascii="Garamond" w:hAnsi="Garamond"/>
          <w:bCs/>
          <w:sz w:val="22"/>
          <w:szCs w:val="22"/>
        </w:rPr>
      </w:pPr>
      <w:r>
        <w:rPr>
          <w:rFonts w:ascii="Garamond" w:hAnsi="Garamond"/>
          <w:bCs/>
          <w:sz w:val="22"/>
          <w:szCs w:val="22"/>
        </w:rPr>
        <w:t>Szólt arról, hogy a Csanytelek Polgárőr</w:t>
      </w:r>
      <w:r w:rsidR="00F4576F">
        <w:rPr>
          <w:rFonts w:ascii="Garamond" w:hAnsi="Garamond"/>
          <w:bCs/>
          <w:sz w:val="22"/>
          <w:szCs w:val="22"/>
        </w:rPr>
        <w:t xml:space="preserve"> és Önkéntes Tűzoltó Egyesület</w:t>
      </w:r>
      <w:r>
        <w:rPr>
          <w:rFonts w:ascii="Garamond" w:hAnsi="Garamond"/>
          <w:bCs/>
          <w:sz w:val="22"/>
          <w:szCs w:val="22"/>
        </w:rPr>
        <w:t xml:space="preserve"> vezetőjeként </w:t>
      </w:r>
      <w:r w:rsidR="007B5F79">
        <w:rPr>
          <w:rFonts w:ascii="Garamond" w:hAnsi="Garamond"/>
          <w:bCs/>
          <w:sz w:val="22"/>
          <w:szCs w:val="22"/>
        </w:rPr>
        <w:t>van információja arról, hogy a település droggal fertőzött</w:t>
      </w:r>
      <w:r w:rsidR="005B5D14">
        <w:rPr>
          <w:rFonts w:ascii="Garamond" w:hAnsi="Garamond"/>
          <w:bCs/>
          <w:sz w:val="22"/>
          <w:szCs w:val="22"/>
        </w:rPr>
        <w:t>nek minősített</w:t>
      </w:r>
      <w:r w:rsidR="007B5F79">
        <w:rPr>
          <w:rFonts w:ascii="Garamond" w:hAnsi="Garamond"/>
          <w:bCs/>
          <w:sz w:val="22"/>
          <w:szCs w:val="22"/>
        </w:rPr>
        <w:t xml:space="preserve"> </w:t>
      </w:r>
      <w:r w:rsidR="005B5D14">
        <w:rPr>
          <w:rFonts w:ascii="Garamond" w:hAnsi="Garamond"/>
          <w:bCs/>
          <w:sz w:val="22"/>
          <w:szCs w:val="22"/>
        </w:rPr>
        <w:t xml:space="preserve">helyein </w:t>
      </w:r>
      <w:r w:rsidR="00A36972">
        <w:rPr>
          <w:rFonts w:ascii="Garamond" w:hAnsi="Garamond"/>
          <w:bCs/>
          <w:sz w:val="22"/>
          <w:szCs w:val="22"/>
        </w:rPr>
        <w:t xml:space="preserve">rendőri intézkedések </w:t>
      </w:r>
      <w:r w:rsidR="007B5F79">
        <w:rPr>
          <w:rFonts w:ascii="Garamond" w:hAnsi="Garamond"/>
          <w:bCs/>
          <w:sz w:val="22"/>
          <w:szCs w:val="22"/>
        </w:rPr>
        <w:t>folytak le, de már nem a Csongrádi Rendőrkapitányság, hanem megyei szinten.</w:t>
      </w:r>
    </w:p>
    <w:p w14:paraId="48572B07" w14:textId="483C129D" w:rsidR="00DC6DE4" w:rsidRDefault="00F3679D" w:rsidP="00DC6DE4">
      <w:pPr>
        <w:ind w:right="-116"/>
        <w:jc w:val="both"/>
        <w:rPr>
          <w:rFonts w:ascii="Garamond" w:hAnsi="Garamond"/>
          <w:bCs/>
          <w:sz w:val="22"/>
          <w:szCs w:val="22"/>
        </w:rPr>
      </w:pPr>
      <w:r>
        <w:rPr>
          <w:rFonts w:ascii="Garamond" w:hAnsi="Garamond"/>
          <w:bCs/>
          <w:sz w:val="22"/>
          <w:szCs w:val="22"/>
        </w:rPr>
        <w:t>Felhívta a</w:t>
      </w:r>
      <w:r w:rsidR="008D4DA1">
        <w:rPr>
          <w:rFonts w:ascii="Garamond" w:hAnsi="Garamond"/>
          <w:bCs/>
          <w:sz w:val="22"/>
          <w:szCs w:val="22"/>
        </w:rPr>
        <w:t xml:space="preserve"> figyelmet arra, hogy a</w:t>
      </w:r>
      <w:r w:rsidR="00370BA4">
        <w:rPr>
          <w:rFonts w:ascii="Garamond" w:hAnsi="Garamond"/>
          <w:bCs/>
          <w:sz w:val="22"/>
          <w:szCs w:val="22"/>
        </w:rPr>
        <w:t xml:space="preserve"> településen több helyen is találkozhatnak kóbor kutyákkal, melyek befogása gondot okoz a település jegyzőjének, akinek meg kell találnia ennek a problémának a kezelési módját.</w:t>
      </w:r>
    </w:p>
    <w:p w14:paraId="531A890D" w14:textId="77777777" w:rsidR="00DC6DE4" w:rsidRDefault="00DC6DE4" w:rsidP="00DC6DE4">
      <w:pPr>
        <w:ind w:right="-116"/>
        <w:jc w:val="both"/>
        <w:rPr>
          <w:rFonts w:ascii="Garamond" w:hAnsi="Garamond"/>
          <w:bCs/>
          <w:sz w:val="22"/>
          <w:szCs w:val="22"/>
        </w:rPr>
      </w:pPr>
    </w:p>
    <w:p w14:paraId="3C08ABF0" w14:textId="77777777" w:rsidR="00DC6DE4" w:rsidRPr="00875894" w:rsidRDefault="00DC6DE4" w:rsidP="00DC6DE4">
      <w:pPr>
        <w:ind w:right="-116"/>
        <w:jc w:val="both"/>
        <w:rPr>
          <w:rFonts w:ascii="Garamond" w:hAnsi="Garamond"/>
          <w:b/>
          <w:sz w:val="22"/>
          <w:szCs w:val="22"/>
          <w:u w:val="single"/>
        </w:rPr>
      </w:pPr>
      <w:r w:rsidRPr="00875894">
        <w:rPr>
          <w:rFonts w:ascii="Garamond" w:hAnsi="Garamond"/>
          <w:b/>
          <w:sz w:val="22"/>
          <w:szCs w:val="22"/>
          <w:u w:val="single"/>
        </w:rPr>
        <w:t>V á l a s z:</w:t>
      </w:r>
    </w:p>
    <w:p w14:paraId="33B8E576" w14:textId="77777777" w:rsidR="00DC6DE4" w:rsidRDefault="00DC6DE4" w:rsidP="00DC6DE4">
      <w:pPr>
        <w:ind w:right="-116"/>
        <w:jc w:val="both"/>
        <w:rPr>
          <w:rFonts w:ascii="Garamond" w:hAnsi="Garamond"/>
          <w:b/>
          <w:sz w:val="22"/>
          <w:szCs w:val="22"/>
        </w:rPr>
      </w:pPr>
    </w:p>
    <w:p w14:paraId="5747C073" w14:textId="77777777" w:rsidR="00507030" w:rsidRDefault="00DC6DE4" w:rsidP="00DC6DE4">
      <w:pPr>
        <w:ind w:right="-116"/>
        <w:jc w:val="both"/>
        <w:rPr>
          <w:rFonts w:ascii="Garamond" w:hAnsi="Garamond"/>
          <w:bCs/>
          <w:sz w:val="22"/>
          <w:szCs w:val="22"/>
        </w:rPr>
      </w:pPr>
      <w:r w:rsidRPr="00D269E9">
        <w:rPr>
          <w:rFonts w:ascii="Garamond" w:hAnsi="Garamond"/>
          <w:b/>
          <w:sz w:val="22"/>
          <w:szCs w:val="22"/>
          <w:u w:val="single"/>
        </w:rPr>
        <w:t xml:space="preserve">Erhard Gyula </w:t>
      </w:r>
      <w:r>
        <w:rPr>
          <w:rFonts w:ascii="Garamond" w:hAnsi="Garamond"/>
          <w:b/>
          <w:sz w:val="22"/>
          <w:szCs w:val="22"/>
          <w:u w:val="single"/>
        </w:rPr>
        <w:t>polgármester:</w:t>
      </w:r>
      <w:r>
        <w:rPr>
          <w:rFonts w:ascii="Garamond" w:hAnsi="Garamond"/>
          <w:bCs/>
          <w:sz w:val="22"/>
          <w:szCs w:val="22"/>
        </w:rPr>
        <w:t xml:space="preserve"> válaszában elmondta, hogy tud az Alföldvíz Zrt. által</w:t>
      </w:r>
      <w:r w:rsidR="00D962E3">
        <w:rPr>
          <w:rFonts w:ascii="Garamond" w:hAnsi="Garamond"/>
          <w:bCs/>
          <w:sz w:val="22"/>
          <w:szCs w:val="22"/>
        </w:rPr>
        <w:t>i</w:t>
      </w:r>
      <w:r>
        <w:rPr>
          <w:rFonts w:ascii="Garamond" w:hAnsi="Garamond"/>
          <w:bCs/>
          <w:sz w:val="22"/>
          <w:szCs w:val="22"/>
        </w:rPr>
        <w:t xml:space="preserve"> intézkedés</w:t>
      </w:r>
      <w:r w:rsidR="005B5D14">
        <w:rPr>
          <w:rFonts w:ascii="Garamond" w:hAnsi="Garamond"/>
          <w:bCs/>
          <w:sz w:val="22"/>
          <w:szCs w:val="22"/>
        </w:rPr>
        <w:t>é</w:t>
      </w:r>
      <w:r>
        <w:rPr>
          <w:rFonts w:ascii="Garamond" w:hAnsi="Garamond"/>
          <w:bCs/>
          <w:sz w:val="22"/>
          <w:szCs w:val="22"/>
        </w:rPr>
        <w:t xml:space="preserve">ről, </w:t>
      </w:r>
      <w:r w:rsidR="00507030">
        <w:rPr>
          <w:rFonts w:ascii="Garamond" w:hAnsi="Garamond"/>
          <w:bCs/>
          <w:sz w:val="22"/>
          <w:szCs w:val="22"/>
        </w:rPr>
        <w:t>viszont az ivóvíz ellátás és szennyvíztisztítás szolgáltatás</w:t>
      </w:r>
      <w:r>
        <w:rPr>
          <w:rFonts w:ascii="Garamond" w:hAnsi="Garamond"/>
          <w:bCs/>
          <w:sz w:val="22"/>
          <w:szCs w:val="22"/>
        </w:rPr>
        <w:t xml:space="preserve"> </w:t>
      </w:r>
      <w:r w:rsidR="00D962E3">
        <w:rPr>
          <w:rFonts w:ascii="Garamond" w:hAnsi="Garamond"/>
          <w:bCs/>
          <w:sz w:val="22"/>
          <w:szCs w:val="22"/>
        </w:rPr>
        <w:t>állami feladattá válása miatt már nincs önkormányzati hatáskör, csak kérés megfogalmazására van mód</w:t>
      </w:r>
      <w:r w:rsidR="00507030">
        <w:rPr>
          <w:rFonts w:ascii="Garamond" w:hAnsi="Garamond"/>
          <w:bCs/>
          <w:sz w:val="22"/>
          <w:szCs w:val="22"/>
        </w:rPr>
        <w:t>ja a vállalatot</w:t>
      </w:r>
      <w:r w:rsidR="00D962E3">
        <w:rPr>
          <w:rFonts w:ascii="Garamond" w:hAnsi="Garamond"/>
          <w:bCs/>
          <w:sz w:val="22"/>
          <w:szCs w:val="22"/>
        </w:rPr>
        <w:t xml:space="preserve"> képviselő </w:t>
      </w:r>
      <w:r w:rsidR="007F7D52">
        <w:rPr>
          <w:rFonts w:ascii="Garamond" w:hAnsi="Garamond"/>
          <w:bCs/>
          <w:sz w:val="22"/>
          <w:szCs w:val="22"/>
        </w:rPr>
        <w:t xml:space="preserve">számára, személye </w:t>
      </w:r>
      <w:r w:rsidR="00D962E3">
        <w:rPr>
          <w:rFonts w:ascii="Garamond" w:hAnsi="Garamond"/>
          <w:bCs/>
          <w:sz w:val="22"/>
          <w:szCs w:val="22"/>
        </w:rPr>
        <w:t>meghívására</w:t>
      </w:r>
      <w:r w:rsidR="007F7D52">
        <w:rPr>
          <w:rFonts w:ascii="Garamond" w:hAnsi="Garamond"/>
          <w:bCs/>
          <w:sz w:val="22"/>
          <w:szCs w:val="22"/>
        </w:rPr>
        <w:t>, aki nem köteles annak elfogadására.</w:t>
      </w:r>
    </w:p>
    <w:p w14:paraId="76AEDAC9" w14:textId="77777777" w:rsidR="00507030" w:rsidRDefault="00507030" w:rsidP="00DC6DE4">
      <w:pPr>
        <w:ind w:right="-116"/>
        <w:jc w:val="both"/>
        <w:rPr>
          <w:rFonts w:ascii="Garamond" w:hAnsi="Garamond"/>
          <w:bCs/>
          <w:sz w:val="22"/>
          <w:szCs w:val="22"/>
        </w:rPr>
      </w:pPr>
      <w:r>
        <w:rPr>
          <w:rFonts w:ascii="Garamond" w:hAnsi="Garamond"/>
          <w:bCs/>
          <w:sz w:val="22"/>
          <w:szCs w:val="22"/>
        </w:rPr>
        <w:t>S</w:t>
      </w:r>
      <w:r w:rsidR="003920C8">
        <w:rPr>
          <w:rFonts w:ascii="Garamond" w:hAnsi="Garamond"/>
          <w:bCs/>
          <w:sz w:val="22"/>
          <w:szCs w:val="22"/>
        </w:rPr>
        <w:t>ajnálatosnak nevezte a településen meglévő droggal való visszaélés okozta problémát, melynek visszaszorítás</w:t>
      </w:r>
      <w:r w:rsidR="001C59D6">
        <w:rPr>
          <w:rFonts w:ascii="Garamond" w:hAnsi="Garamond"/>
          <w:bCs/>
          <w:sz w:val="22"/>
          <w:szCs w:val="22"/>
        </w:rPr>
        <w:t>ára</w:t>
      </w:r>
      <w:r w:rsidR="003920C8">
        <w:rPr>
          <w:rFonts w:ascii="Garamond" w:hAnsi="Garamond"/>
          <w:bCs/>
          <w:sz w:val="22"/>
          <w:szCs w:val="22"/>
        </w:rPr>
        <w:t xml:space="preserve"> </w:t>
      </w:r>
      <w:r w:rsidR="001C59D6">
        <w:rPr>
          <w:rFonts w:ascii="Garamond" w:hAnsi="Garamond"/>
          <w:bCs/>
          <w:sz w:val="22"/>
          <w:szCs w:val="22"/>
        </w:rPr>
        <w:t>a</w:t>
      </w:r>
      <w:r w:rsidR="003920C8">
        <w:rPr>
          <w:rFonts w:ascii="Garamond" w:hAnsi="Garamond"/>
          <w:bCs/>
          <w:sz w:val="22"/>
          <w:szCs w:val="22"/>
        </w:rPr>
        <w:t xml:space="preserve"> rendőri intézkedé</w:t>
      </w:r>
      <w:r w:rsidR="001C59D6">
        <w:rPr>
          <w:rFonts w:ascii="Garamond" w:hAnsi="Garamond"/>
          <w:bCs/>
          <w:sz w:val="22"/>
          <w:szCs w:val="22"/>
        </w:rPr>
        <w:t>sek</w:t>
      </w:r>
      <w:r w:rsidR="003920C8">
        <w:rPr>
          <w:rFonts w:ascii="Garamond" w:hAnsi="Garamond"/>
          <w:bCs/>
          <w:sz w:val="22"/>
          <w:szCs w:val="22"/>
        </w:rPr>
        <w:t xml:space="preserve"> </w:t>
      </w:r>
      <w:r w:rsidR="001C59D6">
        <w:rPr>
          <w:rFonts w:ascii="Garamond" w:hAnsi="Garamond"/>
          <w:bCs/>
          <w:sz w:val="22"/>
          <w:szCs w:val="22"/>
        </w:rPr>
        <w:t xml:space="preserve">alkalmazása hozhat kedvező változást. </w:t>
      </w:r>
    </w:p>
    <w:p w14:paraId="2D0C3726" w14:textId="702C6273" w:rsidR="00EC4B92" w:rsidRDefault="00EC4B92" w:rsidP="00DC6DE4">
      <w:pPr>
        <w:ind w:right="-116"/>
        <w:jc w:val="both"/>
        <w:rPr>
          <w:rFonts w:ascii="Garamond" w:hAnsi="Garamond"/>
          <w:bCs/>
          <w:sz w:val="22"/>
          <w:szCs w:val="22"/>
        </w:rPr>
      </w:pPr>
      <w:r>
        <w:rPr>
          <w:rFonts w:ascii="Garamond" w:hAnsi="Garamond"/>
          <w:bCs/>
          <w:sz w:val="22"/>
          <w:szCs w:val="22"/>
        </w:rPr>
        <w:t xml:space="preserve">A helyi civil szervezetek számára eddig is biztosított volt a megbeszéltek szerinti rendben a helyi népház használata, amely a jelenben és a jövőben is biztosított </w:t>
      </w:r>
      <w:r w:rsidR="007A5E9F">
        <w:rPr>
          <w:rFonts w:ascii="Garamond" w:hAnsi="Garamond"/>
          <w:bCs/>
          <w:sz w:val="22"/>
          <w:szCs w:val="22"/>
        </w:rPr>
        <w:t xml:space="preserve">lesz a közismert korlátozások között, a </w:t>
      </w:r>
      <w:proofErr w:type="gramStart"/>
      <w:r w:rsidR="007A5E9F">
        <w:rPr>
          <w:rFonts w:ascii="Garamond" w:hAnsi="Garamond"/>
          <w:bCs/>
          <w:sz w:val="22"/>
          <w:szCs w:val="22"/>
        </w:rPr>
        <w:t>pályázati</w:t>
      </w:r>
      <w:r w:rsidR="00191811">
        <w:rPr>
          <w:rFonts w:ascii="Garamond" w:hAnsi="Garamond"/>
          <w:bCs/>
          <w:sz w:val="22"/>
          <w:szCs w:val="22"/>
        </w:rPr>
        <w:t xml:space="preserve">  </w:t>
      </w:r>
      <w:r w:rsidR="007A5E9F">
        <w:rPr>
          <w:rFonts w:ascii="Garamond" w:hAnsi="Garamond"/>
          <w:bCs/>
          <w:sz w:val="22"/>
          <w:szCs w:val="22"/>
        </w:rPr>
        <w:t>lezárása</w:t>
      </w:r>
      <w:proofErr w:type="gramEnd"/>
      <w:r w:rsidR="007A5E9F">
        <w:rPr>
          <w:rFonts w:ascii="Garamond" w:hAnsi="Garamond"/>
          <w:bCs/>
          <w:sz w:val="22"/>
          <w:szCs w:val="22"/>
        </w:rPr>
        <w:t xml:space="preserve"> előtti időszak alatt.</w:t>
      </w:r>
    </w:p>
    <w:p w14:paraId="48AC7676" w14:textId="77777777" w:rsidR="00DC6DE4" w:rsidRDefault="007A5E9F" w:rsidP="00DC6DE4">
      <w:pPr>
        <w:ind w:right="-116"/>
        <w:jc w:val="both"/>
        <w:rPr>
          <w:rFonts w:ascii="Garamond" w:hAnsi="Garamond"/>
          <w:bCs/>
          <w:sz w:val="22"/>
          <w:szCs w:val="22"/>
        </w:rPr>
      </w:pPr>
      <w:r>
        <w:rPr>
          <w:rFonts w:ascii="Garamond" w:hAnsi="Garamond"/>
          <w:bCs/>
          <w:sz w:val="22"/>
          <w:szCs w:val="22"/>
        </w:rPr>
        <w:t>Kijelentette, hogy a</w:t>
      </w:r>
      <w:r w:rsidR="001C59D6">
        <w:rPr>
          <w:rFonts w:ascii="Garamond" w:hAnsi="Garamond"/>
          <w:bCs/>
          <w:sz w:val="22"/>
          <w:szCs w:val="22"/>
        </w:rPr>
        <w:t xml:space="preserve"> kóbor kutyákra vonatkozóan jegyző asszony tud választ adni.</w:t>
      </w:r>
    </w:p>
    <w:p w14:paraId="1B49558D" w14:textId="77777777" w:rsidR="00DC6DE4" w:rsidRDefault="00DC6DE4" w:rsidP="00DC6DE4">
      <w:pPr>
        <w:ind w:right="-116"/>
        <w:jc w:val="both"/>
        <w:rPr>
          <w:rFonts w:ascii="Garamond" w:hAnsi="Garamond"/>
          <w:bCs/>
          <w:sz w:val="22"/>
          <w:szCs w:val="22"/>
        </w:rPr>
      </w:pPr>
    </w:p>
    <w:p w14:paraId="6763BD0A" w14:textId="77777777" w:rsidR="00507030" w:rsidRDefault="00DC6DE4" w:rsidP="00DC6DE4">
      <w:pPr>
        <w:ind w:right="-116"/>
        <w:jc w:val="both"/>
        <w:rPr>
          <w:rFonts w:ascii="Garamond" w:hAnsi="Garamond"/>
          <w:bCs/>
          <w:sz w:val="22"/>
          <w:szCs w:val="22"/>
        </w:rPr>
      </w:pPr>
      <w:r>
        <w:rPr>
          <w:rFonts w:ascii="Garamond" w:hAnsi="Garamond"/>
          <w:b/>
          <w:sz w:val="22"/>
          <w:szCs w:val="22"/>
          <w:u w:val="single"/>
        </w:rPr>
        <w:t>Kató Pálné jegyző:</w:t>
      </w:r>
      <w:r>
        <w:rPr>
          <w:rFonts w:ascii="Garamond" w:hAnsi="Garamond"/>
          <w:bCs/>
          <w:sz w:val="22"/>
          <w:szCs w:val="22"/>
        </w:rPr>
        <w:t xml:space="preserve"> válaszában emlékeztette a jelenlévőket arra, hogy 2022. február 22. napjával átadta az önkormányzat a Magyar Állam számára az ivóvízellátás és a szennyvíztisztítás feladatellátását, melyet kiszervezve, többoldalú megállapodás keretében az állam a saját vállalata által tovább adott működtetésre az Alföldvíz Zrt. számára. A vállalat a településen működő vállalkozókat érintő változásról </w:t>
      </w:r>
      <w:r w:rsidR="005B6C45">
        <w:rPr>
          <w:rFonts w:ascii="Garamond" w:hAnsi="Garamond"/>
          <w:bCs/>
          <w:sz w:val="22"/>
          <w:szCs w:val="22"/>
        </w:rPr>
        <w:t>2024. évben már</w:t>
      </w:r>
      <w:r>
        <w:rPr>
          <w:rFonts w:ascii="Garamond" w:hAnsi="Garamond"/>
          <w:bCs/>
          <w:sz w:val="22"/>
          <w:szCs w:val="22"/>
        </w:rPr>
        <w:t xml:space="preserve"> küldött írásos megkeresést, de abban nincs magyarázat a miértekre. Sajnos nem csak ebben, de sok más kérdésben sincs már meg sem a döntési, sem a javaslattevői jogosítványok gyakorlás</w:t>
      </w:r>
      <w:r w:rsidR="00507030">
        <w:rPr>
          <w:rFonts w:ascii="Garamond" w:hAnsi="Garamond"/>
          <w:bCs/>
          <w:sz w:val="22"/>
          <w:szCs w:val="22"/>
        </w:rPr>
        <w:t>a módozata</w:t>
      </w:r>
      <w:r>
        <w:rPr>
          <w:rFonts w:ascii="Garamond" w:hAnsi="Garamond"/>
          <w:bCs/>
          <w:sz w:val="22"/>
          <w:szCs w:val="22"/>
        </w:rPr>
        <w:t xml:space="preserve">, így marad az egyeztetés lehetősége, ami sok bizonytalanságot rejt magában. </w:t>
      </w:r>
      <w:r w:rsidR="00B654F2">
        <w:rPr>
          <w:rFonts w:ascii="Garamond" w:hAnsi="Garamond"/>
          <w:bCs/>
          <w:sz w:val="22"/>
          <w:szCs w:val="22"/>
        </w:rPr>
        <w:t xml:space="preserve">Fontos tudnivaló a helyi vállalkozók számára, hogy idén március 1. napjától, mint nem lakossági fogyasztók számára emelkedik az </w:t>
      </w:r>
      <w:proofErr w:type="gramStart"/>
      <w:r w:rsidR="00B654F2">
        <w:rPr>
          <w:rFonts w:ascii="Garamond" w:hAnsi="Garamond"/>
          <w:bCs/>
          <w:sz w:val="22"/>
          <w:szCs w:val="22"/>
        </w:rPr>
        <w:t>ivóvíz  m</w:t>
      </w:r>
      <w:proofErr w:type="gramEnd"/>
      <w:r w:rsidR="00B654F2">
        <w:rPr>
          <w:rFonts w:ascii="Garamond" w:hAnsi="Garamond"/>
          <w:bCs/>
          <w:sz w:val="22"/>
          <w:szCs w:val="22"/>
        </w:rPr>
        <w:t xml:space="preserve">3 díja, vele együtt a szennyvízszolgáltatás díja is. </w:t>
      </w:r>
      <w:r w:rsidR="00507030">
        <w:rPr>
          <w:rFonts w:ascii="Garamond" w:hAnsi="Garamond"/>
          <w:bCs/>
          <w:sz w:val="22"/>
          <w:szCs w:val="22"/>
        </w:rPr>
        <w:t>Elmondta, hogy a</w:t>
      </w:r>
      <w:r>
        <w:rPr>
          <w:rFonts w:ascii="Garamond" w:hAnsi="Garamond"/>
          <w:bCs/>
          <w:sz w:val="22"/>
          <w:szCs w:val="22"/>
        </w:rPr>
        <w:t xml:space="preserve"> település lakossága tájékoztatása a helyi lapban </w:t>
      </w:r>
      <w:r w:rsidR="005B6C45">
        <w:rPr>
          <w:rFonts w:ascii="Garamond" w:hAnsi="Garamond"/>
          <w:bCs/>
          <w:sz w:val="22"/>
          <w:szCs w:val="22"/>
        </w:rPr>
        <w:t>jelenik meg</w:t>
      </w:r>
      <w:r>
        <w:rPr>
          <w:rFonts w:ascii="Garamond" w:hAnsi="Garamond"/>
          <w:bCs/>
          <w:sz w:val="22"/>
          <w:szCs w:val="22"/>
        </w:rPr>
        <w:t xml:space="preserve">. Addig viszont felhívta a figyelmet a nagyon fontos környezetvédelmi szabályok betartása fontosságára, a jogkövető magatartás normáira és a település élhetőségének biztosítására, a szankciók alkalmazása elkerülése érdekében szükséges intézkedések megtételére. </w:t>
      </w:r>
    </w:p>
    <w:p w14:paraId="78581906" w14:textId="77777777" w:rsidR="00507030" w:rsidRDefault="005B6C45" w:rsidP="00DC6DE4">
      <w:pPr>
        <w:ind w:right="-116"/>
        <w:jc w:val="both"/>
        <w:rPr>
          <w:rFonts w:ascii="Garamond" w:hAnsi="Garamond"/>
          <w:bCs/>
          <w:sz w:val="22"/>
          <w:szCs w:val="22"/>
        </w:rPr>
      </w:pPr>
      <w:r>
        <w:rPr>
          <w:rFonts w:ascii="Garamond" w:hAnsi="Garamond"/>
          <w:bCs/>
          <w:sz w:val="22"/>
          <w:szCs w:val="22"/>
        </w:rPr>
        <w:t>A Képviselő-testület mai ülésén Bernát János képviselő úr személyéhez intézett kérdéseire, észrevételire vonatkozóan visszautalt az általa ülésen tett válaszadására, melyet az ülésen készült jegyzőkönyv tartalmaz, amely minden érdeklő számára hozzáférhető az önkormányzat honlapján.</w:t>
      </w:r>
    </w:p>
    <w:p w14:paraId="66C4E6B3" w14:textId="3ED7100E" w:rsidR="00DC6DE4" w:rsidRDefault="00507030" w:rsidP="00DC6DE4">
      <w:pPr>
        <w:ind w:right="-116"/>
        <w:jc w:val="both"/>
        <w:rPr>
          <w:rFonts w:ascii="Garamond" w:hAnsi="Garamond"/>
          <w:bCs/>
          <w:sz w:val="22"/>
          <w:szCs w:val="22"/>
        </w:rPr>
      </w:pPr>
      <w:r>
        <w:rPr>
          <w:rFonts w:ascii="Garamond" w:hAnsi="Garamond"/>
          <w:bCs/>
          <w:sz w:val="22"/>
          <w:szCs w:val="22"/>
        </w:rPr>
        <w:lastRenderedPageBreak/>
        <w:t>Elismerte, hogy a</w:t>
      </w:r>
      <w:r w:rsidR="001C59D6">
        <w:rPr>
          <w:rFonts w:ascii="Garamond" w:hAnsi="Garamond"/>
          <w:bCs/>
          <w:sz w:val="22"/>
          <w:szCs w:val="22"/>
        </w:rPr>
        <w:t xml:space="preserve"> településen komoly gondot okoz a kóbor kutyák léte, melynek orvoslásaként a Csongrád Városi Önkormányzat által fenntartott </w:t>
      </w:r>
      <w:r>
        <w:rPr>
          <w:rFonts w:ascii="Garamond" w:hAnsi="Garamond"/>
          <w:bCs/>
          <w:sz w:val="22"/>
          <w:szCs w:val="22"/>
        </w:rPr>
        <w:t>Városgazdálkodás</w:t>
      </w:r>
      <w:r w:rsidR="001C59D6">
        <w:rPr>
          <w:rFonts w:ascii="Garamond" w:hAnsi="Garamond"/>
          <w:bCs/>
          <w:sz w:val="22"/>
          <w:szCs w:val="22"/>
        </w:rPr>
        <w:t xml:space="preserve"> által működtett telepen 2 eb elhelyezésére szolgáló férőhely biztosítására kötött szerződést az önkormányzat nevében a település polgármestere. A jegyző feladata, hogy nyilvántartsa a településen élő ebek számát, azok tulajdonosát, melyből az ebek kötelező oltása megoldható</w:t>
      </w:r>
      <w:r>
        <w:rPr>
          <w:rFonts w:ascii="Garamond" w:hAnsi="Garamond"/>
          <w:bCs/>
          <w:sz w:val="22"/>
          <w:szCs w:val="22"/>
        </w:rPr>
        <w:t xml:space="preserve"> a hatósági állatorvos által. </w:t>
      </w:r>
      <w:r w:rsidR="001C59D6">
        <w:rPr>
          <w:rFonts w:ascii="Garamond" w:hAnsi="Garamond"/>
          <w:bCs/>
          <w:sz w:val="22"/>
          <w:szCs w:val="22"/>
        </w:rPr>
        <w:t>A település belterületén kóborló kutyák befogása valóban a település jegyző</w:t>
      </w:r>
      <w:r w:rsidR="00191811">
        <w:rPr>
          <w:rFonts w:ascii="Garamond" w:hAnsi="Garamond"/>
          <w:bCs/>
          <w:sz w:val="22"/>
          <w:szCs w:val="22"/>
        </w:rPr>
        <w:t>jé</w:t>
      </w:r>
      <w:r w:rsidR="001C59D6">
        <w:rPr>
          <w:rFonts w:ascii="Garamond" w:hAnsi="Garamond"/>
          <w:bCs/>
          <w:sz w:val="22"/>
          <w:szCs w:val="22"/>
        </w:rPr>
        <w:t>nek</w:t>
      </w:r>
      <w:r w:rsidR="005B5D14">
        <w:rPr>
          <w:rFonts w:ascii="Garamond" w:hAnsi="Garamond"/>
          <w:bCs/>
          <w:sz w:val="22"/>
          <w:szCs w:val="22"/>
        </w:rPr>
        <w:t xml:space="preserve"> további</w:t>
      </w:r>
      <w:r w:rsidR="001C59D6">
        <w:rPr>
          <w:rFonts w:ascii="Garamond" w:hAnsi="Garamond"/>
          <w:bCs/>
          <w:sz w:val="22"/>
          <w:szCs w:val="22"/>
        </w:rPr>
        <w:t xml:space="preserve"> feladata, </w:t>
      </w:r>
      <w:r w:rsidR="005B5D14">
        <w:rPr>
          <w:rFonts w:ascii="Garamond" w:hAnsi="Garamond"/>
          <w:bCs/>
          <w:sz w:val="22"/>
          <w:szCs w:val="22"/>
        </w:rPr>
        <w:t>viszont ahhoz</w:t>
      </w:r>
      <w:r w:rsidR="001C59D6">
        <w:rPr>
          <w:rFonts w:ascii="Garamond" w:hAnsi="Garamond"/>
          <w:bCs/>
          <w:sz w:val="22"/>
          <w:szCs w:val="22"/>
        </w:rPr>
        <w:t xml:space="preserve"> sem személyi, sem tárgyi, sem anyagi forrás nem áll rendelkezésre</w:t>
      </w:r>
      <w:r w:rsidR="005B5D14">
        <w:rPr>
          <w:rFonts w:ascii="Garamond" w:hAnsi="Garamond"/>
          <w:bCs/>
          <w:sz w:val="22"/>
          <w:szCs w:val="22"/>
        </w:rPr>
        <w:t xml:space="preserve"> sem központi, sem önkormányzati forrásból. </w:t>
      </w:r>
      <w:r w:rsidR="001C59D6">
        <w:rPr>
          <w:rFonts w:ascii="Garamond" w:hAnsi="Garamond"/>
          <w:bCs/>
          <w:sz w:val="22"/>
          <w:szCs w:val="22"/>
        </w:rPr>
        <w:t xml:space="preserve">Nincs leolvasó, így nem azonosítható az eb tulajdonosa, többségében a kötelező oltáson át nem esett kutyákról van szó. Nincs olyan munkavállaló a hivatalban, akinek a munkaköri leírása tartalmazná a közterületen kóborló kutyák befogását, így munkajogi szempontból aggályos erre való megbízás adása. </w:t>
      </w:r>
      <w:r w:rsidR="00470685">
        <w:rPr>
          <w:rFonts w:ascii="Garamond" w:hAnsi="Garamond"/>
          <w:bCs/>
          <w:sz w:val="22"/>
          <w:szCs w:val="22"/>
        </w:rPr>
        <w:t xml:space="preserve">A Csongrád Városa által alkalmazott sintér nyugdíjba vonult, de vállalta a feladat </w:t>
      </w:r>
      <w:r w:rsidR="00DE302F">
        <w:rPr>
          <w:rFonts w:ascii="Garamond" w:hAnsi="Garamond"/>
          <w:bCs/>
          <w:sz w:val="22"/>
          <w:szCs w:val="22"/>
        </w:rPr>
        <w:t xml:space="preserve">továbbiakban való </w:t>
      </w:r>
      <w:r w:rsidR="00470685">
        <w:rPr>
          <w:rFonts w:ascii="Garamond" w:hAnsi="Garamond"/>
          <w:bCs/>
          <w:sz w:val="22"/>
          <w:szCs w:val="22"/>
        </w:rPr>
        <w:t>ellátását, viszont a személye által nyújtott szolgáltatás az önkormányzat költségvetés</w:t>
      </w:r>
      <w:r w:rsidR="00191811">
        <w:rPr>
          <w:rFonts w:ascii="Garamond" w:hAnsi="Garamond"/>
          <w:bCs/>
          <w:sz w:val="22"/>
          <w:szCs w:val="22"/>
        </w:rPr>
        <w:t xml:space="preserve">e </w:t>
      </w:r>
      <w:r w:rsidR="00470685">
        <w:rPr>
          <w:rFonts w:ascii="Garamond" w:hAnsi="Garamond"/>
          <w:bCs/>
          <w:sz w:val="22"/>
          <w:szCs w:val="22"/>
        </w:rPr>
        <w:t xml:space="preserve">saját bevétele terhére teljesített szállítási költséget fedezi. A település hatósági állatorvosa a vonatkozó központi jogszabályok értelmében nem köteles a kóbor kutyák befogására, akárcsak az állatvédők aktivistái. </w:t>
      </w:r>
      <w:r w:rsidR="0012398A">
        <w:rPr>
          <w:rFonts w:ascii="Garamond" w:hAnsi="Garamond"/>
          <w:bCs/>
          <w:sz w:val="22"/>
          <w:szCs w:val="22"/>
        </w:rPr>
        <w:t>A Baross Gábor utcából beszállított kutyák azonosító</w:t>
      </w:r>
      <w:r w:rsidR="00DE302F">
        <w:rPr>
          <w:rFonts w:ascii="Garamond" w:hAnsi="Garamond"/>
          <w:bCs/>
          <w:sz w:val="22"/>
          <w:szCs w:val="22"/>
        </w:rPr>
        <w:t>val</w:t>
      </w:r>
      <w:r w:rsidR="0012398A">
        <w:rPr>
          <w:rFonts w:ascii="Garamond" w:hAnsi="Garamond"/>
          <w:bCs/>
          <w:sz w:val="22"/>
          <w:szCs w:val="22"/>
        </w:rPr>
        <w:t xml:space="preserve"> való ellátása, a kötelező védő</w:t>
      </w:r>
      <w:r w:rsidR="00F3679D">
        <w:rPr>
          <w:rFonts w:ascii="Garamond" w:hAnsi="Garamond"/>
          <w:bCs/>
          <w:sz w:val="22"/>
          <w:szCs w:val="22"/>
        </w:rPr>
        <w:t>o</w:t>
      </w:r>
      <w:r w:rsidR="0012398A">
        <w:rPr>
          <w:rFonts w:ascii="Garamond" w:hAnsi="Garamond"/>
          <w:bCs/>
          <w:sz w:val="22"/>
          <w:szCs w:val="22"/>
        </w:rPr>
        <w:t>ltás költsége további kiadást jelent az önkormányzat költségvetése számára</w:t>
      </w:r>
      <w:r w:rsidR="00DE302F">
        <w:rPr>
          <w:rFonts w:ascii="Garamond" w:hAnsi="Garamond"/>
          <w:bCs/>
          <w:sz w:val="22"/>
          <w:szCs w:val="22"/>
        </w:rPr>
        <w:t>, melyet saját bevétele terhére tud elszámolni.</w:t>
      </w:r>
      <w:r w:rsidR="00191811">
        <w:rPr>
          <w:rFonts w:ascii="Garamond" w:hAnsi="Garamond"/>
          <w:bCs/>
          <w:sz w:val="22"/>
          <w:szCs w:val="22"/>
        </w:rPr>
        <w:t xml:space="preserve"> </w:t>
      </w:r>
      <w:r w:rsidR="00EA1055">
        <w:rPr>
          <w:rFonts w:ascii="Garamond" w:hAnsi="Garamond"/>
          <w:bCs/>
          <w:sz w:val="22"/>
          <w:szCs w:val="22"/>
        </w:rPr>
        <w:t xml:space="preserve">Nem személye mentségeként hozta fel, hogy a </w:t>
      </w:r>
      <w:r w:rsidR="00DE302F">
        <w:rPr>
          <w:rFonts w:ascii="Garamond" w:hAnsi="Garamond"/>
          <w:bCs/>
          <w:sz w:val="22"/>
          <w:szCs w:val="22"/>
        </w:rPr>
        <w:t xml:space="preserve">kóbor kutyák befogása </w:t>
      </w:r>
      <w:r w:rsidR="00EA1055">
        <w:rPr>
          <w:rFonts w:ascii="Garamond" w:hAnsi="Garamond"/>
          <w:bCs/>
          <w:sz w:val="22"/>
          <w:szCs w:val="22"/>
        </w:rPr>
        <w:t>nem Csanytelek</w:t>
      </w:r>
      <w:r w:rsidR="00DE302F">
        <w:rPr>
          <w:rFonts w:ascii="Garamond" w:hAnsi="Garamond"/>
          <w:bCs/>
          <w:sz w:val="22"/>
          <w:szCs w:val="22"/>
        </w:rPr>
        <w:t xml:space="preserve"> községben előforduló</w:t>
      </w:r>
      <w:r w:rsidR="00EA1055">
        <w:rPr>
          <w:rFonts w:ascii="Garamond" w:hAnsi="Garamond"/>
          <w:bCs/>
          <w:sz w:val="22"/>
          <w:szCs w:val="22"/>
        </w:rPr>
        <w:t xml:space="preserve"> specifikum, hanem országos probléma, minden jegyző rémálma, mert nincs </w:t>
      </w:r>
      <w:r w:rsidR="00DE302F">
        <w:rPr>
          <w:rFonts w:ascii="Garamond" w:hAnsi="Garamond"/>
          <w:bCs/>
          <w:sz w:val="22"/>
          <w:szCs w:val="22"/>
        </w:rPr>
        <w:t xml:space="preserve">arra vonatkozóan </w:t>
      </w:r>
      <w:r w:rsidR="00EA1055">
        <w:rPr>
          <w:rFonts w:ascii="Garamond" w:hAnsi="Garamond"/>
          <w:bCs/>
          <w:sz w:val="22"/>
          <w:szCs w:val="22"/>
        </w:rPr>
        <w:t>központi jogszabályba foglalt feladatok pontos rangsorolása, személyre szabása</w:t>
      </w:r>
      <w:r w:rsidR="00DE302F">
        <w:rPr>
          <w:rFonts w:ascii="Garamond" w:hAnsi="Garamond"/>
          <w:bCs/>
          <w:sz w:val="22"/>
          <w:szCs w:val="22"/>
        </w:rPr>
        <w:t>, amely lépésről lépésre szabná meg a feladatokat.</w:t>
      </w:r>
    </w:p>
    <w:p w14:paraId="2AD3540B" w14:textId="77777777" w:rsidR="00DC6DE4" w:rsidRDefault="00DC6DE4" w:rsidP="00DC6DE4">
      <w:pPr>
        <w:ind w:right="-116"/>
        <w:jc w:val="both"/>
        <w:rPr>
          <w:rFonts w:ascii="Garamond" w:hAnsi="Garamond"/>
          <w:bCs/>
          <w:sz w:val="22"/>
          <w:szCs w:val="22"/>
        </w:rPr>
      </w:pPr>
    </w:p>
    <w:p w14:paraId="084BFCDF" w14:textId="77777777" w:rsidR="00DE302F" w:rsidRDefault="005B6C45" w:rsidP="00DC6DE4">
      <w:pPr>
        <w:ind w:right="-116"/>
        <w:jc w:val="both"/>
        <w:rPr>
          <w:rFonts w:ascii="Garamond" w:hAnsi="Garamond"/>
          <w:bCs/>
          <w:sz w:val="22"/>
          <w:szCs w:val="22"/>
        </w:rPr>
      </w:pPr>
      <w:r>
        <w:rPr>
          <w:rFonts w:ascii="Garamond" w:hAnsi="Garamond"/>
          <w:b/>
          <w:sz w:val="22"/>
          <w:szCs w:val="22"/>
          <w:u w:val="single"/>
        </w:rPr>
        <w:t xml:space="preserve">Györgyiné Mészáros Erzsébet: </w:t>
      </w:r>
      <w:r>
        <w:rPr>
          <w:rFonts w:ascii="Garamond" w:hAnsi="Garamond"/>
          <w:bCs/>
          <w:sz w:val="22"/>
          <w:szCs w:val="22"/>
        </w:rPr>
        <w:t xml:space="preserve">felszólalásában megismételte Bernát János képviselő úr által a testületi ülésen egyebek napirendi pontnál leírtakban foglaltakat, jelesül: a jegyzőkönyvvezető személyére, a Csanyi Hírmondó megjelentetésére, abban a §-okra való hivatkozásra, az ülésen hang- és képfelvétel készítés lehetőségére, majd a helyben működő civil szervezetekre vonatkozóan tett általánosnak mondható </w:t>
      </w:r>
      <w:r w:rsidR="00532191">
        <w:rPr>
          <w:rFonts w:ascii="Garamond" w:hAnsi="Garamond"/>
          <w:bCs/>
          <w:sz w:val="22"/>
          <w:szCs w:val="22"/>
        </w:rPr>
        <w:t>véleményt. Kifejtette, hogy nem tartja megfelelőnek az önkormányzat és a helyi civil szervezetek közötti eddig jól működő kommunikációt, amely nem a pénzügyi támogatásban érhető tetten, hanem az elmaradt település szintű rendezvények szervezésében, ill. megtartásában.</w:t>
      </w:r>
    </w:p>
    <w:p w14:paraId="6630A670" w14:textId="77777777" w:rsidR="00DE302F" w:rsidRDefault="00267867" w:rsidP="00DC6DE4">
      <w:pPr>
        <w:ind w:right="-116"/>
        <w:jc w:val="both"/>
        <w:rPr>
          <w:rFonts w:ascii="Garamond" w:hAnsi="Garamond"/>
          <w:bCs/>
          <w:sz w:val="22"/>
          <w:szCs w:val="22"/>
        </w:rPr>
      </w:pPr>
      <w:r>
        <w:rPr>
          <w:rFonts w:ascii="Garamond" w:hAnsi="Garamond"/>
          <w:bCs/>
          <w:sz w:val="22"/>
          <w:szCs w:val="22"/>
        </w:rPr>
        <w:t xml:space="preserve">Részletesen bemutatta az általa vezetett Őszikék Nyugdíjas Egyesület elmúlt évben folytatott tevékenységét, benne az elnyert egy millió Ft központi támogatás nyújtotta lehetőségeket felvázolva. </w:t>
      </w:r>
      <w:r w:rsidR="00DE302F">
        <w:rPr>
          <w:rFonts w:ascii="Garamond" w:hAnsi="Garamond"/>
          <w:bCs/>
          <w:sz w:val="22"/>
          <w:szCs w:val="22"/>
        </w:rPr>
        <w:t>E</w:t>
      </w:r>
      <w:r>
        <w:rPr>
          <w:rFonts w:ascii="Garamond" w:hAnsi="Garamond"/>
          <w:bCs/>
          <w:sz w:val="22"/>
          <w:szCs w:val="22"/>
        </w:rPr>
        <w:t>mlítést tett az Egyesület szervezésében és bonyolításában lezajlott rendezvényekről, melyen nem jelentek meg pl. a hivatal alkalmazottai, akiket kötelezni kellene minden önkormányzati rendezvényen való részvételre.</w:t>
      </w:r>
      <w:r w:rsidR="00B36463">
        <w:rPr>
          <w:rFonts w:ascii="Garamond" w:hAnsi="Garamond"/>
          <w:bCs/>
          <w:sz w:val="22"/>
          <w:szCs w:val="22"/>
        </w:rPr>
        <w:t xml:space="preserve"> </w:t>
      </w:r>
    </w:p>
    <w:p w14:paraId="736E1610" w14:textId="67816C07" w:rsidR="00DE302F" w:rsidRDefault="00306FB7" w:rsidP="00DC6DE4">
      <w:pPr>
        <w:ind w:right="-116"/>
        <w:jc w:val="both"/>
        <w:rPr>
          <w:rFonts w:ascii="Garamond" w:hAnsi="Garamond"/>
          <w:bCs/>
          <w:sz w:val="22"/>
          <w:szCs w:val="22"/>
        </w:rPr>
      </w:pPr>
      <w:r>
        <w:rPr>
          <w:rFonts w:ascii="Garamond" w:hAnsi="Garamond"/>
          <w:bCs/>
          <w:sz w:val="22"/>
          <w:szCs w:val="22"/>
        </w:rPr>
        <w:t>A</w:t>
      </w:r>
      <w:r w:rsidR="00B36463">
        <w:rPr>
          <w:rFonts w:ascii="Garamond" w:hAnsi="Garamond"/>
          <w:bCs/>
          <w:sz w:val="22"/>
          <w:szCs w:val="22"/>
        </w:rPr>
        <w:t xml:space="preserve"> település vezetőinek hibáj</w:t>
      </w:r>
      <w:r w:rsidR="00864F90">
        <w:rPr>
          <w:rFonts w:ascii="Garamond" w:hAnsi="Garamond"/>
          <w:bCs/>
          <w:sz w:val="22"/>
          <w:szCs w:val="22"/>
        </w:rPr>
        <w:t>ak</w:t>
      </w:r>
      <w:r w:rsidR="00B36463">
        <w:rPr>
          <w:rFonts w:ascii="Garamond" w:hAnsi="Garamond"/>
          <w:bCs/>
          <w:sz w:val="22"/>
          <w:szCs w:val="22"/>
        </w:rPr>
        <w:t>ént</w:t>
      </w:r>
      <w:r>
        <w:rPr>
          <w:rFonts w:ascii="Garamond" w:hAnsi="Garamond"/>
          <w:bCs/>
          <w:sz w:val="22"/>
          <w:szCs w:val="22"/>
        </w:rPr>
        <w:t xml:space="preserve"> rótta fel</w:t>
      </w:r>
      <w:r w:rsidR="00B36463">
        <w:rPr>
          <w:rFonts w:ascii="Garamond" w:hAnsi="Garamond"/>
          <w:bCs/>
          <w:sz w:val="22"/>
          <w:szCs w:val="22"/>
        </w:rPr>
        <w:t>, hogy</w:t>
      </w:r>
      <w:r w:rsidR="00267867">
        <w:rPr>
          <w:rFonts w:ascii="Garamond" w:hAnsi="Garamond"/>
          <w:bCs/>
          <w:sz w:val="22"/>
          <w:szCs w:val="22"/>
        </w:rPr>
        <w:t xml:space="preserve"> </w:t>
      </w:r>
      <w:r w:rsidR="00864F90">
        <w:rPr>
          <w:rFonts w:ascii="Garamond" w:hAnsi="Garamond"/>
          <w:bCs/>
          <w:sz w:val="22"/>
          <w:szCs w:val="22"/>
        </w:rPr>
        <w:t>nincsenek színvonalas rendezvények a településen</w:t>
      </w:r>
      <w:r w:rsidR="00A77D62">
        <w:rPr>
          <w:rFonts w:ascii="Garamond" w:hAnsi="Garamond"/>
          <w:bCs/>
          <w:sz w:val="22"/>
          <w:szCs w:val="22"/>
        </w:rPr>
        <w:t xml:space="preserve">, mellyel szemben az általa vezetett civil szervezet több olyan rendezvényt is lebonyolított és finanszírozott, amely elismerésre méltó. Hosszan ecsetelte ide vonatkozó elvárásait, melyet a település vezetőivel szemben lehet </w:t>
      </w:r>
      <w:r w:rsidR="00191811">
        <w:rPr>
          <w:rFonts w:ascii="Garamond" w:hAnsi="Garamond"/>
          <w:bCs/>
          <w:sz w:val="22"/>
          <w:szCs w:val="22"/>
        </w:rPr>
        <w:t>támasztani.</w:t>
      </w:r>
    </w:p>
    <w:p w14:paraId="61515BEC" w14:textId="0E0D91B4" w:rsidR="00DE302F" w:rsidRDefault="00887094" w:rsidP="00DC6DE4">
      <w:pPr>
        <w:ind w:right="-116"/>
        <w:jc w:val="both"/>
        <w:rPr>
          <w:rFonts w:ascii="Garamond" w:hAnsi="Garamond"/>
          <w:bCs/>
          <w:sz w:val="22"/>
          <w:szCs w:val="22"/>
        </w:rPr>
      </w:pPr>
      <w:r>
        <w:rPr>
          <w:rFonts w:ascii="Garamond" w:hAnsi="Garamond"/>
          <w:bCs/>
          <w:sz w:val="22"/>
          <w:szCs w:val="22"/>
        </w:rPr>
        <w:t xml:space="preserve">Nem értett egyet </w:t>
      </w:r>
      <w:r w:rsidR="00A77D62">
        <w:rPr>
          <w:rFonts w:ascii="Garamond" w:hAnsi="Garamond"/>
          <w:bCs/>
          <w:sz w:val="22"/>
          <w:szCs w:val="22"/>
        </w:rPr>
        <w:t xml:space="preserve">az önkormányzat által </w:t>
      </w:r>
      <w:r w:rsidR="00191811">
        <w:rPr>
          <w:rFonts w:ascii="Garamond" w:hAnsi="Garamond"/>
          <w:bCs/>
          <w:sz w:val="22"/>
          <w:szCs w:val="22"/>
        </w:rPr>
        <w:t xml:space="preserve">a település lakossága számára </w:t>
      </w:r>
      <w:r>
        <w:rPr>
          <w:rFonts w:ascii="Garamond" w:hAnsi="Garamond"/>
          <w:bCs/>
          <w:sz w:val="22"/>
          <w:szCs w:val="22"/>
        </w:rPr>
        <w:t>nyújtott tájékoztatás formáival, amelyet a kommunikáció elégtelenség</w:t>
      </w:r>
      <w:r w:rsidR="00191811">
        <w:rPr>
          <w:rFonts w:ascii="Garamond" w:hAnsi="Garamond"/>
          <w:bCs/>
          <w:sz w:val="22"/>
          <w:szCs w:val="22"/>
        </w:rPr>
        <w:t xml:space="preserve">ére vezethető </w:t>
      </w:r>
      <w:proofErr w:type="gramStart"/>
      <w:r w:rsidR="00191811">
        <w:rPr>
          <w:rFonts w:ascii="Garamond" w:hAnsi="Garamond"/>
          <w:bCs/>
          <w:sz w:val="22"/>
          <w:szCs w:val="22"/>
        </w:rPr>
        <w:t xml:space="preserve">vissza, </w:t>
      </w:r>
      <w:r>
        <w:rPr>
          <w:rFonts w:ascii="Garamond" w:hAnsi="Garamond"/>
          <w:bCs/>
          <w:sz w:val="22"/>
          <w:szCs w:val="22"/>
        </w:rPr>
        <w:t xml:space="preserve"> mert</w:t>
      </w:r>
      <w:proofErr w:type="gramEnd"/>
      <w:r>
        <w:rPr>
          <w:rFonts w:ascii="Garamond" w:hAnsi="Garamond"/>
          <w:bCs/>
          <w:sz w:val="22"/>
          <w:szCs w:val="22"/>
        </w:rPr>
        <w:t xml:space="preserve"> </w:t>
      </w:r>
      <w:r w:rsidR="00A77D62">
        <w:rPr>
          <w:rFonts w:ascii="Garamond" w:hAnsi="Garamond"/>
          <w:bCs/>
          <w:sz w:val="22"/>
          <w:szCs w:val="22"/>
        </w:rPr>
        <w:t xml:space="preserve">szerinte </w:t>
      </w:r>
      <w:r>
        <w:rPr>
          <w:rFonts w:ascii="Garamond" w:hAnsi="Garamond"/>
          <w:bCs/>
          <w:sz w:val="22"/>
          <w:szCs w:val="22"/>
        </w:rPr>
        <w:t>a tájékozatlanság</w:t>
      </w:r>
      <w:r w:rsidR="00191811">
        <w:rPr>
          <w:rFonts w:ascii="Garamond" w:hAnsi="Garamond"/>
          <w:bCs/>
          <w:sz w:val="22"/>
          <w:szCs w:val="22"/>
        </w:rPr>
        <w:t xml:space="preserve"> </w:t>
      </w:r>
      <w:r>
        <w:rPr>
          <w:rFonts w:ascii="Garamond" w:hAnsi="Garamond"/>
          <w:bCs/>
          <w:sz w:val="22"/>
          <w:szCs w:val="22"/>
        </w:rPr>
        <w:t xml:space="preserve">problémákat okoz. </w:t>
      </w:r>
    </w:p>
    <w:p w14:paraId="09404D2C" w14:textId="5CA3ACCA" w:rsidR="00DC6DE4" w:rsidRDefault="00370BA4" w:rsidP="00DC6DE4">
      <w:pPr>
        <w:ind w:right="-116"/>
        <w:jc w:val="both"/>
        <w:rPr>
          <w:rFonts w:ascii="Garamond" w:hAnsi="Garamond"/>
          <w:bCs/>
          <w:sz w:val="22"/>
          <w:szCs w:val="22"/>
        </w:rPr>
      </w:pPr>
      <w:r>
        <w:rPr>
          <w:rFonts w:ascii="Garamond" w:hAnsi="Garamond"/>
          <w:bCs/>
          <w:sz w:val="22"/>
          <w:szCs w:val="22"/>
        </w:rPr>
        <w:t xml:space="preserve">Hiányolta ezen a köz-meghallgatáson megjelentek soraiból a településen élő nagy vállalkozókat, a fiatalokat, </w:t>
      </w:r>
      <w:r w:rsidR="00F3679D">
        <w:rPr>
          <w:rFonts w:ascii="Garamond" w:hAnsi="Garamond"/>
          <w:bCs/>
          <w:sz w:val="22"/>
          <w:szCs w:val="22"/>
        </w:rPr>
        <w:t>amely szerinte</w:t>
      </w:r>
      <w:r w:rsidR="00306FB7">
        <w:rPr>
          <w:rFonts w:ascii="Garamond" w:hAnsi="Garamond"/>
          <w:bCs/>
          <w:sz w:val="22"/>
          <w:szCs w:val="22"/>
        </w:rPr>
        <w:t xml:space="preserve"> </w:t>
      </w:r>
      <w:r>
        <w:rPr>
          <w:rFonts w:ascii="Garamond" w:hAnsi="Garamond"/>
          <w:bCs/>
          <w:sz w:val="22"/>
          <w:szCs w:val="22"/>
        </w:rPr>
        <w:t>nem az érdektelenségnek, hanem a</w:t>
      </w:r>
      <w:r w:rsidR="00F4576F">
        <w:rPr>
          <w:rFonts w:ascii="Garamond" w:hAnsi="Garamond"/>
          <w:bCs/>
          <w:sz w:val="22"/>
          <w:szCs w:val="22"/>
        </w:rPr>
        <w:t>z</w:t>
      </w:r>
      <w:r>
        <w:rPr>
          <w:rFonts w:ascii="Garamond" w:hAnsi="Garamond"/>
          <w:bCs/>
          <w:sz w:val="22"/>
          <w:szCs w:val="22"/>
        </w:rPr>
        <w:t xml:space="preserve"> információ hiányá</w:t>
      </w:r>
      <w:r w:rsidR="00D44316">
        <w:rPr>
          <w:rFonts w:ascii="Garamond" w:hAnsi="Garamond"/>
          <w:bCs/>
          <w:sz w:val="22"/>
          <w:szCs w:val="22"/>
        </w:rPr>
        <w:t>nak</w:t>
      </w:r>
      <w:r>
        <w:rPr>
          <w:rFonts w:ascii="Garamond" w:hAnsi="Garamond"/>
          <w:bCs/>
          <w:sz w:val="22"/>
          <w:szCs w:val="22"/>
        </w:rPr>
        <w:t xml:space="preserve"> tudható be. Több reklámfelület is biztosított a településen, de ennek ellenér</w:t>
      </w:r>
      <w:r w:rsidR="00D44316">
        <w:rPr>
          <w:rFonts w:ascii="Garamond" w:hAnsi="Garamond"/>
          <w:bCs/>
          <w:sz w:val="22"/>
          <w:szCs w:val="22"/>
        </w:rPr>
        <w:t>e</w:t>
      </w:r>
      <w:r>
        <w:rPr>
          <w:rFonts w:ascii="Garamond" w:hAnsi="Garamond"/>
          <w:bCs/>
          <w:sz w:val="22"/>
          <w:szCs w:val="22"/>
        </w:rPr>
        <w:t xml:space="preserve"> csak a helyi lapban kaptak tájékoztatást </w:t>
      </w:r>
      <w:r w:rsidR="00306FB7">
        <w:rPr>
          <w:rFonts w:ascii="Garamond" w:hAnsi="Garamond"/>
          <w:bCs/>
          <w:sz w:val="22"/>
          <w:szCs w:val="22"/>
        </w:rPr>
        <w:t xml:space="preserve">a köz-meghallgatás </w:t>
      </w:r>
      <w:r>
        <w:rPr>
          <w:rFonts w:ascii="Garamond" w:hAnsi="Garamond"/>
          <w:bCs/>
          <w:sz w:val="22"/>
          <w:szCs w:val="22"/>
        </w:rPr>
        <w:t>időpontjáról</w:t>
      </w:r>
      <w:r w:rsidR="00306FB7">
        <w:rPr>
          <w:rFonts w:ascii="Garamond" w:hAnsi="Garamond"/>
          <w:bCs/>
          <w:sz w:val="22"/>
          <w:szCs w:val="22"/>
        </w:rPr>
        <w:t>, ami az általa elmondottakat támasztja alá.</w:t>
      </w:r>
      <w:r w:rsidR="00D44316">
        <w:rPr>
          <w:rFonts w:ascii="Garamond" w:hAnsi="Garamond"/>
          <w:bCs/>
          <w:sz w:val="22"/>
          <w:szCs w:val="22"/>
        </w:rPr>
        <w:t xml:space="preserve"> </w:t>
      </w:r>
    </w:p>
    <w:p w14:paraId="02DD3BB3" w14:textId="77777777" w:rsidR="00DE302F" w:rsidRDefault="00DE302F" w:rsidP="00DC6DE4">
      <w:pPr>
        <w:ind w:right="-116"/>
        <w:jc w:val="both"/>
        <w:rPr>
          <w:rFonts w:ascii="Garamond" w:hAnsi="Garamond"/>
          <w:bCs/>
          <w:sz w:val="22"/>
          <w:szCs w:val="22"/>
        </w:rPr>
      </w:pPr>
      <w:r>
        <w:rPr>
          <w:rFonts w:ascii="Garamond" w:hAnsi="Garamond"/>
          <w:bCs/>
          <w:sz w:val="22"/>
          <w:szCs w:val="22"/>
        </w:rPr>
        <w:t xml:space="preserve">Véleménye szerint a településen közszolgatatást nyújtó vállalkozások képviselőinek önkormányzati rendezvényre való meghívása is elősegíthetné a település lakossága </w:t>
      </w:r>
      <w:r w:rsidR="00BA7650">
        <w:rPr>
          <w:rFonts w:ascii="Garamond" w:hAnsi="Garamond"/>
          <w:bCs/>
          <w:sz w:val="22"/>
          <w:szCs w:val="22"/>
        </w:rPr>
        <w:t>hiteles tájékoztatását.</w:t>
      </w:r>
    </w:p>
    <w:p w14:paraId="7C47E3AB" w14:textId="77777777" w:rsidR="00F86457" w:rsidRDefault="00F86457" w:rsidP="00DC6DE4">
      <w:pPr>
        <w:ind w:right="-116"/>
        <w:jc w:val="both"/>
        <w:rPr>
          <w:rFonts w:ascii="Garamond" w:hAnsi="Garamond"/>
          <w:bCs/>
          <w:sz w:val="22"/>
          <w:szCs w:val="22"/>
        </w:rPr>
      </w:pPr>
      <w:r>
        <w:rPr>
          <w:rFonts w:ascii="Garamond" w:hAnsi="Garamond"/>
          <w:bCs/>
          <w:sz w:val="22"/>
          <w:szCs w:val="22"/>
        </w:rPr>
        <w:t>Összes</w:t>
      </w:r>
      <w:r w:rsidR="00F4576F">
        <w:rPr>
          <w:rFonts w:ascii="Garamond" w:hAnsi="Garamond"/>
          <w:bCs/>
          <w:sz w:val="22"/>
          <w:szCs w:val="22"/>
        </w:rPr>
        <w:t>s</w:t>
      </w:r>
      <w:r>
        <w:rPr>
          <w:rFonts w:ascii="Garamond" w:hAnsi="Garamond"/>
          <w:bCs/>
          <w:sz w:val="22"/>
          <w:szCs w:val="22"/>
        </w:rPr>
        <w:t>égében elégedetlenségét fejezte ki a település működtetése módja, kommunikációja, az ehhez használt módszerek alkalmazása miatt, melyen komoly változtatásokra kerülhetett volna sor, amennyiben személye polgármesterként vezethette volna a települést.</w:t>
      </w:r>
    </w:p>
    <w:p w14:paraId="6CF60651" w14:textId="77777777" w:rsidR="00B9324E" w:rsidRDefault="00B9324E" w:rsidP="00DC6DE4">
      <w:pPr>
        <w:ind w:right="-116"/>
        <w:jc w:val="both"/>
        <w:rPr>
          <w:rFonts w:ascii="Garamond" w:hAnsi="Garamond"/>
          <w:bCs/>
          <w:sz w:val="22"/>
          <w:szCs w:val="22"/>
        </w:rPr>
      </w:pPr>
    </w:p>
    <w:p w14:paraId="355D3143" w14:textId="24916B33" w:rsidR="00B9324E" w:rsidRDefault="00B9324E" w:rsidP="00DC6DE4">
      <w:pPr>
        <w:ind w:right="-116"/>
        <w:jc w:val="both"/>
        <w:rPr>
          <w:rFonts w:ascii="Garamond" w:hAnsi="Garamond"/>
          <w:bCs/>
          <w:sz w:val="22"/>
          <w:szCs w:val="22"/>
        </w:rPr>
      </w:pPr>
      <w:r>
        <w:rPr>
          <w:rFonts w:ascii="Garamond" w:hAnsi="Garamond"/>
          <w:b/>
          <w:sz w:val="22"/>
          <w:szCs w:val="22"/>
          <w:u w:val="single"/>
        </w:rPr>
        <w:t>Pálya Adrián:</w:t>
      </w:r>
      <w:r>
        <w:rPr>
          <w:rFonts w:ascii="Garamond" w:hAnsi="Garamond"/>
          <w:bCs/>
          <w:sz w:val="22"/>
          <w:szCs w:val="22"/>
        </w:rPr>
        <w:t xml:space="preserve"> a településen belüli kóbor kutyák által okozott helyzetre utalva nyugtázta, hogy a Baross Gábor utcában megnyugtató módon megoldódott 2 kutya Csongrád</w:t>
      </w:r>
      <w:r w:rsidR="000401B4">
        <w:rPr>
          <w:rFonts w:ascii="Garamond" w:hAnsi="Garamond"/>
          <w:bCs/>
          <w:sz w:val="22"/>
          <w:szCs w:val="22"/>
        </w:rPr>
        <w:t xml:space="preserve"> város</w:t>
      </w:r>
      <w:r w:rsidR="00016496">
        <w:rPr>
          <w:rFonts w:ascii="Garamond" w:hAnsi="Garamond"/>
          <w:bCs/>
          <w:sz w:val="22"/>
          <w:szCs w:val="22"/>
        </w:rPr>
        <w:t xml:space="preserve"> kutyatelepére való beszállítása, </w:t>
      </w:r>
      <w:r w:rsidR="000770AB">
        <w:rPr>
          <w:rFonts w:ascii="Garamond" w:hAnsi="Garamond"/>
          <w:bCs/>
          <w:sz w:val="22"/>
          <w:szCs w:val="22"/>
        </w:rPr>
        <w:t xml:space="preserve">ami </w:t>
      </w:r>
      <w:r w:rsidR="00016496">
        <w:rPr>
          <w:rFonts w:ascii="Garamond" w:hAnsi="Garamond"/>
          <w:bCs/>
          <w:sz w:val="22"/>
          <w:szCs w:val="22"/>
        </w:rPr>
        <w:t>nem kis kálváriával</w:t>
      </w:r>
      <w:r w:rsidR="000770AB">
        <w:rPr>
          <w:rFonts w:ascii="Garamond" w:hAnsi="Garamond"/>
          <w:bCs/>
          <w:sz w:val="22"/>
          <w:szCs w:val="22"/>
        </w:rPr>
        <w:t xml:space="preserve"> járt.</w:t>
      </w:r>
      <w:r w:rsidR="00F15124">
        <w:rPr>
          <w:rFonts w:ascii="Garamond" w:hAnsi="Garamond"/>
          <w:bCs/>
          <w:sz w:val="22"/>
          <w:szCs w:val="22"/>
        </w:rPr>
        <w:t xml:space="preserve"> Szerinte erre az intézkedésre már legalább félévvel korábban kellett volna sor</w:t>
      </w:r>
      <w:r w:rsidR="00191811">
        <w:rPr>
          <w:rFonts w:ascii="Garamond" w:hAnsi="Garamond"/>
          <w:bCs/>
          <w:sz w:val="22"/>
          <w:szCs w:val="22"/>
        </w:rPr>
        <w:t>t keríteni.</w:t>
      </w:r>
    </w:p>
    <w:p w14:paraId="5337971A" w14:textId="77777777" w:rsidR="000770AB" w:rsidRDefault="000770AB" w:rsidP="00DC6DE4">
      <w:pPr>
        <w:ind w:right="-116"/>
        <w:jc w:val="both"/>
        <w:rPr>
          <w:rFonts w:ascii="Garamond" w:hAnsi="Garamond"/>
          <w:bCs/>
          <w:sz w:val="22"/>
          <w:szCs w:val="22"/>
        </w:rPr>
      </w:pPr>
    </w:p>
    <w:p w14:paraId="16ACB064" w14:textId="77777777" w:rsidR="000770AB" w:rsidRDefault="000770AB" w:rsidP="00DC6DE4">
      <w:pPr>
        <w:ind w:right="-116"/>
        <w:jc w:val="both"/>
        <w:rPr>
          <w:rFonts w:ascii="Garamond" w:hAnsi="Garamond"/>
          <w:bCs/>
          <w:sz w:val="22"/>
          <w:szCs w:val="22"/>
        </w:rPr>
      </w:pPr>
      <w:r>
        <w:rPr>
          <w:rFonts w:ascii="Garamond" w:hAnsi="Garamond"/>
          <w:b/>
          <w:sz w:val="22"/>
          <w:szCs w:val="22"/>
          <w:u w:val="single"/>
        </w:rPr>
        <w:t>Berényiné Fogó Ilona:</w:t>
      </w:r>
      <w:r>
        <w:rPr>
          <w:rFonts w:ascii="Garamond" w:hAnsi="Garamond"/>
          <w:bCs/>
          <w:sz w:val="22"/>
          <w:szCs w:val="22"/>
        </w:rPr>
        <w:t xml:space="preserve"> évek óta fennálló probléma megoldását sürgette, miszerint nincs a településen köz-wc, így pl. a közparkban végzi el a dolgát az adott illető, amely közegészségügyi, környezetvédelmi és további ízléstelen viselkedést idéz elő.</w:t>
      </w:r>
    </w:p>
    <w:p w14:paraId="79F7AE09" w14:textId="77777777" w:rsidR="00B36463" w:rsidRDefault="00B36463" w:rsidP="00DC6DE4">
      <w:pPr>
        <w:ind w:right="-116"/>
        <w:jc w:val="both"/>
        <w:rPr>
          <w:rFonts w:ascii="Garamond" w:hAnsi="Garamond"/>
          <w:bCs/>
          <w:sz w:val="22"/>
          <w:szCs w:val="22"/>
        </w:rPr>
      </w:pPr>
    </w:p>
    <w:p w14:paraId="2DDC9AF0" w14:textId="7B8FD074" w:rsidR="00864F90" w:rsidRDefault="00864F90" w:rsidP="00DC6DE4">
      <w:pPr>
        <w:ind w:right="-116"/>
        <w:jc w:val="both"/>
        <w:rPr>
          <w:rFonts w:ascii="Garamond" w:hAnsi="Garamond"/>
          <w:bCs/>
          <w:sz w:val="22"/>
          <w:szCs w:val="22"/>
        </w:rPr>
      </w:pPr>
      <w:r>
        <w:rPr>
          <w:rFonts w:ascii="Garamond" w:hAnsi="Garamond"/>
          <w:b/>
          <w:sz w:val="22"/>
          <w:szCs w:val="22"/>
          <w:u w:val="single"/>
        </w:rPr>
        <w:t xml:space="preserve">Szabóné Kovács </w:t>
      </w:r>
      <w:proofErr w:type="gramStart"/>
      <w:r>
        <w:rPr>
          <w:rFonts w:ascii="Garamond" w:hAnsi="Garamond"/>
          <w:b/>
          <w:sz w:val="22"/>
          <w:szCs w:val="22"/>
          <w:u w:val="single"/>
        </w:rPr>
        <w:t>Nikolett:</w:t>
      </w:r>
      <w:r w:rsidR="00191811">
        <w:rPr>
          <w:rFonts w:ascii="Garamond" w:hAnsi="Garamond"/>
          <w:b/>
          <w:sz w:val="22"/>
          <w:szCs w:val="22"/>
        </w:rPr>
        <w:t xml:space="preserve"> </w:t>
      </w:r>
      <w:r w:rsidR="00191811">
        <w:rPr>
          <w:rFonts w:ascii="Garamond" w:hAnsi="Garamond"/>
          <w:bCs/>
          <w:sz w:val="22"/>
          <w:szCs w:val="22"/>
        </w:rPr>
        <w:t xml:space="preserve"> t</w:t>
      </w:r>
      <w:r>
        <w:rPr>
          <w:rFonts w:ascii="Garamond" w:hAnsi="Garamond"/>
          <w:bCs/>
          <w:sz w:val="22"/>
          <w:szCs w:val="22"/>
        </w:rPr>
        <w:t>ájékoztatta</w:t>
      </w:r>
      <w:proofErr w:type="gramEnd"/>
      <w:r>
        <w:rPr>
          <w:rFonts w:ascii="Garamond" w:hAnsi="Garamond"/>
          <w:bCs/>
          <w:sz w:val="22"/>
          <w:szCs w:val="22"/>
        </w:rPr>
        <w:t xml:space="preserve"> a jelenlévőket arról, hogy személye a hivatal alkalmazottjaként látja el kulturális szervezőként a településen adott évben tervezett rendezvények előkészítését és részt vesz annak lebonyolításában. Ebből az is következik, hogy a településen a rendezvények szervezése nem a polgármester úr, vagy a jegyző asszony feladata. A lakosság tájékoztatása ezen a téren is megoldott, viszont a helyben működő egyesületek közül a Gy</w:t>
      </w:r>
      <w:r w:rsidR="002F26DA">
        <w:rPr>
          <w:rFonts w:ascii="Garamond" w:hAnsi="Garamond"/>
          <w:bCs/>
          <w:sz w:val="22"/>
          <w:szCs w:val="22"/>
        </w:rPr>
        <w:t>ö</w:t>
      </w:r>
      <w:r>
        <w:rPr>
          <w:rFonts w:ascii="Garamond" w:hAnsi="Garamond"/>
          <w:bCs/>
          <w:sz w:val="22"/>
          <w:szCs w:val="22"/>
        </w:rPr>
        <w:t>rgyiné Mészáros Erzsébet által vezetett szervezet vezetője</w:t>
      </w:r>
      <w:r w:rsidR="005E59D6">
        <w:rPr>
          <w:rFonts w:ascii="Garamond" w:hAnsi="Garamond"/>
          <w:bCs/>
          <w:sz w:val="22"/>
          <w:szCs w:val="22"/>
        </w:rPr>
        <w:t>ként -</w:t>
      </w:r>
      <w:r>
        <w:rPr>
          <w:rFonts w:ascii="Garamond" w:hAnsi="Garamond"/>
          <w:bCs/>
          <w:sz w:val="22"/>
          <w:szCs w:val="22"/>
        </w:rPr>
        <w:t xml:space="preserve"> személyes okok miatt</w:t>
      </w:r>
      <w:r w:rsidR="005E59D6">
        <w:rPr>
          <w:rFonts w:ascii="Garamond" w:hAnsi="Garamond"/>
          <w:bCs/>
          <w:sz w:val="22"/>
          <w:szCs w:val="22"/>
        </w:rPr>
        <w:t xml:space="preserve"> -</w:t>
      </w:r>
      <w:r>
        <w:rPr>
          <w:rFonts w:ascii="Garamond" w:hAnsi="Garamond"/>
          <w:bCs/>
          <w:sz w:val="22"/>
          <w:szCs w:val="22"/>
        </w:rPr>
        <w:t xml:space="preserve"> vele nem kommunikál, melyen közösségi érdekből négyszemközti megbeszélésen kell úrrá lenni.</w:t>
      </w:r>
    </w:p>
    <w:p w14:paraId="0330B2D9" w14:textId="77777777" w:rsidR="00FB1074" w:rsidRDefault="00FB1074" w:rsidP="00DC6DE4">
      <w:pPr>
        <w:ind w:right="-116"/>
        <w:jc w:val="both"/>
        <w:rPr>
          <w:rFonts w:ascii="Garamond" w:hAnsi="Garamond"/>
          <w:bCs/>
          <w:sz w:val="22"/>
          <w:szCs w:val="22"/>
        </w:rPr>
      </w:pPr>
    </w:p>
    <w:p w14:paraId="7E49D125" w14:textId="489D1064" w:rsidR="00FB1074" w:rsidRPr="00FB1074" w:rsidRDefault="00FB1074" w:rsidP="00DC6DE4">
      <w:pPr>
        <w:ind w:right="-116"/>
        <w:jc w:val="both"/>
        <w:rPr>
          <w:rFonts w:ascii="Garamond" w:hAnsi="Garamond"/>
          <w:bCs/>
          <w:sz w:val="22"/>
          <w:szCs w:val="22"/>
        </w:rPr>
      </w:pPr>
      <w:r>
        <w:rPr>
          <w:rFonts w:ascii="Garamond" w:hAnsi="Garamond"/>
          <w:b/>
          <w:sz w:val="22"/>
          <w:szCs w:val="22"/>
          <w:u w:val="single"/>
        </w:rPr>
        <w:t>Németh Sándor:</w:t>
      </w:r>
      <w:r>
        <w:rPr>
          <w:rFonts w:ascii="Garamond" w:hAnsi="Garamond"/>
          <w:bCs/>
          <w:sz w:val="22"/>
          <w:szCs w:val="22"/>
        </w:rPr>
        <w:t xml:space="preserve"> csatlakozva Györgyiné Mészáros Erzsébet </w:t>
      </w:r>
      <w:r w:rsidR="0071321C">
        <w:rPr>
          <w:rFonts w:ascii="Garamond" w:hAnsi="Garamond"/>
          <w:bCs/>
          <w:sz w:val="22"/>
          <w:szCs w:val="22"/>
        </w:rPr>
        <w:t xml:space="preserve">helyi </w:t>
      </w:r>
      <w:r>
        <w:rPr>
          <w:rFonts w:ascii="Garamond" w:hAnsi="Garamond"/>
          <w:bCs/>
          <w:sz w:val="22"/>
          <w:szCs w:val="22"/>
        </w:rPr>
        <w:t>egyesület elnökasszony</w:t>
      </w:r>
      <w:r w:rsidR="0071321C">
        <w:rPr>
          <w:rFonts w:ascii="Garamond" w:hAnsi="Garamond"/>
          <w:bCs/>
          <w:sz w:val="22"/>
          <w:szCs w:val="22"/>
        </w:rPr>
        <w:t>a</w:t>
      </w:r>
      <w:r>
        <w:rPr>
          <w:rFonts w:ascii="Garamond" w:hAnsi="Garamond"/>
          <w:bCs/>
          <w:sz w:val="22"/>
          <w:szCs w:val="22"/>
        </w:rPr>
        <w:t xml:space="preserve"> által elmondottakhoz, sorolta azokat az általa sérelmesnek ítélt dolgokat, </w:t>
      </w:r>
      <w:r w:rsidR="002F26DA">
        <w:rPr>
          <w:rFonts w:ascii="Garamond" w:hAnsi="Garamond"/>
          <w:bCs/>
          <w:sz w:val="22"/>
          <w:szCs w:val="22"/>
        </w:rPr>
        <w:t>amelynek megoldásában nem talált partnert polgármester úrral folytatott megbeszéléseiken.</w:t>
      </w:r>
      <w:r w:rsidR="0071321C">
        <w:rPr>
          <w:rFonts w:ascii="Garamond" w:hAnsi="Garamond"/>
          <w:bCs/>
          <w:sz w:val="22"/>
          <w:szCs w:val="22"/>
        </w:rPr>
        <w:t xml:space="preserve"> Mint</w:t>
      </w:r>
      <w:r w:rsidR="002F26DA">
        <w:rPr>
          <w:rFonts w:ascii="Garamond" w:hAnsi="Garamond"/>
          <w:bCs/>
          <w:sz w:val="22"/>
          <w:szCs w:val="22"/>
        </w:rPr>
        <w:t xml:space="preserve"> a helyi Horgászegyesület Elnöke</w:t>
      </w:r>
      <w:r w:rsidR="0071321C">
        <w:rPr>
          <w:rFonts w:ascii="Garamond" w:hAnsi="Garamond"/>
          <w:bCs/>
          <w:sz w:val="22"/>
          <w:szCs w:val="22"/>
        </w:rPr>
        <w:t xml:space="preserve"> kritikaként fogalmazta meg, </w:t>
      </w:r>
      <w:r w:rsidR="002F26DA">
        <w:rPr>
          <w:rFonts w:ascii="Garamond" w:hAnsi="Garamond"/>
          <w:bCs/>
          <w:sz w:val="22"/>
          <w:szCs w:val="22"/>
        </w:rPr>
        <w:t>hogy a helyi civil szervezetek számára nincs olyan</w:t>
      </w:r>
      <w:r w:rsidR="005E59D6">
        <w:rPr>
          <w:rFonts w:ascii="Garamond" w:hAnsi="Garamond"/>
          <w:bCs/>
          <w:sz w:val="22"/>
          <w:szCs w:val="22"/>
        </w:rPr>
        <w:t xml:space="preserve">, az </w:t>
      </w:r>
      <w:r w:rsidR="002F26DA">
        <w:rPr>
          <w:rFonts w:ascii="Garamond" w:hAnsi="Garamond"/>
          <w:bCs/>
          <w:sz w:val="22"/>
          <w:szCs w:val="22"/>
        </w:rPr>
        <w:t>önkormányzat tulajdonában lévő épület, melyet e szervezetek működésükhöz szükséges helyiségként használhatnának.</w:t>
      </w:r>
      <w:r w:rsidR="005E59D6">
        <w:rPr>
          <w:rFonts w:ascii="Garamond" w:hAnsi="Garamond"/>
          <w:bCs/>
          <w:sz w:val="22"/>
          <w:szCs w:val="22"/>
        </w:rPr>
        <w:t xml:space="preserve"> </w:t>
      </w:r>
      <w:r w:rsidR="002F26DA">
        <w:rPr>
          <w:rFonts w:ascii="Garamond" w:hAnsi="Garamond"/>
          <w:bCs/>
          <w:sz w:val="22"/>
          <w:szCs w:val="22"/>
        </w:rPr>
        <w:t>Szintén az önkormányza</w:t>
      </w:r>
      <w:r w:rsidR="005E59D6">
        <w:rPr>
          <w:rFonts w:ascii="Garamond" w:hAnsi="Garamond"/>
          <w:bCs/>
          <w:sz w:val="22"/>
          <w:szCs w:val="22"/>
        </w:rPr>
        <w:t xml:space="preserve">tot képviselő </w:t>
      </w:r>
      <w:r w:rsidR="002F26DA">
        <w:rPr>
          <w:rFonts w:ascii="Garamond" w:hAnsi="Garamond"/>
          <w:bCs/>
          <w:sz w:val="22"/>
          <w:szCs w:val="22"/>
        </w:rPr>
        <w:t xml:space="preserve">polgármester úr nem megfelelő kommunikációjáról tett említést, melyen való változtatást sürgetett. A település látványképét romboló, a településen átmenő főútvonal melletti lakóházak romos állapotáról szólva az önkormányzat elmaradt intézkedését hiányolta. </w:t>
      </w:r>
    </w:p>
    <w:p w14:paraId="70E97FFD" w14:textId="77777777" w:rsidR="00864F90" w:rsidRDefault="00864F90" w:rsidP="00DC6DE4">
      <w:pPr>
        <w:ind w:right="-116"/>
        <w:jc w:val="both"/>
        <w:rPr>
          <w:rFonts w:ascii="Garamond" w:hAnsi="Garamond"/>
          <w:bCs/>
          <w:sz w:val="22"/>
          <w:szCs w:val="22"/>
        </w:rPr>
      </w:pPr>
    </w:p>
    <w:p w14:paraId="48DFEDF1" w14:textId="77777777" w:rsidR="002F6A30" w:rsidRDefault="002F6A30" w:rsidP="00DC6DE4">
      <w:pPr>
        <w:ind w:right="-116"/>
        <w:jc w:val="both"/>
        <w:rPr>
          <w:rFonts w:ascii="Garamond" w:hAnsi="Garamond"/>
          <w:bCs/>
          <w:sz w:val="22"/>
          <w:szCs w:val="22"/>
        </w:rPr>
      </w:pPr>
      <w:r>
        <w:rPr>
          <w:rFonts w:ascii="Garamond" w:hAnsi="Garamond"/>
          <w:b/>
          <w:sz w:val="22"/>
          <w:szCs w:val="22"/>
          <w:u w:val="single"/>
        </w:rPr>
        <w:t>Apró Mihály:</w:t>
      </w:r>
      <w:r w:rsidR="005E59D6">
        <w:rPr>
          <w:rFonts w:ascii="Garamond" w:hAnsi="Garamond"/>
          <w:b/>
          <w:sz w:val="22"/>
          <w:szCs w:val="22"/>
        </w:rPr>
        <w:t xml:space="preserve"> </w:t>
      </w:r>
      <w:r>
        <w:rPr>
          <w:rFonts w:ascii="Garamond" w:hAnsi="Garamond"/>
          <w:bCs/>
          <w:sz w:val="22"/>
          <w:szCs w:val="22"/>
        </w:rPr>
        <w:t xml:space="preserve">az elmúlt évben bekövetkezett sajnálatos, halállal végződő lakóház omlására visszavezethető romos épület bontására való kötelezés </w:t>
      </w:r>
      <w:r w:rsidR="005E59D6">
        <w:rPr>
          <w:rFonts w:ascii="Garamond" w:hAnsi="Garamond"/>
          <w:bCs/>
          <w:sz w:val="22"/>
          <w:szCs w:val="22"/>
        </w:rPr>
        <w:t xml:space="preserve">elmaradását </w:t>
      </w:r>
      <w:r>
        <w:rPr>
          <w:rFonts w:ascii="Garamond" w:hAnsi="Garamond"/>
          <w:bCs/>
          <w:sz w:val="22"/>
          <w:szCs w:val="22"/>
        </w:rPr>
        <w:t>említette m</w:t>
      </w:r>
      <w:r w:rsidR="005E59D6">
        <w:rPr>
          <w:rFonts w:ascii="Garamond" w:hAnsi="Garamond"/>
          <w:bCs/>
          <w:sz w:val="22"/>
          <w:szCs w:val="22"/>
        </w:rPr>
        <w:t xml:space="preserve">eg. Szerinte </w:t>
      </w:r>
      <w:r>
        <w:rPr>
          <w:rFonts w:ascii="Garamond" w:hAnsi="Garamond"/>
          <w:bCs/>
          <w:sz w:val="22"/>
          <w:szCs w:val="22"/>
        </w:rPr>
        <w:t xml:space="preserve">körültekintő </w:t>
      </w:r>
      <w:r w:rsidR="005E59D6">
        <w:rPr>
          <w:rFonts w:ascii="Garamond" w:hAnsi="Garamond"/>
          <w:bCs/>
          <w:sz w:val="22"/>
          <w:szCs w:val="22"/>
        </w:rPr>
        <w:t xml:space="preserve">hatósági </w:t>
      </w:r>
      <w:r>
        <w:rPr>
          <w:rFonts w:ascii="Garamond" w:hAnsi="Garamond"/>
          <w:bCs/>
          <w:sz w:val="22"/>
          <w:szCs w:val="22"/>
        </w:rPr>
        <w:t xml:space="preserve">intézkedéssel </w:t>
      </w:r>
      <w:r w:rsidR="005E59D6">
        <w:rPr>
          <w:rFonts w:ascii="Garamond" w:hAnsi="Garamond"/>
          <w:bCs/>
          <w:sz w:val="22"/>
          <w:szCs w:val="22"/>
        </w:rPr>
        <w:t xml:space="preserve">a tragédia bekövetkezése </w:t>
      </w:r>
      <w:r>
        <w:rPr>
          <w:rFonts w:ascii="Garamond" w:hAnsi="Garamond"/>
          <w:bCs/>
          <w:sz w:val="22"/>
          <w:szCs w:val="22"/>
        </w:rPr>
        <w:t>megelőzhető lett volna.</w:t>
      </w:r>
    </w:p>
    <w:p w14:paraId="51B81915" w14:textId="77777777" w:rsidR="002F6A30" w:rsidRPr="002F6A30" w:rsidRDefault="002F6A30" w:rsidP="00DC6DE4">
      <w:pPr>
        <w:ind w:right="-116"/>
        <w:jc w:val="both"/>
        <w:rPr>
          <w:rFonts w:ascii="Garamond" w:hAnsi="Garamond"/>
          <w:bCs/>
          <w:sz w:val="22"/>
          <w:szCs w:val="22"/>
        </w:rPr>
      </w:pPr>
    </w:p>
    <w:p w14:paraId="1EA70F00" w14:textId="77777777" w:rsidR="00B36463" w:rsidRPr="00B36463" w:rsidRDefault="00B36463" w:rsidP="00DC6DE4">
      <w:pPr>
        <w:ind w:right="-116"/>
        <w:jc w:val="both"/>
        <w:rPr>
          <w:rFonts w:ascii="Garamond" w:hAnsi="Garamond"/>
          <w:bCs/>
          <w:sz w:val="22"/>
          <w:szCs w:val="22"/>
        </w:rPr>
      </w:pPr>
      <w:r>
        <w:rPr>
          <w:rFonts w:ascii="Garamond" w:hAnsi="Garamond"/>
          <w:b/>
          <w:sz w:val="22"/>
          <w:szCs w:val="22"/>
          <w:u w:val="single"/>
        </w:rPr>
        <w:t xml:space="preserve">Apróné </w:t>
      </w:r>
      <w:r w:rsidR="00162B52">
        <w:rPr>
          <w:rFonts w:ascii="Garamond" w:hAnsi="Garamond"/>
          <w:b/>
          <w:sz w:val="22"/>
          <w:szCs w:val="22"/>
          <w:u w:val="single"/>
        </w:rPr>
        <w:t>Szeri Mária</w:t>
      </w:r>
      <w:r>
        <w:rPr>
          <w:rFonts w:ascii="Garamond" w:hAnsi="Garamond"/>
          <w:b/>
          <w:sz w:val="22"/>
          <w:szCs w:val="22"/>
          <w:u w:val="single"/>
        </w:rPr>
        <w:t>:</w:t>
      </w:r>
      <w:r w:rsidR="00162B52">
        <w:rPr>
          <w:rFonts w:ascii="Garamond" w:hAnsi="Garamond"/>
          <w:b/>
          <w:sz w:val="22"/>
          <w:szCs w:val="22"/>
        </w:rPr>
        <w:t xml:space="preserve"> </w:t>
      </w:r>
      <w:r>
        <w:rPr>
          <w:rFonts w:ascii="Garamond" w:hAnsi="Garamond"/>
          <w:bCs/>
          <w:sz w:val="22"/>
          <w:szCs w:val="22"/>
        </w:rPr>
        <w:t>beszámolt az elmúlt évben szervezetük által elnyert központi pályázati pénzből megvalósítható, a településen élő fiatalok tanulását, egyben szórakozását is jelentő tánctanulás lehető</w:t>
      </w:r>
      <w:r w:rsidR="005E59D6">
        <w:rPr>
          <w:rFonts w:ascii="Garamond" w:hAnsi="Garamond"/>
          <w:bCs/>
          <w:sz w:val="22"/>
          <w:szCs w:val="22"/>
        </w:rPr>
        <w:t>ségéről</w:t>
      </w:r>
      <w:r>
        <w:rPr>
          <w:rFonts w:ascii="Garamond" w:hAnsi="Garamond"/>
          <w:bCs/>
          <w:sz w:val="22"/>
          <w:szCs w:val="22"/>
        </w:rPr>
        <w:t>, mely</w:t>
      </w:r>
      <w:r w:rsidR="005E59D6">
        <w:rPr>
          <w:rFonts w:ascii="Garamond" w:hAnsi="Garamond"/>
          <w:bCs/>
          <w:sz w:val="22"/>
          <w:szCs w:val="22"/>
        </w:rPr>
        <w:t xml:space="preserve"> programnak</w:t>
      </w:r>
      <w:r>
        <w:rPr>
          <w:rFonts w:ascii="Garamond" w:hAnsi="Garamond"/>
          <w:bCs/>
          <w:sz w:val="22"/>
          <w:szCs w:val="22"/>
        </w:rPr>
        <w:t xml:space="preserve"> helyet adó Faluház térítésmentes igénybevétele segít</w:t>
      </w:r>
      <w:r w:rsidR="005E59D6">
        <w:rPr>
          <w:rFonts w:ascii="Garamond" w:hAnsi="Garamond"/>
          <w:bCs/>
          <w:sz w:val="22"/>
          <w:szCs w:val="22"/>
        </w:rPr>
        <w:t xml:space="preserve">séget jelent. Megköszönte az általa felvázolt pályázati cél megvalósításához </w:t>
      </w:r>
      <w:r>
        <w:rPr>
          <w:rFonts w:ascii="Garamond" w:hAnsi="Garamond"/>
          <w:bCs/>
          <w:sz w:val="22"/>
          <w:szCs w:val="22"/>
        </w:rPr>
        <w:t>nyújtott önkormányzati támogatás</w:t>
      </w:r>
      <w:r w:rsidR="005E59D6">
        <w:rPr>
          <w:rFonts w:ascii="Garamond" w:hAnsi="Garamond"/>
          <w:bCs/>
          <w:sz w:val="22"/>
          <w:szCs w:val="22"/>
        </w:rPr>
        <w:t>t</w:t>
      </w:r>
      <w:r>
        <w:rPr>
          <w:rFonts w:ascii="Garamond" w:hAnsi="Garamond"/>
          <w:bCs/>
          <w:sz w:val="22"/>
          <w:szCs w:val="22"/>
        </w:rPr>
        <w:t>.</w:t>
      </w:r>
    </w:p>
    <w:p w14:paraId="09F73AB6" w14:textId="77777777" w:rsidR="00DC6DE4" w:rsidRDefault="00DC6DE4" w:rsidP="00DC6DE4">
      <w:pPr>
        <w:ind w:right="-116"/>
        <w:jc w:val="both"/>
        <w:rPr>
          <w:rFonts w:ascii="Garamond" w:hAnsi="Garamond"/>
          <w:bCs/>
          <w:sz w:val="22"/>
          <w:szCs w:val="22"/>
        </w:rPr>
      </w:pPr>
    </w:p>
    <w:p w14:paraId="6C940512" w14:textId="77777777" w:rsidR="00162B52" w:rsidRDefault="00162B52" w:rsidP="00DC6DE4">
      <w:pPr>
        <w:ind w:right="-116"/>
        <w:jc w:val="both"/>
        <w:rPr>
          <w:rFonts w:ascii="Garamond" w:hAnsi="Garamond"/>
          <w:bCs/>
          <w:sz w:val="22"/>
          <w:szCs w:val="22"/>
        </w:rPr>
      </w:pPr>
      <w:r>
        <w:rPr>
          <w:rFonts w:ascii="Garamond" w:hAnsi="Garamond"/>
          <w:b/>
          <w:sz w:val="22"/>
          <w:szCs w:val="22"/>
          <w:u w:val="single"/>
        </w:rPr>
        <w:t>Kása János:</w:t>
      </w:r>
      <w:r>
        <w:rPr>
          <w:rFonts w:ascii="Garamond" w:hAnsi="Garamond"/>
          <w:bCs/>
          <w:sz w:val="22"/>
          <w:szCs w:val="22"/>
        </w:rPr>
        <w:t xml:space="preserve"> az Alföldvíz Zrt. alkalmazottai által végzett vízmérőóra ellenőrzésekor szerzett rossz tapasztalatairól számolt be, majd a közszolgáltató által rossz gyakorlattal kiállított számlázási módozat és eljárásrend ellen emelt kifogást saját példáján bemutatva azt.</w:t>
      </w:r>
    </w:p>
    <w:p w14:paraId="05938325" w14:textId="77777777" w:rsidR="00B654F2" w:rsidRDefault="00B654F2" w:rsidP="00DC6DE4">
      <w:pPr>
        <w:ind w:right="-116"/>
        <w:jc w:val="both"/>
        <w:rPr>
          <w:rFonts w:ascii="Garamond" w:hAnsi="Garamond"/>
          <w:bCs/>
          <w:sz w:val="22"/>
          <w:szCs w:val="22"/>
        </w:rPr>
      </w:pPr>
    </w:p>
    <w:p w14:paraId="071AE2CF" w14:textId="00011B2F" w:rsidR="00B654F2" w:rsidRPr="00B654F2" w:rsidRDefault="00B654F2" w:rsidP="00DC6DE4">
      <w:pPr>
        <w:ind w:right="-116"/>
        <w:jc w:val="both"/>
        <w:rPr>
          <w:rFonts w:ascii="Garamond" w:hAnsi="Garamond"/>
          <w:bCs/>
          <w:sz w:val="22"/>
          <w:szCs w:val="22"/>
        </w:rPr>
      </w:pPr>
      <w:r>
        <w:rPr>
          <w:rFonts w:ascii="Garamond" w:hAnsi="Garamond"/>
          <w:b/>
          <w:sz w:val="22"/>
          <w:szCs w:val="22"/>
          <w:u w:val="single"/>
        </w:rPr>
        <w:t>Nyilas Attila:</w:t>
      </w:r>
      <w:r w:rsidR="0071321C">
        <w:rPr>
          <w:rFonts w:ascii="Garamond" w:hAnsi="Garamond"/>
          <w:bCs/>
          <w:sz w:val="22"/>
          <w:szCs w:val="22"/>
        </w:rPr>
        <w:t xml:space="preserve"> </w:t>
      </w:r>
      <w:r>
        <w:rPr>
          <w:rFonts w:ascii="Garamond" w:hAnsi="Garamond"/>
          <w:bCs/>
          <w:sz w:val="22"/>
          <w:szCs w:val="22"/>
        </w:rPr>
        <w:t>a kérdése arra irányult, hogy a DIGI Kft</w:t>
      </w:r>
      <w:r w:rsidR="00306FB7">
        <w:rPr>
          <w:rFonts w:ascii="Garamond" w:hAnsi="Garamond"/>
          <w:bCs/>
          <w:sz w:val="22"/>
          <w:szCs w:val="22"/>
        </w:rPr>
        <w:t xml:space="preserve"> településen folyó</w:t>
      </w:r>
      <w:r>
        <w:rPr>
          <w:rFonts w:ascii="Garamond" w:hAnsi="Garamond"/>
          <w:bCs/>
          <w:sz w:val="22"/>
          <w:szCs w:val="22"/>
        </w:rPr>
        <w:t xml:space="preserve"> beruházás</w:t>
      </w:r>
      <w:r w:rsidR="00306FB7">
        <w:rPr>
          <w:rFonts w:ascii="Garamond" w:hAnsi="Garamond"/>
          <w:bCs/>
          <w:sz w:val="22"/>
          <w:szCs w:val="22"/>
        </w:rPr>
        <w:t>a</w:t>
      </w:r>
      <w:r>
        <w:rPr>
          <w:rFonts w:ascii="Garamond" w:hAnsi="Garamond"/>
          <w:bCs/>
          <w:sz w:val="22"/>
          <w:szCs w:val="22"/>
        </w:rPr>
        <w:t xml:space="preserve"> érinti-e a Csongrádi úton élő lakosokat</w:t>
      </w:r>
      <w:r w:rsidR="00306FB7">
        <w:rPr>
          <w:rFonts w:ascii="Garamond" w:hAnsi="Garamond"/>
          <w:bCs/>
          <w:sz w:val="22"/>
          <w:szCs w:val="22"/>
        </w:rPr>
        <w:t>.</w:t>
      </w:r>
    </w:p>
    <w:p w14:paraId="2D7BD3CD" w14:textId="77777777" w:rsidR="00162B52" w:rsidRPr="00162B52" w:rsidRDefault="00162B52" w:rsidP="00DC6DE4">
      <w:pPr>
        <w:ind w:right="-116"/>
        <w:jc w:val="both"/>
        <w:rPr>
          <w:rFonts w:ascii="Garamond" w:hAnsi="Garamond"/>
          <w:bCs/>
          <w:sz w:val="22"/>
          <w:szCs w:val="22"/>
        </w:rPr>
      </w:pPr>
      <w:r>
        <w:rPr>
          <w:rFonts w:ascii="Garamond" w:hAnsi="Garamond"/>
          <w:bCs/>
          <w:sz w:val="22"/>
          <w:szCs w:val="22"/>
        </w:rPr>
        <w:t xml:space="preserve"> </w:t>
      </w:r>
    </w:p>
    <w:p w14:paraId="02792695" w14:textId="77777777" w:rsidR="0075511E" w:rsidRDefault="0075511E" w:rsidP="00DC6DE4">
      <w:pPr>
        <w:ind w:right="-116"/>
        <w:jc w:val="both"/>
        <w:rPr>
          <w:rFonts w:ascii="Garamond" w:hAnsi="Garamond"/>
          <w:b/>
          <w:sz w:val="22"/>
          <w:szCs w:val="22"/>
          <w:u w:val="single"/>
        </w:rPr>
      </w:pPr>
      <w:r>
        <w:rPr>
          <w:rFonts w:ascii="Garamond" w:hAnsi="Garamond"/>
          <w:b/>
          <w:sz w:val="22"/>
          <w:szCs w:val="22"/>
          <w:u w:val="single"/>
        </w:rPr>
        <w:t>V á l a s z:</w:t>
      </w:r>
    </w:p>
    <w:p w14:paraId="7CC9E410" w14:textId="77777777" w:rsidR="0075511E" w:rsidRDefault="0075511E" w:rsidP="00DC6DE4">
      <w:pPr>
        <w:ind w:right="-116"/>
        <w:jc w:val="both"/>
        <w:rPr>
          <w:rFonts w:ascii="Garamond" w:hAnsi="Garamond"/>
          <w:b/>
          <w:sz w:val="22"/>
          <w:szCs w:val="22"/>
          <w:u w:val="single"/>
        </w:rPr>
      </w:pPr>
    </w:p>
    <w:p w14:paraId="683F3405" w14:textId="77777777" w:rsidR="00487E55" w:rsidRDefault="0075511E" w:rsidP="00DC6DE4">
      <w:pPr>
        <w:ind w:right="-116"/>
        <w:jc w:val="both"/>
        <w:rPr>
          <w:rFonts w:ascii="Garamond" w:hAnsi="Garamond"/>
          <w:bCs/>
          <w:sz w:val="22"/>
          <w:szCs w:val="22"/>
        </w:rPr>
      </w:pPr>
      <w:r>
        <w:rPr>
          <w:rFonts w:ascii="Garamond" w:hAnsi="Garamond"/>
          <w:b/>
          <w:sz w:val="22"/>
          <w:szCs w:val="22"/>
          <w:u w:val="single"/>
        </w:rPr>
        <w:t>Erhard Gyula polgármester:</w:t>
      </w:r>
      <w:r>
        <w:rPr>
          <w:rFonts w:ascii="Garamond" w:hAnsi="Garamond"/>
          <w:bCs/>
          <w:sz w:val="22"/>
          <w:szCs w:val="22"/>
        </w:rPr>
        <w:t xml:space="preserve"> a köz-meghallgatáson a helyi civil szervezetek közül 3 egyesület elnöke által elmondott kritikákra reagálva sajnálatát fejezte ki amiatt, hogy félresiklott az eddig jól működő kommunikáció, amely </w:t>
      </w:r>
      <w:r w:rsidR="008E5068">
        <w:rPr>
          <w:rFonts w:ascii="Garamond" w:hAnsi="Garamond"/>
          <w:bCs/>
          <w:sz w:val="22"/>
          <w:szCs w:val="22"/>
        </w:rPr>
        <w:t>nem minden esetben vezethető vissza személyére</w:t>
      </w:r>
      <w:r w:rsidR="00487E55">
        <w:rPr>
          <w:rFonts w:ascii="Garamond" w:hAnsi="Garamond"/>
          <w:bCs/>
          <w:sz w:val="22"/>
          <w:szCs w:val="22"/>
        </w:rPr>
        <w:t xml:space="preserve">, hiszen minden tőle elvárható támogatást megadott minden érintett helyi szervezet számára, ezért bántó ez a felvetés számára. </w:t>
      </w:r>
    </w:p>
    <w:p w14:paraId="5BBB9E79" w14:textId="77777777" w:rsidR="00507030" w:rsidRDefault="00C852C4" w:rsidP="00DC6DE4">
      <w:pPr>
        <w:ind w:right="-116"/>
        <w:jc w:val="both"/>
        <w:rPr>
          <w:rFonts w:ascii="Garamond" w:hAnsi="Garamond"/>
          <w:bCs/>
          <w:sz w:val="22"/>
          <w:szCs w:val="22"/>
        </w:rPr>
      </w:pPr>
      <w:r>
        <w:rPr>
          <w:rFonts w:ascii="Garamond" w:hAnsi="Garamond"/>
          <w:bCs/>
          <w:sz w:val="22"/>
          <w:szCs w:val="22"/>
        </w:rPr>
        <w:t xml:space="preserve">A településen szerveződő és bonyolítandó rendezvényekről elmondta, hogy a falunapi rendezvényeket leszámítva, nem tartja napi feladatai közé sorolt teendőinek annak ellátását, az arra hivatott </w:t>
      </w:r>
      <w:r w:rsidR="00306FB7">
        <w:rPr>
          <w:rFonts w:ascii="Garamond" w:hAnsi="Garamond"/>
          <w:bCs/>
          <w:sz w:val="22"/>
          <w:szCs w:val="22"/>
        </w:rPr>
        <w:t xml:space="preserve">munkavállalóval való </w:t>
      </w:r>
      <w:r>
        <w:rPr>
          <w:rFonts w:ascii="Garamond" w:hAnsi="Garamond"/>
          <w:bCs/>
          <w:sz w:val="22"/>
          <w:szCs w:val="22"/>
        </w:rPr>
        <w:t>egyeztetésben viszont részt vesz.</w:t>
      </w:r>
      <w:r w:rsidR="004E76BB">
        <w:rPr>
          <w:rFonts w:ascii="Garamond" w:hAnsi="Garamond"/>
          <w:bCs/>
          <w:sz w:val="22"/>
          <w:szCs w:val="22"/>
        </w:rPr>
        <w:t xml:space="preserve"> </w:t>
      </w:r>
    </w:p>
    <w:p w14:paraId="47BB6F0F" w14:textId="77777777" w:rsidR="000215EE" w:rsidRDefault="000215EE" w:rsidP="00DC6DE4">
      <w:pPr>
        <w:ind w:right="-116"/>
        <w:jc w:val="both"/>
        <w:rPr>
          <w:rFonts w:ascii="Garamond" w:hAnsi="Garamond"/>
          <w:bCs/>
          <w:sz w:val="22"/>
          <w:szCs w:val="22"/>
        </w:rPr>
      </w:pPr>
      <w:r>
        <w:rPr>
          <w:rFonts w:ascii="Garamond" w:hAnsi="Garamond"/>
          <w:bCs/>
          <w:sz w:val="22"/>
          <w:szCs w:val="22"/>
        </w:rPr>
        <w:t>A településen lezajlott polgármester választás eredménye kérdésébe nem kívánt belemenni, mert az már a múlté és nem lehet azt megmásítani.</w:t>
      </w:r>
    </w:p>
    <w:p w14:paraId="7CA069E3" w14:textId="74D39D7F" w:rsidR="00507030" w:rsidRDefault="004E76BB" w:rsidP="00DC6DE4">
      <w:pPr>
        <w:ind w:right="-116"/>
        <w:jc w:val="both"/>
        <w:rPr>
          <w:rFonts w:ascii="Garamond" w:hAnsi="Garamond"/>
          <w:bCs/>
          <w:sz w:val="22"/>
          <w:szCs w:val="22"/>
        </w:rPr>
      </w:pPr>
      <w:r>
        <w:rPr>
          <w:rFonts w:ascii="Garamond" w:hAnsi="Garamond"/>
          <w:bCs/>
          <w:sz w:val="22"/>
          <w:szCs w:val="22"/>
        </w:rPr>
        <w:t xml:space="preserve">Válaszában kiemelte, hogy a településen felállítható köz-illemhely kialakítása több olyan hatóság általi eljáráshoz </w:t>
      </w:r>
      <w:r w:rsidR="00507030">
        <w:rPr>
          <w:rFonts w:ascii="Garamond" w:hAnsi="Garamond"/>
          <w:bCs/>
          <w:sz w:val="22"/>
          <w:szCs w:val="22"/>
        </w:rPr>
        <w:t>kötöt</w:t>
      </w:r>
      <w:r>
        <w:rPr>
          <w:rFonts w:ascii="Garamond" w:hAnsi="Garamond"/>
          <w:bCs/>
          <w:sz w:val="22"/>
          <w:szCs w:val="22"/>
        </w:rPr>
        <w:t>t, melyne</w:t>
      </w:r>
      <w:r w:rsidR="00507030">
        <w:rPr>
          <w:rFonts w:ascii="Garamond" w:hAnsi="Garamond"/>
          <w:bCs/>
          <w:sz w:val="22"/>
          <w:szCs w:val="22"/>
        </w:rPr>
        <w:t xml:space="preserve">k során hozott döntésnek </w:t>
      </w:r>
      <w:r>
        <w:rPr>
          <w:rFonts w:ascii="Garamond" w:hAnsi="Garamond"/>
          <w:bCs/>
          <w:sz w:val="22"/>
          <w:szCs w:val="22"/>
        </w:rPr>
        <w:t>nem tud megfelelni az önkormányzat sem személyi, sem anyagi eszközök hiánya miatt. Az illemhely kialakítása után annak mindennapi takarítása</w:t>
      </w:r>
      <w:r w:rsidR="00507030">
        <w:rPr>
          <w:rFonts w:ascii="Garamond" w:hAnsi="Garamond"/>
          <w:bCs/>
          <w:sz w:val="22"/>
          <w:szCs w:val="22"/>
        </w:rPr>
        <w:t xml:space="preserve"> </w:t>
      </w:r>
      <w:r>
        <w:rPr>
          <w:rFonts w:ascii="Garamond" w:hAnsi="Garamond"/>
          <w:bCs/>
          <w:sz w:val="22"/>
          <w:szCs w:val="22"/>
        </w:rPr>
        <w:t xml:space="preserve">gondot okoz és a többi vele járó problémákat meg sem kell említeni. A település </w:t>
      </w:r>
      <w:r w:rsidR="00F3679D">
        <w:rPr>
          <w:rFonts w:ascii="Garamond" w:hAnsi="Garamond"/>
          <w:bCs/>
          <w:sz w:val="22"/>
          <w:szCs w:val="22"/>
        </w:rPr>
        <w:t>piaca területén</w:t>
      </w:r>
      <w:r>
        <w:rPr>
          <w:rFonts w:ascii="Garamond" w:hAnsi="Garamond"/>
          <w:bCs/>
          <w:sz w:val="22"/>
          <w:szCs w:val="22"/>
        </w:rPr>
        <w:t xml:space="preserve"> mind a mozgáskorlátozottak, mind az ár</w:t>
      </w:r>
      <w:r w:rsidR="00BB1C7B">
        <w:rPr>
          <w:rFonts w:ascii="Garamond" w:hAnsi="Garamond"/>
          <w:bCs/>
          <w:sz w:val="22"/>
          <w:szCs w:val="22"/>
        </w:rPr>
        <w:t>u</w:t>
      </w:r>
      <w:r>
        <w:rPr>
          <w:rFonts w:ascii="Garamond" w:hAnsi="Garamond"/>
          <w:bCs/>
          <w:sz w:val="22"/>
          <w:szCs w:val="22"/>
        </w:rPr>
        <w:t>sok</w:t>
      </w:r>
      <w:r w:rsidR="0071321C">
        <w:rPr>
          <w:rFonts w:ascii="Garamond" w:hAnsi="Garamond"/>
          <w:bCs/>
          <w:sz w:val="22"/>
          <w:szCs w:val="22"/>
        </w:rPr>
        <w:t xml:space="preserve"> és a </w:t>
      </w:r>
      <w:proofErr w:type="gramStart"/>
      <w:r w:rsidR="0071321C">
        <w:rPr>
          <w:rFonts w:ascii="Garamond" w:hAnsi="Garamond"/>
          <w:bCs/>
          <w:sz w:val="22"/>
          <w:szCs w:val="22"/>
        </w:rPr>
        <w:t xml:space="preserve">vevők </w:t>
      </w:r>
      <w:r>
        <w:rPr>
          <w:rFonts w:ascii="Garamond" w:hAnsi="Garamond"/>
          <w:bCs/>
          <w:sz w:val="22"/>
          <w:szCs w:val="22"/>
        </w:rPr>
        <w:t xml:space="preserve"> számára</w:t>
      </w:r>
      <w:proofErr w:type="gramEnd"/>
      <w:r>
        <w:rPr>
          <w:rFonts w:ascii="Garamond" w:hAnsi="Garamond"/>
          <w:bCs/>
          <w:sz w:val="22"/>
          <w:szCs w:val="22"/>
        </w:rPr>
        <w:t xml:space="preserve"> nyitvatartási időben biztosított az illemhely használata. Ugyancsak nyitva-tartása alatt igénybe-vehető a központi játszótéren belül kialakított gyermek- és felnőttek által használható illemhely. </w:t>
      </w:r>
    </w:p>
    <w:p w14:paraId="310B28B2" w14:textId="77777777" w:rsidR="00507030" w:rsidRDefault="00BF3BC5" w:rsidP="00DC6DE4">
      <w:pPr>
        <w:ind w:right="-116"/>
        <w:jc w:val="both"/>
        <w:rPr>
          <w:rFonts w:ascii="Garamond" w:hAnsi="Garamond"/>
          <w:bCs/>
          <w:sz w:val="22"/>
          <w:szCs w:val="22"/>
        </w:rPr>
      </w:pPr>
      <w:r>
        <w:rPr>
          <w:rFonts w:ascii="Garamond" w:hAnsi="Garamond"/>
          <w:bCs/>
          <w:sz w:val="22"/>
          <w:szCs w:val="22"/>
        </w:rPr>
        <w:t xml:space="preserve">Határozottan leszögezte, hogy nem fog olyan intézkedést tenni, melyben kötelező megjelenést írna elő az önkormányzat hivatala kötelékébe tartozók számára, mert az többfélé jogot is sértene. </w:t>
      </w:r>
    </w:p>
    <w:p w14:paraId="1424F8A1" w14:textId="796CD6D1" w:rsidR="00507030" w:rsidRDefault="00BF3BC5" w:rsidP="00DC6DE4">
      <w:pPr>
        <w:ind w:right="-116"/>
        <w:jc w:val="both"/>
        <w:rPr>
          <w:rFonts w:ascii="Garamond" w:hAnsi="Garamond"/>
          <w:bCs/>
          <w:sz w:val="22"/>
          <w:szCs w:val="22"/>
        </w:rPr>
      </w:pPr>
      <w:r>
        <w:rPr>
          <w:rFonts w:ascii="Garamond" w:hAnsi="Garamond"/>
          <w:bCs/>
          <w:sz w:val="22"/>
          <w:szCs w:val="22"/>
        </w:rPr>
        <w:t>A Csanyi Hírmondó minden érdeklődő számára elérhető, benne olyan települést érintő változások közlésével, ami hatással lehet a mindennapok</w:t>
      </w:r>
      <w:r w:rsidR="00306FB7">
        <w:rPr>
          <w:rFonts w:ascii="Garamond" w:hAnsi="Garamond"/>
          <w:bCs/>
          <w:sz w:val="22"/>
          <w:szCs w:val="22"/>
        </w:rPr>
        <w:t>ra.</w:t>
      </w:r>
      <w:r>
        <w:rPr>
          <w:rFonts w:ascii="Garamond" w:hAnsi="Garamond"/>
          <w:bCs/>
          <w:sz w:val="22"/>
          <w:szCs w:val="22"/>
        </w:rPr>
        <w:t xml:space="preserve"> </w:t>
      </w:r>
      <w:r w:rsidR="008818F4">
        <w:rPr>
          <w:rFonts w:ascii="Garamond" w:hAnsi="Garamond"/>
          <w:bCs/>
          <w:sz w:val="22"/>
          <w:szCs w:val="22"/>
        </w:rPr>
        <w:t>Ez a kiadvány térítésmentesen elérhető minden településen élő számára, mely</w:t>
      </w:r>
      <w:r w:rsidR="00306FB7">
        <w:rPr>
          <w:rFonts w:ascii="Garamond" w:hAnsi="Garamond"/>
          <w:bCs/>
          <w:sz w:val="22"/>
          <w:szCs w:val="22"/>
        </w:rPr>
        <w:t>hez hasonló kiadványt</w:t>
      </w:r>
      <w:r w:rsidR="008818F4">
        <w:rPr>
          <w:rFonts w:ascii="Garamond" w:hAnsi="Garamond"/>
          <w:bCs/>
          <w:sz w:val="22"/>
          <w:szCs w:val="22"/>
        </w:rPr>
        <w:t xml:space="preserve"> a megyében nem sok település mondhat magáénak</w:t>
      </w:r>
      <w:r w:rsidR="0071321C">
        <w:rPr>
          <w:rFonts w:ascii="Garamond" w:hAnsi="Garamond"/>
          <w:bCs/>
          <w:sz w:val="22"/>
          <w:szCs w:val="22"/>
        </w:rPr>
        <w:t>.</w:t>
      </w:r>
      <w:r w:rsidR="00487E55">
        <w:rPr>
          <w:rFonts w:ascii="Garamond" w:hAnsi="Garamond"/>
          <w:bCs/>
          <w:sz w:val="22"/>
          <w:szCs w:val="22"/>
        </w:rPr>
        <w:t xml:space="preserve"> </w:t>
      </w:r>
      <w:r w:rsidR="0071321C">
        <w:rPr>
          <w:rFonts w:ascii="Garamond" w:hAnsi="Garamond"/>
          <w:bCs/>
          <w:sz w:val="22"/>
          <w:szCs w:val="22"/>
        </w:rPr>
        <w:t>Kiemelte</w:t>
      </w:r>
      <w:r w:rsidR="00A76FA0">
        <w:rPr>
          <w:rFonts w:ascii="Garamond" w:hAnsi="Garamond"/>
          <w:bCs/>
          <w:sz w:val="22"/>
          <w:szCs w:val="22"/>
        </w:rPr>
        <w:t xml:space="preserve"> annak </w:t>
      </w:r>
      <w:proofErr w:type="gramStart"/>
      <w:r w:rsidR="00A76FA0">
        <w:rPr>
          <w:rFonts w:ascii="Garamond" w:hAnsi="Garamond"/>
          <w:bCs/>
          <w:sz w:val="22"/>
          <w:szCs w:val="22"/>
        </w:rPr>
        <w:t xml:space="preserve">fontosságát, </w:t>
      </w:r>
      <w:r w:rsidR="0071321C">
        <w:rPr>
          <w:rFonts w:ascii="Garamond" w:hAnsi="Garamond"/>
          <w:bCs/>
          <w:sz w:val="22"/>
          <w:szCs w:val="22"/>
        </w:rPr>
        <w:t xml:space="preserve"> hogy</w:t>
      </w:r>
      <w:proofErr w:type="gramEnd"/>
      <w:r w:rsidR="00487E55">
        <w:rPr>
          <w:rFonts w:ascii="Garamond" w:hAnsi="Garamond"/>
          <w:bCs/>
          <w:sz w:val="22"/>
          <w:szCs w:val="22"/>
        </w:rPr>
        <w:t xml:space="preserve"> </w:t>
      </w:r>
      <w:r w:rsidR="00A76FA0">
        <w:rPr>
          <w:rFonts w:ascii="Garamond" w:hAnsi="Garamond"/>
          <w:bCs/>
          <w:sz w:val="22"/>
          <w:szCs w:val="22"/>
        </w:rPr>
        <w:t>a helyi lapban  a</w:t>
      </w:r>
      <w:r w:rsidR="00487E55">
        <w:rPr>
          <w:rFonts w:ascii="Garamond" w:hAnsi="Garamond"/>
          <w:bCs/>
          <w:sz w:val="22"/>
          <w:szCs w:val="22"/>
        </w:rPr>
        <w:t xml:space="preserve"> testület által hozott </w:t>
      </w:r>
      <w:r w:rsidR="00A76FA0">
        <w:rPr>
          <w:rFonts w:ascii="Garamond" w:hAnsi="Garamond"/>
          <w:bCs/>
          <w:sz w:val="22"/>
          <w:szCs w:val="22"/>
        </w:rPr>
        <w:t xml:space="preserve">minden </w:t>
      </w:r>
      <w:r w:rsidR="00487E55">
        <w:rPr>
          <w:rFonts w:ascii="Garamond" w:hAnsi="Garamond"/>
          <w:bCs/>
          <w:sz w:val="22"/>
          <w:szCs w:val="22"/>
        </w:rPr>
        <w:t xml:space="preserve">döntésről hiteles </w:t>
      </w:r>
      <w:r w:rsidR="00A76FA0">
        <w:rPr>
          <w:rFonts w:ascii="Garamond" w:hAnsi="Garamond"/>
          <w:bCs/>
          <w:sz w:val="22"/>
          <w:szCs w:val="22"/>
        </w:rPr>
        <w:t xml:space="preserve">jegyzői </w:t>
      </w:r>
      <w:r w:rsidR="00487E55">
        <w:rPr>
          <w:rFonts w:ascii="Garamond" w:hAnsi="Garamond"/>
          <w:bCs/>
          <w:sz w:val="22"/>
          <w:szCs w:val="22"/>
        </w:rPr>
        <w:t>tájékoztatás</w:t>
      </w:r>
      <w:r w:rsidR="00A76FA0">
        <w:rPr>
          <w:rFonts w:ascii="Garamond" w:hAnsi="Garamond"/>
          <w:bCs/>
          <w:sz w:val="22"/>
          <w:szCs w:val="22"/>
        </w:rPr>
        <w:t>ból lehet információt szerezni, amely érinti a település lakosságát.</w:t>
      </w:r>
    </w:p>
    <w:p w14:paraId="6962E24C" w14:textId="6827A271" w:rsidR="00507030" w:rsidRDefault="00306FB7" w:rsidP="00DC6DE4">
      <w:pPr>
        <w:ind w:right="-116"/>
        <w:jc w:val="both"/>
        <w:rPr>
          <w:rFonts w:ascii="Garamond" w:hAnsi="Garamond"/>
          <w:bCs/>
          <w:sz w:val="22"/>
          <w:szCs w:val="22"/>
        </w:rPr>
      </w:pPr>
      <w:r>
        <w:rPr>
          <w:rFonts w:ascii="Garamond" w:hAnsi="Garamond"/>
          <w:bCs/>
          <w:sz w:val="22"/>
          <w:szCs w:val="22"/>
        </w:rPr>
        <w:t xml:space="preserve">Elmondta, hogy tudomása szerint </w:t>
      </w:r>
      <w:r w:rsidR="00F3679D">
        <w:rPr>
          <w:rFonts w:ascii="Garamond" w:hAnsi="Garamond"/>
          <w:bCs/>
          <w:sz w:val="22"/>
          <w:szCs w:val="22"/>
        </w:rPr>
        <w:t>egyelőre</w:t>
      </w:r>
      <w:r>
        <w:rPr>
          <w:rFonts w:ascii="Garamond" w:hAnsi="Garamond"/>
          <w:bCs/>
          <w:sz w:val="22"/>
          <w:szCs w:val="22"/>
        </w:rPr>
        <w:t xml:space="preserve"> nem érinti a DIGI Kft beruházása a Csongrádi úti ingatlanban élőket, viszont a további fejlesztésekről nincs tudomása. </w:t>
      </w:r>
    </w:p>
    <w:p w14:paraId="11906517" w14:textId="77777777" w:rsidR="0075511E" w:rsidRDefault="00507030" w:rsidP="00DC6DE4">
      <w:pPr>
        <w:ind w:right="-116"/>
        <w:jc w:val="both"/>
        <w:rPr>
          <w:rFonts w:ascii="Garamond" w:hAnsi="Garamond"/>
          <w:bCs/>
          <w:sz w:val="22"/>
          <w:szCs w:val="22"/>
        </w:rPr>
      </w:pPr>
      <w:r>
        <w:rPr>
          <w:rFonts w:ascii="Garamond" w:hAnsi="Garamond"/>
          <w:bCs/>
          <w:sz w:val="22"/>
          <w:szCs w:val="22"/>
        </w:rPr>
        <w:t>A</w:t>
      </w:r>
      <w:r w:rsidR="00306FB7">
        <w:rPr>
          <w:rFonts w:ascii="Garamond" w:hAnsi="Garamond"/>
          <w:bCs/>
          <w:sz w:val="22"/>
          <w:szCs w:val="22"/>
        </w:rPr>
        <w:t>z Alföldvíz Zrt. által folytatott vízmérőóra ellenőrzési és vízdíj számlázási gyakorlatára vonatkozó</w:t>
      </w:r>
      <w:r>
        <w:rPr>
          <w:rFonts w:ascii="Garamond" w:hAnsi="Garamond"/>
          <w:bCs/>
          <w:sz w:val="22"/>
          <w:szCs w:val="22"/>
        </w:rPr>
        <w:t>an</w:t>
      </w:r>
      <w:r w:rsidR="00306FB7">
        <w:rPr>
          <w:rFonts w:ascii="Garamond" w:hAnsi="Garamond"/>
          <w:bCs/>
          <w:sz w:val="22"/>
          <w:szCs w:val="22"/>
        </w:rPr>
        <w:t xml:space="preserve"> csak személyes tapasztattal rendelkezik</w:t>
      </w:r>
      <w:r>
        <w:rPr>
          <w:rFonts w:ascii="Garamond" w:hAnsi="Garamond"/>
          <w:bCs/>
          <w:sz w:val="22"/>
          <w:szCs w:val="22"/>
        </w:rPr>
        <w:t xml:space="preserve">, melyre </w:t>
      </w:r>
      <w:r w:rsidR="00487E55">
        <w:rPr>
          <w:rFonts w:ascii="Garamond" w:hAnsi="Garamond"/>
          <w:bCs/>
          <w:sz w:val="22"/>
          <w:szCs w:val="22"/>
        </w:rPr>
        <w:t xml:space="preserve">vonatkozóan </w:t>
      </w:r>
      <w:r>
        <w:rPr>
          <w:rFonts w:ascii="Garamond" w:hAnsi="Garamond"/>
          <w:bCs/>
          <w:sz w:val="22"/>
          <w:szCs w:val="22"/>
        </w:rPr>
        <w:t>nincs kifogása.</w:t>
      </w:r>
    </w:p>
    <w:p w14:paraId="6B82D0E9" w14:textId="77777777" w:rsidR="00497C7F" w:rsidRDefault="00497C7F" w:rsidP="00DC6DE4">
      <w:pPr>
        <w:ind w:right="-116"/>
        <w:jc w:val="both"/>
        <w:rPr>
          <w:rFonts w:ascii="Garamond" w:hAnsi="Garamond"/>
          <w:bCs/>
          <w:sz w:val="22"/>
          <w:szCs w:val="22"/>
        </w:rPr>
      </w:pPr>
    </w:p>
    <w:p w14:paraId="14956545" w14:textId="7D7C78B9" w:rsidR="00497C7F" w:rsidRPr="00497C7F" w:rsidRDefault="00497C7F" w:rsidP="00DC6DE4">
      <w:pPr>
        <w:ind w:right="-116"/>
        <w:jc w:val="both"/>
        <w:rPr>
          <w:rFonts w:ascii="Garamond" w:hAnsi="Garamond"/>
          <w:bCs/>
          <w:sz w:val="22"/>
          <w:szCs w:val="22"/>
        </w:rPr>
      </w:pPr>
      <w:r>
        <w:rPr>
          <w:rFonts w:ascii="Garamond" w:hAnsi="Garamond"/>
          <w:b/>
          <w:sz w:val="22"/>
          <w:szCs w:val="22"/>
          <w:u w:val="single"/>
        </w:rPr>
        <w:t>Kató Pálné jegyző:</w:t>
      </w:r>
      <w:r>
        <w:rPr>
          <w:rFonts w:ascii="Garamond" w:hAnsi="Garamond"/>
          <w:b/>
          <w:sz w:val="22"/>
          <w:szCs w:val="22"/>
        </w:rPr>
        <w:t xml:space="preserve"> </w:t>
      </w:r>
      <w:r>
        <w:rPr>
          <w:rFonts w:ascii="Garamond" w:hAnsi="Garamond"/>
          <w:bCs/>
          <w:sz w:val="22"/>
          <w:szCs w:val="22"/>
        </w:rPr>
        <w:t>a településen átmenő forgalmat bonyolító főútvonal mellett lévő lakóházak többségében magántulajdonban vannak</w:t>
      </w:r>
      <w:r w:rsidR="00BF3BC5">
        <w:rPr>
          <w:rFonts w:ascii="Garamond" w:hAnsi="Garamond"/>
          <w:bCs/>
          <w:sz w:val="22"/>
          <w:szCs w:val="22"/>
        </w:rPr>
        <w:t xml:space="preserve">, ezért több eljárás típus </w:t>
      </w:r>
      <w:r w:rsidR="0022762D">
        <w:rPr>
          <w:rFonts w:ascii="Garamond" w:hAnsi="Garamond"/>
          <w:bCs/>
          <w:sz w:val="22"/>
          <w:szCs w:val="22"/>
        </w:rPr>
        <w:t xml:space="preserve">is </w:t>
      </w:r>
      <w:r w:rsidR="00BF3BC5">
        <w:rPr>
          <w:rFonts w:ascii="Garamond" w:hAnsi="Garamond"/>
          <w:bCs/>
          <w:sz w:val="22"/>
          <w:szCs w:val="22"/>
        </w:rPr>
        <w:t>alkalm</w:t>
      </w:r>
      <w:r w:rsidR="0022762D">
        <w:rPr>
          <w:rFonts w:ascii="Garamond" w:hAnsi="Garamond"/>
          <w:bCs/>
          <w:sz w:val="22"/>
          <w:szCs w:val="22"/>
        </w:rPr>
        <w:t xml:space="preserve">azható az érintett romos lakóházak állaga </w:t>
      </w:r>
      <w:r w:rsidR="000E646D">
        <w:rPr>
          <w:rFonts w:ascii="Garamond" w:hAnsi="Garamond"/>
          <w:bCs/>
          <w:sz w:val="22"/>
          <w:szCs w:val="22"/>
        </w:rPr>
        <w:t>változtatására. A településképi önkormányzati rendeletben rögzített lehetőségek közül sikeresen ment végbe a Kisgy</w:t>
      </w:r>
      <w:r w:rsidR="00B17168">
        <w:rPr>
          <w:rFonts w:ascii="Garamond" w:hAnsi="Garamond"/>
          <w:bCs/>
          <w:sz w:val="22"/>
          <w:szCs w:val="22"/>
        </w:rPr>
        <w:t>ö</w:t>
      </w:r>
      <w:r w:rsidR="000E646D">
        <w:rPr>
          <w:rFonts w:ascii="Garamond" w:hAnsi="Garamond"/>
          <w:bCs/>
          <w:sz w:val="22"/>
          <w:szCs w:val="22"/>
        </w:rPr>
        <w:t>r</w:t>
      </w:r>
      <w:r w:rsidR="00B17168">
        <w:rPr>
          <w:rFonts w:ascii="Garamond" w:hAnsi="Garamond"/>
          <w:bCs/>
          <w:sz w:val="22"/>
          <w:szCs w:val="22"/>
        </w:rPr>
        <w:t>gy</w:t>
      </w:r>
      <w:r w:rsidR="000E646D">
        <w:rPr>
          <w:rFonts w:ascii="Garamond" w:hAnsi="Garamond"/>
          <w:bCs/>
          <w:sz w:val="22"/>
          <w:szCs w:val="22"/>
        </w:rPr>
        <w:t xml:space="preserve"> Ferenc tulajdonában lévő, Bercsényi utcai ingatlan bontása, melyet az illetékes építési hatóság a település polgármestere és jegyzője eljárására indított és rendelt el. A bontási engedély több anyagi forrást </w:t>
      </w:r>
      <w:r w:rsidR="000E646D">
        <w:rPr>
          <w:rFonts w:ascii="Garamond" w:hAnsi="Garamond"/>
          <w:bCs/>
          <w:sz w:val="22"/>
          <w:szCs w:val="22"/>
        </w:rPr>
        <w:lastRenderedPageBreak/>
        <w:t>igénylő eljárás, de megoldás lehetne a romos épületek bontására, viszont nehezítő körülmény, hogy sok esetben ismeretlen helyen tartózkodik az adott ingatlan tulajdonosa, így kötelezése is nehézkes.</w:t>
      </w:r>
      <w:r w:rsidR="009C7E1F">
        <w:rPr>
          <w:rFonts w:ascii="Garamond" w:hAnsi="Garamond"/>
          <w:bCs/>
          <w:sz w:val="22"/>
          <w:szCs w:val="22"/>
        </w:rPr>
        <w:t xml:space="preserve"> </w:t>
      </w:r>
      <w:r w:rsidR="0022762D">
        <w:rPr>
          <w:rFonts w:ascii="Garamond" w:hAnsi="Garamond"/>
          <w:bCs/>
          <w:sz w:val="22"/>
          <w:szCs w:val="22"/>
        </w:rPr>
        <w:t>Több év</w:t>
      </w:r>
      <w:r w:rsidR="009319F8">
        <w:rPr>
          <w:rFonts w:ascii="Garamond" w:hAnsi="Garamond"/>
          <w:bCs/>
          <w:sz w:val="22"/>
          <w:szCs w:val="22"/>
        </w:rPr>
        <w:t>vel ezelőtt</w:t>
      </w:r>
      <w:r w:rsidR="0022762D">
        <w:rPr>
          <w:rFonts w:ascii="Garamond" w:hAnsi="Garamond"/>
          <w:bCs/>
          <w:sz w:val="22"/>
          <w:szCs w:val="22"/>
        </w:rPr>
        <w:t xml:space="preserve"> már kezdeményezte az illetékes építési hatóságnál helyszíni bejárások tartását az általa megküldött romos állapotban lévő lakóházak listája megküldésével, de a felmerült költségek a hatóság költségvetésében be nem tervezett kiadásként jelen</w:t>
      </w:r>
      <w:r w:rsidR="00A76FA0">
        <w:rPr>
          <w:rFonts w:ascii="Garamond" w:hAnsi="Garamond"/>
          <w:bCs/>
          <w:sz w:val="22"/>
          <w:szCs w:val="22"/>
        </w:rPr>
        <w:t xml:space="preserve">t </w:t>
      </w:r>
      <w:proofErr w:type="gramStart"/>
      <w:r w:rsidR="00A76FA0">
        <w:rPr>
          <w:rFonts w:ascii="Garamond" w:hAnsi="Garamond"/>
          <w:bCs/>
          <w:sz w:val="22"/>
          <w:szCs w:val="22"/>
        </w:rPr>
        <w:t xml:space="preserve">volna </w:t>
      </w:r>
      <w:r w:rsidR="0022762D">
        <w:rPr>
          <w:rFonts w:ascii="Garamond" w:hAnsi="Garamond"/>
          <w:bCs/>
          <w:sz w:val="22"/>
          <w:szCs w:val="22"/>
        </w:rPr>
        <w:t xml:space="preserve"> meg</w:t>
      </w:r>
      <w:proofErr w:type="gramEnd"/>
      <w:r w:rsidR="0022762D">
        <w:rPr>
          <w:rFonts w:ascii="Garamond" w:hAnsi="Garamond"/>
          <w:bCs/>
          <w:sz w:val="22"/>
          <w:szCs w:val="22"/>
        </w:rPr>
        <w:t xml:space="preserve">, ezért ez az elképzelés meghiúsult. </w:t>
      </w:r>
    </w:p>
    <w:p w14:paraId="425ACDD3" w14:textId="34D3A2AD" w:rsidR="00DC6DE4" w:rsidRDefault="00084DF4" w:rsidP="00DC6DE4">
      <w:pPr>
        <w:ind w:right="-116"/>
        <w:jc w:val="both"/>
        <w:rPr>
          <w:rFonts w:ascii="Garamond" w:hAnsi="Garamond"/>
          <w:bCs/>
          <w:sz w:val="22"/>
          <w:szCs w:val="22"/>
        </w:rPr>
      </w:pPr>
      <w:r>
        <w:rPr>
          <w:rFonts w:ascii="Garamond" w:hAnsi="Garamond"/>
          <w:bCs/>
          <w:sz w:val="22"/>
          <w:szCs w:val="22"/>
        </w:rPr>
        <w:t>T</w:t>
      </w:r>
      <w:r w:rsidR="00DC6DE4">
        <w:rPr>
          <w:rFonts w:ascii="Garamond" w:hAnsi="Garamond"/>
          <w:bCs/>
          <w:sz w:val="22"/>
          <w:szCs w:val="22"/>
        </w:rPr>
        <w:t>ájékoztatta a jelenlévők arról, hogy a településen befejeződött az adóértesítők teljeskörű kézbesítése, így több mind két hét áll az érintettek részére rendelkezésre ahhoz, hogy eleget tegyenek az adóegyenleg közlésben feltüntetett esedékes és hátralékos összeg befizetésére. Felhívta a</w:t>
      </w:r>
      <w:r w:rsidR="00A76FA0">
        <w:rPr>
          <w:rFonts w:ascii="Garamond" w:hAnsi="Garamond"/>
          <w:bCs/>
          <w:sz w:val="22"/>
          <w:szCs w:val="22"/>
        </w:rPr>
        <w:t xml:space="preserve"> figyelmet a</w:t>
      </w:r>
      <w:r w:rsidR="00DC6DE4">
        <w:rPr>
          <w:rFonts w:ascii="Garamond" w:hAnsi="Garamond"/>
          <w:bCs/>
          <w:sz w:val="22"/>
          <w:szCs w:val="22"/>
        </w:rPr>
        <w:t xml:space="preserve"> késedelmes adófizetés következményeire, a </w:t>
      </w:r>
      <w:r>
        <w:rPr>
          <w:rFonts w:ascii="Garamond" w:hAnsi="Garamond"/>
          <w:bCs/>
          <w:sz w:val="22"/>
          <w:szCs w:val="22"/>
        </w:rPr>
        <w:t>pótlék</w:t>
      </w:r>
      <w:r w:rsidR="00DC6DE4">
        <w:rPr>
          <w:rFonts w:ascii="Garamond" w:hAnsi="Garamond"/>
          <w:bCs/>
          <w:sz w:val="22"/>
          <w:szCs w:val="22"/>
        </w:rPr>
        <w:t>ként jelentkező többletköltségre, majd ismertette az adóvégrehajtás szabályait, a végrehajtó eljárásrendjét, amely nagyon komoly anyagi hátrányt okoz a fizetést nem teljesítők körében. Elmondta még, hogy a helyi adók közül a kommunális adó egy</w:t>
      </w:r>
      <w:r w:rsidR="00BB1C7B">
        <w:rPr>
          <w:rFonts w:ascii="Garamond" w:hAnsi="Garamond"/>
          <w:bCs/>
          <w:sz w:val="22"/>
          <w:szCs w:val="22"/>
        </w:rPr>
        <w:t xml:space="preserve"> </w:t>
      </w:r>
      <w:r w:rsidR="00DC6DE4">
        <w:rPr>
          <w:rFonts w:ascii="Garamond" w:hAnsi="Garamond"/>
          <w:bCs/>
          <w:sz w:val="22"/>
          <w:szCs w:val="22"/>
        </w:rPr>
        <w:t xml:space="preserve">része szolgál az önkormányzat pályázati </w:t>
      </w:r>
      <w:proofErr w:type="gramStart"/>
      <w:r w:rsidR="00DC6DE4">
        <w:rPr>
          <w:rFonts w:ascii="Garamond" w:hAnsi="Garamond"/>
          <w:bCs/>
          <w:sz w:val="22"/>
          <w:szCs w:val="22"/>
        </w:rPr>
        <w:t>önerő</w:t>
      </w:r>
      <w:r w:rsidR="00A76FA0">
        <w:rPr>
          <w:rFonts w:ascii="Garamond" w:hAnsi="Garamond"/>
          <w:bCs/>
          <w:sz w:val="22"/>
          <w:szCs w:val="22"/>
        </w:rPr>
        <w:t xml:space="preserve">je  </w:t>
      </w:r>
      <w:r w:rsidR="00DC6DE4">
        <w:rPr>
          <w:rFonts w:ascii="Garamond" w:hAnsi="Garamond"/>
          <w:bCs/>
          <w:sz w:val="22"/>
          <w:szCs w:val="22"/>
        </w:rPr>
        <w:t>alapjául</w:t>
      </w:r>
      <w:proofErr w:type="gramEnd"/>
      <w:r w:rsidR="00DC6DE4">
        <w:rPr>
          <w:rFonts w:ascii="Garamond" w:hAnsi="Garamond"/>
          <w:bCs/>
          <w:sz w:val="22"/>
          <w:szCs w:val="22"/>
        </w:rPr>
        <w:t xml:space="preserve">, amely a kintlévőséget tekintve nem túl biztató. Kérte, hogy minden érintett a saját jól felfogott érdekében és a települési tervekben foglalt beruházások megvalósítása okán, tegyen eleget adófizetési kötelezettségének. </w:t>
      </w:r>
    </w:p>
    <w:p w14:paraId="3096F59D" w14:textId="4A65C46B" w:rsidR="00DC6DE4" w:rsidRDefault="00084DF4" w:rsidP="00DC6DE4">
      <w:pPr>
        <w:ind w:right="-116"/>
        <w:jc w:val="both"/>
        <w:rPr>
          <w:rFonts w:ascii="Garamond" w:hAnsi="Garamond"/>
          <w:bCs/>
          <w:sz w:val="22"/>
          <w:szCs w:val="22"/>
        </w:rPr>
      </w:pPr>
      <w:r>
        <w:rPr>
          <w:rFonts w:ascii="Garamond" w:hAnsi="Garamond"/>
          <w:bCs/>
          <w:sz w:val="22"/>
          <w:szCs w:val="22"/>
        </w:rPr>
        <w:t xml:space="preserve">Köszönetet mondott </w:t>
      </w:r>
      <w:r w:rsidR="00DC6DE4">
        <w:rPr>
          <w:rFonts w:ascii="Garamond" w:hAnsi="Garamond"/>
          <w:bCs/>
          <w:sz w:val="22"/>
          <w:szCs w:val="22"/>
        </w:rPr>
        <w:t xml:space="preserve">az </w:t>
      </w:r>
      <w:r>
        <w:rPr>
          <w:rFonts w:ascii="Garamond" w:hAnsi="Garamond"/>
          <w:bCs/>
          <w:sz w:val="22"/>
          <w:szCs w:val="22"/>
        </w:rPr>
        <w:t>elmúlt</w:t>
      </w:r>
      <w:r w:rsidR="00DC6DE4">
        <w:rPr>
          <w:rFonts w:ascii="Garamond" w:hAnsi="Garamond"/>
          <w:bCs/>
          <w:sz w:val="22"/>
          <w:szCs w:val="22"/>
        </w:rPr>
        <w:t xml:space="preserve"> év</w:t>
      </w:r>
      <w:r>
        <w:rPr>
          <w:rFonts w:ascii="Garamond" w:hAnsi="Garamond"/>
          <w:bCs/>
          <w:sz w:val="22"/>
          <w:szCs w:val="22"/>
        </w:rPr>
        <w:t>ben</w:t>
      </w:r>
      <w:r w:rsidR="00DC6DE4">
        <w:rPr>
          <w:rFonts w:ascii="Garamond" w:hAnsi="Garamond"/>
          <w:bCs/>
          <w:sz w:val="22"/>
          <w:szCs w:val="22"/>
        </w:rPr>
        <w:t xml:space="preserve"> az önkormányzat költségvetésébe tervezett kiadásból finanszíroz</w:t>
      </w:r>
      <w:r>
        <w:rPr>
          <w:rFonts w:ascii="Garamond" w:hAnsi="Garamond"/>
          <w:bCs/>
          <w:sz w:val="22"/>
          <w:szCs w:val="22"/>
        </w:rPr>
        <w:t>ott</w:t>
      </w:r>
      <w:r w:rsidR="00DC6DE4">
        <w:rPr>
          <w:rFonts w:ascii="Garamond" w:hAnsi="Garamond"/>
          <w:bCs/>
          <w:sz w:val="22"/>
          <w:szCs w:val="22"/>
        </w:rPr>
        <w:t xml:space="preserve"> házszámtáblák kihelyezés</w:t>
      </w:r>
      <w:r>
        <w:rPr>
          <w:rFonts w:ascii="Garamond" w:hAnsi="Garamond"/>
          <w:bCs/>
          <w:sz w:val="22"/>
          <w:szCs w:val="22"/>
        </w:rPr>
        <w:t>ében közreműködő</w:t>
      </w:r>
      <w:r w:rsidR="00A76FA0">
        <w:rPr>
          <w:rFonts w:ascii="Garamond" w:hAnsi="Garamond"/>
          <w:bCs/>
          <w:sz w:val="22"/>
          <w:szCs w:val="22"/>
        </w:rPr>
        <w:t>nek, amely a település</w:t>
      </w:r>
      <w:r>
        <w:rPr>
          <w:rFonts w:ascii="Garamond" w:hAnsi="Garamond"/>
          <w:bCs/>
          <w:sz w:val="22"/>
          <w:szCs w:val="22"/>
        </w:rPr>
        <w:t xml:space="preserve"> lakosság</w:t>
      </w:r>
      <w:r w:rsidR="00A76FA0">
        <w:rPr>
          <w:rFonts w:ascii="Garamond" w:hAnsi="Garamond"/>
          <w:bCs/>
          <w:sz w:val="22"/>
          <w:szCs w:val="22"/>
        </w:rPr>
        <w:t>a</w:t>
      </w:r>
      <w:r>
        <w:rPr>
          <w:rFonts w:ascii="Garamond" w:hAnsi="Garamond"/>
          <w:bCs/>
          <w:sz w:val="22"/>
          <w:szCs w:val="22"/>
        </w:rPr>
        <w:t xml:space="preserve"> körében pozitív változást hoz</w:t>
      </w:r>
      <w:r w:rsidR="00A76FA0">
        <w:rPr>
          <w:rFonts w:ascii="Garamond" w:hAnsi="Garamond"/>
          <w:bCs/>
          <w:sz w:val="22"/>
          <w:szCs w:val="22"/>
        </w:rPr>
        <w:t xml:space="preserve"> több téren is. </w:t>
      </w:r>
      <w:r w:rsidR="00DC6DE4">
        <w:rPr>
          <w:rFonts w:ascii="Garamond" w:hAnsi="Garamond"/>
          <w:bCs/>
          <w:sz w:val="22"/>
          <w:szCs w:val="22"/>
        </w:rPr>
        <w:t xml:space="preserve"> Ismertette a</w:t>
      </w:r>
      <w:r>
        <w:rPr>
          <w:rFonts w:ascii="Garamond" w:hAnsi="Garamond"/>
          <w:bCs/>
          <w:sz w:val="22"/>
          <w:szCs w:val="22"/>
        </w:rPr>
        <w:t xml:space="preserve"> lefolytatott</w:t>
      </w:r>
      <w:r w:rsidR="00DC6DE4">
        <w:rPr>
          <w:rFonts w:ascii="Garamond" w:hAnsi="Garamond"/>
          <w:bCs/>
          <w:sz w:val="22"/>
          <w:szCs w:val="22"/>
        </w:rPr>
        <w:t xml:space="preserve"> eljárás menetét, miszerint a több közszolgáltató által már jelzett, az egész települést érintő, az adott lakóházakról hiányzó, vagy nem megfelelő házszámtáblák miatt nap mint nap jelentkező problémák sokasága okozta kellemetlenségeket, ami folyamatos bosszúságot okoz</w:t>
      </w:r>
      <w:r>
        <w:rPr>
          <w:rFonts w:ascii="Garamond" w:hAnsi="Garamond"/>
          <w:bCs/>
          <w:sz w:val="22"/>
          <w:szCs w:val="22"/>
        </w:rPr>
        <w:t>ott</w:t>
      </w:r>
      <w:r w:rsidR="00DC6DE4">
        <w:rPr>
          <w:rFonts w:ascii="Garamond" w:hAnsi="Garamond"/>
          <w:bCs/>
          <w:sz w:val="22"/>
          <w:szCs w:val="22"/>
        </w:rPr>
        <w:t xml:space="preserve">. Több közszolgáltatóval való egyeztetése </w:t>
      </w:r>
      <w:r w:rsidR="009319F8">
        <w:rPr>
          <w:rFonts w:ascii="Garamond" w:hAnsi="Garamond"/>
          <w:bCs/>
          <w:sz w:val="22"/>
          <w:szCs w:val="22"/>
        </w:rPr>
        <w:t xml:space="preserve">annak ellenére </w:t>
      </w:r>
      <w:r w:rsidR="00DC6DE4">
        <w:rPr>
          <w:rFonts w:ascii="Garamond" w:hAnsi="Garamond"/>
          <w:bCs/>
          <w:sz w:val="22"/>
          <w:szCs w:val="22"/>
        </w:rPr>
        <w:t>eredményre</w:t>
      </w:r>
      <w:r w:rsidR="009319F8">
        <w:rPr>
          <w:rFonts w:ascii="Garamond" w:hAnsi="Garamond"/>
          <w:bCs/>
          <w:sz w:val="22"/>
          <w:szCs w:val="22"/>
        </w:rPr>
        <w:t xml:space="preserve"> vezetett</w:t>
      </w:r>
      <w:r w:rsidR="00DC6DE4">
        <w:rPr>
          <w:rFonts w:ascii="Garamond" w:hAnsi="Garamond"/>
          <w:bCs/>
          <w:sz w:val="22"/>
          <w:szCs w:val="22"/>
        </w:rPr>
        <w:t>,</w:t>
      </w:r>
      <w:r w:rsidR="009319F8">
        <w:rPr>
          <w:rFonts w:ascii="Garamond" w:hAnsi="Garamond"/>
          <w:bCs/>
          <w:sz w:val="22"/>
          <w:szCs w:val="22"/>
        </w:rPr>
        <w:t xml:space="preserve"> hogy </w:t>
      </w:r>
      <w:r w:rsidR="00DC6DE4">
        <w:rPr>
          <w:rFonts w:ascii="Garamond" w:hAnsi="Garamond"/>
          <w:bCs/>
          <w:sz w:val="22"/>
          <w:szCs w:val="22"/>
        </w:rPr>
        <w:t>minden érintett egyedi közszolgáltatói szerződéssel rendelkezik, melyben történő változás kizárólag a közszolgáltatási szerződést aláíró ingatlan tulajdonos</w:t>
      </w:r>
      <w:r w:rsidR="009319F8">
        <w:rPr>
          <w:rFonts w:ascii="Garamond" w:hAnsi="Garamond"/>
          <w:bCs/>
          <w:sz w:val="22"/>
          <w:szCs w:val="22"/>
        </w:rPr>
        <w:t>á</w:t>
      </w:r>
      <w:r w:rsidR="00DC6DE4">
        <w:rPr>
          <w:rFonts w:ascii="Garamond" w:hAnsi="Garamond"/>
          <w:bCs/>
          <w:sz w:val="22"/>
          <w:szCs w:val="22"/>
        </w:rPr>
        <w:t xml:space="preserve">t illeti meg, </w:t>
      </w:r>
      <w:r w:rsidR="009319F8">
        <w:rPr>
          <w:rFonts w:ascii="Garamond" w:hAnsi="Garamond"/>
          <w:bCs/>
          <w:sz w:val="22"/>
          <w:szCs w:val="22"/>
        </w:rPr>
        <w:t xml:space="preserve">viszont </w:t>
      </w:r>
      <w:r w:rsidR="00DC6DE4">
        <w:rPr>
          <w:rFonts w:ascii="Garamond" w:hAnsi="Garamond"/>
          <w:bCs/>
          <w:sz w:val="22"/>
          <w:szCs w:val="22"/>
        </w:rPr>
        <w:t>a hivatalból való házszám változás listán való átjelentése</w:t>
      </w:r>
      <w:r>
        <w:rPr>
          <w:rFonts w:ascii="Garamond" w:hAnsi="Garamond"/>
          <w:bCs/>
          <w:sz w:val="22"/>
          <w:szCs w:val="22"/>
        </w:rPr>
        <w:t xml:space="preserve"> jelent</w:t>
      </w:r>
      <w:r w:rsidR="00A76FA0">
        <w:rPr>
          <w:rFonts w:ascii="Garamond" w:hAnsi="Garamond"/>
          <w:bCs/>
          <w:sz w:val="22"/>
          <w:szCs w:val="22"/>
        </w:rPr>
        <w:t>ett</w:t>
      </w:r>
      <w:r>
        <w:rPr>
          <w:rFonts w:ascii="Garamond" w:hAnsi="Garamond"/>
          <w:bCs/>
          <w:sz w:val="22"/>
          <w:szCs w:val="22"/>
        </w:rPr>
        <w:t xml:space="preserve"> megoldást</w:t>
      </w:r>
      <w:r w:rsidR="00DC6DE4">
        <w:rPr>
          <w:rFonts w:ascii="Garamond" w:hAnsi="Garamond"/>
          <w:bCs/>
          <w:sz w:val="22"/>
          <w:szCs w:val="22"/>
        </w:rPr>
        <w:t>. Ugyanakkor ma már</w:t>
      </w:r>
      <w:r>
        <w:rPr>
          <w:rFonts w:ascii="Garamond" w:hAnsi="Garamond"/>
          <w:bCs/>
          <w:sz w:val="22"/>
          <w:szCs w:val="22"/>
        </w:rPr>
        <w:t xml:space="preserve"> nem</w:t>
      </w:r>
      <w:r w:rsidR="00DC6DE4">
        <w:rPr>
          <w:rFonts w:ascii="Garamond" w:hAnsi="Garamond"/>
          <w:bCs/>
          <w:sz w:val="22"/>
          <w:szCs w:val="22"/>
        </w:rPr>
        <w:t xml:space="preserve"> illetékmentes</w:t>
      </w:r>
      <w:r>
        <w:rPr>
          <w:rFonts w:ascii="Garamond" w:hAnsi="Garamond"/>
          <w:bCs/>
          <w:sz w:val="22"/>
          <w:szCs w:val="22"/>
        </w:rPr>
        <w:t xml:space="preserve"> </w:t>
      </w:r>
      <w:r w:rsidR="00DC6DE4">
        <w:rPr>
          <w:rFonts w:ascii="Garamond" w:hAnsi="Garamond"/>
          <w:bCs/>
          <w:sz w:val="22"/>
          <w:szCs w:val="22"/>
        </w:rPr>
        <w:t>az</w:t>
      </w:r>
      <w:r w:rsidR="00A76FA0">
        <w:rPr>
          <w:rFonts w:ascii="Garamond" w:hAnsi="Garamond"/>
          <w:bCs/>
          <w:sz w:val="22"/>
          <w:szCs w:val="22"/>
        </w:rPr>
        <w:t xml:space="preserve"> </w:t>
      </w:r>
      <w:r w:rsidR="00DC6DE4">
        <w:rPr>
          <w:rFonts w:ascii="Garamond" w:hAnsi="Garamond"/>
          <w:bCs/>
          <w:sz w:val="22"/>
          <w:szCs w:val="22"/>
        </w:rPr>
        <w:t>okmányirodá</w:t>
      </w:r>
      <w:r w:rsidR="00A76FA0">
        <w:rPr>
          <w:rFonts w:ascii="Garamond" w:hAnsi="Garamond"/>
          <w:bCs/>
          <w:sz w:val="22"/>
          <w:szCs w:val="22"/>
        </w:rPr>
        <w:t>k</w:t>
      </w:r>
      <w:r w:rsidR="00DC6DE4">
        <w:rPr>
          <w:rFonts w:ascii="Garamond" w:hAnsi="Garamond"/>
          <w:bCs/>
          <w:sz w:val="22"/>
          <w:szCs w:val="22"/>
        </w:rPr>
        <w:t>ban a költözéssel nem járó házszámváltozásból eredő személyi okmányok cseréj</w:t>
      </w:r>
      <w:r w:rsidR="00A76FA0">
        <w:rPr>
          <w:rFonts w:ascii="Garamond" w:hAnsi="Garamond"/>
          <w:bCs/>
          <w:sz w:val="22"/>
          <w:szCs w:val="22"/>
        </w:rPr>
        <w:t xml:space="preserve">e. </w:t>
      </w:r>
      <w:r w:rsidR="00DC6DE4">
        <w:rPr>
          <w:rFonts w:ascii="Garamond" w:hAnsi="Garamond"/>
          <w:bCs/>
          <w:sz w:val="22"/>
          <w:szCs w:val="22"/>
        </w:rPr>
        <w:t xml:space="preserve"> Hozzátette, hogy az egységes településkép kialakítása érdekében </w:t>
      </w:r>
      <w:r>
        <w:rPr>
          <w:rFonts w:ascii="Garamond" w:hAnsi="Garamond"/>
          <w:bCs/>
          <w:sz w:val="22"/>
          <w:szCs w:val="22"/>
        </w:rPr>
        <w:t xml:space="preserve">volt </w:t>
      </w:r>
      <w:r w:rsidR="00DC6DE4">
        <w:rPr>
          <w:rFonts w:ascii="Garamond" w:hAnsi="Garamond"/>
          <w:bCs/>
          <w:sz w:val="22"/>
          <w:szCs w:val="22"/>
        </w:rPr>
        <w:t>célszerű, hogy minden utcában, mind</w:t>
      </w:r>
      <w:r w:rsidR="009319F8">
        <w:rPr>
          <w:rFonts w:ascii="Garamond" w:hAnsi="Garamond"/>
          <w:bCs/>
          <w:sz w:val="22"/>
          <w:szCs w:val="22"/>
        </w:rPr>
        <w:t xml:space="preserve">en </w:t>
      </w:r>
      <w:r w:rsidR="00DC6DE4">
        <w:rPr>
          <w:rFonts w:ascii="Garamond" w:hAnsi="Garamond"/>
          <w:bCs/>
          <w:sz w:val="22"/>
          <w:szCs w:val="22"/>
        </w:rPr>
        <w:t>lakóházon azonos dizájn szerint, az utcanév</w:t>
      </w:r>
      <w:r w:rsidR="00BB1C7B">
        <w:rPr>
          <w:rFonts w:ascii="Garamond" w:hAnsi="Garamond"/>
          <w:bCs/>
          <w:sz w:val="22"/>
          <w:szCs w:val="22"/>
        </w:rPr>
        <w:t xml:space="preserve"> </w:t>
      </w:r>
      <w:r w:rsidR="00DC6DE4">
        <w:rPr>
          <w:rFonts w:ascii="Garamond" w:hAnsi="Garamond"/>
          <w:bCs/>
          <w:sz w:val="22"/>
          <w:szCs w:val="22"/>
        </w:rPr>
        <w:t>táblák mintájára, az önkormányzat költségén legyártatott és előre egyeztetett időpontban a lakóházakra kifüggesztett házszámtáblák jelentős előrelépést jelente</w:t>
      </w:r>
      <w:r>
        <w:rPr>
          <w:rFonts w:ascii="Garamond" w:hAnsi="Garamond"/>
          <w:bCs/>
          <w:sz w:val="22"/>
          <w:szCs w:val="22"/>
        </w:rPr>
        <w:t xml:space="preserve">nek </w:t>
      </w:r>
      <w:r w:rsidR="00DC6DE4">
        <w:rPr>
          <w:rFonts w:ascii="Garamond" w:hAnsi="Garamond"/>
          <w:bCs/>
          <w:sz w:val="22"/>
          <w:szCs w:val="22"/>
        </w:rPr>
        <w:t xml:space="preserve">a tarthatatlan helyzet normalizálása érdekében. </w:t>
      </w:r>
    </w:p>
    <w:p w14:paraId="2A595956" w14:textId="77777777" w:rsidR="00DC6DE4" w:rsidRDefault="00DC6DE4" w:rsidP="00DC6DE4">
      <w:pPr>
        <w:ind w:right="-116"/>
        <w:jc w:val="both"/>
        <w:rPr>
          <w:rFonts w:ascii="Garamond" w:hAnsi="Garamond"/>
          <w:bCs/>
          <w:sz w:val="22"/>
          <w:szCs w:val="22"/>
        </w:rPr>
      </w:pPr>
      <w:r>
        <w:rPr>
          <w:rFonts w:ascii="Garamond" w:hAnsi="Garamond"/>
          <w:bCs/>
          <w:sz w:val="22"/>
          <w:szCs w:val="22"/>
        </w:rPr>
        <w:t>Szólt még több olyan központi jogszabályban megjelent változásról, ami érinti a településen élők mindennapjait. Kiemelte a MOHU híreit, a hulladék f</w:t>
      </w:r>
      <w:r w:rsidR="00BB1C7B">
        <w:rPr>
          <w:rFonts w:ascii="Garamond" w:hAnsi="Garamond"/>
          <w:bCs/>
          <w:sz w:val="22"/>
          <w:szCs w:val="22"/>
        </w:rPr>
        <w:t>a</w:t>
      </w:r>
      <w:r>
        <w:rPr>
          <w:rFonts w:ascii="Garamond" w:hAnsi="Garamond"/>
          <w:bCs/>
          <w:sz w:val="22"/>
          <w:szCs w:val="22"/>
        </w:rPr>
        <w:t xml:space="preserve">jták szerinti gyűjtési rendet, melyhez való alkalmazkodás elkerülhetetlen. </w:t>
      </w:r>
    </w:p>
    <w:p w14:paraId="40C4EECA" w14:textId="77777777" w:rsidR="00DC6DE4" w:rsidRDefault="00DC6DE4" w:rsidP="00DC6DE4">
      <w:pPr>
        <w:ind w:right="-116"/>
        <w:jc w:val="both"/>
        <w:rPr>
          <w:rFonts w:ascii="Garamond" w:hAnsi="Garamond"/>
          <w:bCs/>
          <w:sz w:val="22"/>
          <w:szCs w:val="22"/>
        </w:rPr>
      </w:pPr>
    </w:p>
    <w:p w14:paraId="5E099E36" w14:textId="77777777" w:rsidR="00DC6DE4" w:rsidRDefault="00DC6DE4" w:rsidP="00DC6DE4">
      <w:pPr>
        <w:ind w:right="-116"/>
        <w:jc w:val="both"/>
        <w:rPr>
          <w:rFonts w:ascii="Garamond" w:hAnsi="Garamond"/>
          <w:bCs/>
          <w:sz w:val="22"/>
          <w:szCs w:val="22"/>
        </w:rPr>
      </w:pPr>
      <w:r>
        <w:rPr>
          <w:rFonts w:ascii="Garamond" w:hAnsi="Garamond"/>
          <w:b/>
          <w:sz w:val="22"/>
          <w:szCs w:val="22"/>
          <w:u w:val="single"/>
        </w:rPr>
        <w:t>Erhard Gyula polgármester:</w:t>
      </w:r>
      <w:r>
        <w:rPr>
          <w:rFonts w:ascii="Garamond" w:hAnsi="Garamond"/>
          <w:bCs/>
          <w:sz w:val="22"/>
          <w:szCs w:val="22"/>
        </w:rPr>
        <w:t xml:space="preserve"> megköszönte a köz-meghallgatáson megjelentek részvételét és az ülést bezárva, 1</w:t>
      </w:r>
      <w:r w:rsidR="0071421E">
        <w:rPr>
          <w:rFonts w:ascii="Garamond" w:hAnsi="Garamond"/>
          <w:bCs/>
          <w:sz w:val="22"/>
          <w:szCs w:val="22"/>
        </w:rPr>
        <w:t>9</w:t>
      </w:r>
      <w:r>
        <w:rPr>
          <w:rFonts w:ascii="Garamond" w:hAnsi="Garamond"/>
          <w:bCs/>
          <w:sz w:val="22"/>
          <w:szCs w:val="22"/>
        </w:rPr>
        <w:t xml:space="preserve"> óra 1</w:t>
      </w:r>
      <w:r w:rsidR="0071421E">
        <w:rPr>
          <w:rFonts w:ascii="Garamond" w:hAnsi="Garamond"/>
          <w:bCs/>
          <w:sz w:val="22"/>
          <w:szCs w:val="22"/>
        </w:rPr>
        <w:t>5</w:t>
      </w:r>
      <w:r>
        <w:rPr>
          <w:rFonts w:ascii="Garamond" w:hAnsi="Garamond"/>
          <w:bCs/>
          <w:sz w:val="22"/>
          <w:szCs w:val="22"/>
        </w:rPr>
        <w:t xml:space="preserve"> perckor befejezettnek nyilvánította. </w:t>
      </w:r>
    </w:p>
    <w:p w14:paraId="32076DDC" w14:textId="77777777" w:rsidR="00DC6DE4" w:rsidRDefault="00DC6DE4" w:rsidP="00DC6DE4">
      <w:pPr>
        <w:ind w:right="-116"/>
        <w:jc w:val="both"/>
        <w:rPr>
          <w:rFonts w:ascii="Garamond" w:hAnsi="Garamond"/>
          <w:bCs/>
          <w:sz w:val="22"/>
          <w:szCs w:val="22"/>
        </w:rPr>
      </w:pPr>
    </w:p>
    <w:p w14:paraId="620E6E81" w14:textId="77777777" w:rsidR="00DC6DE4" w:rsidRDefault="00DC6DE4" w:rsidP="00DC6DE4">
      <w:pPr>
        <w:ind w:right="-116"/>
        <w:jc w:val="both"/>
        <w:rPr>
          <w:rFonts w:ascii="Garamond" w:hAnsi="Garamond"/>
          <w:bCs/>
          <w:sz w:val="22"/>
          <w:szCs w:val="22"/>
        </w:rPr>
      </w:pPr>
    </w:p>
    <w:p w14:paraId="5EB2460B" w14:textId="77777777" w:rsidR="00DC6DE4" w:rsidRDefault="00DC6DE4" w:rsidP="00DC6DE4">
      <w:pPr>
        <w:ind w:right="-116"/>
        <w:jc w:val="center"/>
        <w:rPr>
          <w:rFonts w:ascii="Garamond" w:hAnsi="Garamond"/>
          <w:bCs/>
          <w:sz w:val="22"/>
          <w:szCs w:val="22"/>
        </w:rPr>
      </w:pPr>
      <w:r>
        <w:rPr>
          <w:rFonts w:ascii="Garamond" w:hAnsi="Garamond"/>
          <w:bCs/>
          <w:sz w:val="22"/>
          <w:szCs w:val="22"/>
        </w:rPr>
        <w:t>K. m. f.</w:t>
      </w:r>
    </w:p>
    <w:p w14:paraId="78360582" w14:textId="77777777" w:rsidR="00DC6DE4" w:rsidRDefault="00DC6DE4" w:rsidP="00DC6DE4">
      <w:pPr>
        <w:ind w:right="-116"/>
        <w:jc w:val="center"/>
        <w:rPr>
          <w:rFonts w:ascii="Garamond" w:hAnsi="Garamond"/>
          <w:bCs/>
          <w:sz w:val="22"/>
          <w:szCs w:val="22"/>
        </w:rPr>
      </w:pPr>
    </w:p>
    <w:p w14:paraId="4B7E538C" w14:textId="77777777" w:rsidR="00DC6DE4" w:rsidRDefault="00DC6DE4" w:rsidP="00DC6DE4">
      <w:pPr>
        <w:ind w:right="-116"/>
        <w:jc w:val="center"/>
        <w:rPr>
          <w:rFonts w:ascii="Garamond" w:hAnsi="Garamond"/>
          <w:bCs/>
          <w:sz w:val="22"/>
          <w:szCs w:val="22"/>
        </w:rPr>
      </w:pPr>
    </w:p>
    <w:p w14:paraId="4857FD7F" w14:textId="77777777" w:rsidR="00DC6DE4" w:rsidRDefault="00DC6DE4" w:rsidP="00DC6DE4">
      <w:pPr>
        <w:ind w:right="-116"/>
        <w:jc w:val="center"/>
        <w:rPr>
          <w:rFonts w:ascii="Garamond" w:hAnsi="Garamond"/>
          <w:bCs/>
          <w:sz w:val="22"/>
          <w:szCs w:val="22"/>
        </w:rPr>
      </w:pPr>
    </w:p>
    <w:p w14:paraId="72A4D098" w14:textId="77777777" w:rsidR="00DC6DE4" w:rsidRDefault="00DC6DE4" w:rsidP="00DC6DE4">
      <w:pPr>
        <w:ind w:right="-116"/>
        <w:jc w:val="both"/>
        <w:rPr>
          <w:rFonts w:ascii="Garamond" w:hAnsi="Garamond"/>
          <w:bCs/>
          <w:sz w:val="22"/>
          <w:szCs w:val="22"/>
        </w:rPr>
      </w:pPr>
      <w:r>
        <w:rPr>
          <w:rFonts w:ascii="Garamond" w:hAnsi="Garamond"/>
          <w:bCs/>
          <w:sz w:val="22"/>
          <w:szCs w:val="22"/>
        </w:rPr>
        <w:tab/>
        <w:t>...........................................................................</w:t>
      </w:r>
      <w:r>
        <w:rPr>
          <w:rFonts w:ascii="Garamond" w:hAnsi="Garamond"/>
          <w:bCs/>
          <w:sz w:val="22"/>
          <w:szCs w:val="22"/>
        </w:rPr>
        <w:tab/>
      </w:r>
      <w:r>
        <w:rPr>
          <w:rFonts w:ascii="Garamond" w:hAnsi="Garamond"/>
          <w:bCs/>
          <w:sz w:val="22"/>
          <w:szCs w:val="22"/>
        </w:rPr>
        <w:tab/>
        <w:t>....................................................................</w:t>
      </w:r>
    </w:p>
    <w:p w14:paraId="37E340CB" w14:textId="77777777" w:rsidR="00DC6DE4" w:rsidRPr="004A3FA7" w:rsidRDefault="00DC6DE4" w:rsidP="00DC6DE4">
      <w:pPr>
        <w:ind w:right="-116"/>
        <w:jc w:val="both"/>
        <w:rPr>
          <w:rFonts w:ascii="Garamond" w:hAnsi="Garamond"/>
          <w:bCs/>
          <w:sz w:val="22"/>
          <w:szCs w:val="22"/>
        </w:rPr>
      </w:pPr>
      <w:r>
        <w:rPr>
          <w:rFonts w:ascii="Garamond" w:hAnsi="Garamond"/>
          <w:bCs/>
          <w:sz w:val="22"/>
          <w:szCs w:val="22"/>
        </w:rPr>
        <w:tab/>
        <w:t xml:space="preserve">        Erhard Gyula polgármester</w:t>
      </w: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t xml:space="preserve">                Kató Pálné jegyző </w:t>
      </w:r>
    </w:p>
    <w:p w14:paraId="2439830A" w14:textId="77777777" w:rsidR="005406D0" w:rsidRDefault="005406D0"/>
    <w:sectPr w:rsidR="005406D0" w:rsidSect="00DC6DE4">
      <w:footerReference w:type="default" r:id="rId8"/>
      <w:pgSz w:w="11906" w:h="16838"/>
      <w:pgMar w:top="709" w:right="1106"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76EA5" w14:textId="77777777" w:rsidR="00F4576F" w:rsidRDefault="00F4576F">
      <w:r>
        <w:separator/>
      </w:r>
    </w:p>
  </w:endnote>
  <w:endnote w:type="continuationSeparator" w:id="0">
    <w:p w14:paraId="1DBDD2A3" w14:textId="77777777" w:rsidR="00F4576F" w:rsidRDefault="00F4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98506" w14:textId="77777777" w:rsidR="00F4576F" w:rsidRDefault="00BB1C7B">
    <w:pPr>
      <w:pStyle w:val="llb"/>
      <w:jc w:val="right"/>
    </w:pPr>
    <w:r>
      <w:fldChar w:fldCharType="begin"/>
    </w:r>
    <w:r>
      <w:instrText xml:space="preserve"> PAGE   \* MERGEFORMAT </w:instrText>
    </w:r>
    <w:r>
      <w:fldChar w:fldCharType="separate"/>
    </w:r>
    <w:r>
      <w:rPr>
        <w:noProof/>
      </w:rPr>
      <w:t>5</w:t>
    </w:r>
    <w:r>
      <w:rPr>
        <w:noProof/>
      </w:rPr>
      <w:fldChar w:fldCharType="end"/>
    </w:r>
  </w:p>
  <w:p w14:paraId="27810123" w14:textId="77777777" w:rsidR="00F4576F" w:rsidRDefault="00F4576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E1D5E" w14:textId="77777777" w:rsidR="00F4576F" w:rsidRDefault="00F4576F">
      <w:r>
        <w:separator/>
      </w:r>
    </w:p>
  </w:footnote>
  <w:footnote w:type="continuationSeparator" w:id="0">
    <w:p w14:paraId="046D1D9E" w14:textId="77777777" w:rsidR="00F4576F" w:rsidRDefault="00F45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B734A"/>
    <w:multiLevelType w:val="hybridMultilevel"/>
    <w:tmpl w:val="D186A3FE"/>
    <w:lvl w:ilvl="0" w:tplc="B2B6820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73CE69AB"/>
    <w:multiLevelType w:val="hybridMultilevel"/>
    <w:tmpl w:val="24345FD6"/>
    <w:lvl w:ilvl="0" w:tplc="F01E4E7A">
      <w:start w:val="1"/>
      <w:numFmt w:val="decimal"/>
      <w:lvlText w:val="%1.)"/>
      <w:lvlJc w:val="left"/>
      <w:pPr>
        <w:ind w:left="720" w:hanging="360"/>
      </w:pPr>
      <w:rPr>
        <w:rFonts w:hint="default"/>
        <w:i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302153640">
    <w:abstractNumId w:val="0"/>
  </w:num>
  <w:num w:numId="2" w16cid:durableId="568077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6DE4"/>
    <w:rsid w:val="00016496"/>
    <w:rsid w:val="000215EE"/>
    <w:rsid w:val="000401B4"/>
    <w:rsid w:val="000770AB"/>
    <w:rsid w:val="00082311"/>
    <w:rsid w:val="00084DF4"/>
    <w:rsid w:val="000A0897"/>
    <w:rsid w:val="000E646D"/>
    <w:rsid w:val="0012398A"/>
    <w:rsid w:val="00162B52"/>
    <w:rsid w:val="00191811"/>
    <w:rsid w:val="001C59D6"/>
    <w:rsid w:val="00220A09"/>
    <w:rsid w:val="0022762D"/>
    <w:rsid w:val="00267867"/>
    <w:rsid w:val="002E5FDE"/>
    <w:rsid w:val="002F26DA"/>
    <w:rsid w:val="002F6A30"/>
    <w:rsid w:val="00306FB7"/>
    <w:rsid w:val="00370BA4"/>
    <w:rsid w:val="003920C8"/>
    <w:rsid w:val="00437906"/>
    <w:rsid w:val="00470685"/>
    <w:rsid w:val="00487E55"/>
    <w:rsid w:val="00497C7F"/>
    <w:rsid w:val="004E76BB"/>
    <w:rsid w:val="00507030"/>
    <w:rsid w:val="00514E4F"/>
    <w:rsid w:val="00532191"/>
    <w:rsid w:val="005406D0"/>
    <w:rsid w:val="005B5D14"/>
    <w:rsid w:val="005B6C45"/>
    <w:rsid w:val="005E59D6"/>
    <w:rsid w:val="00682A27"/>
    <w:rsid w:val="0071321C"/>
    <w:rsid w:val="0071421E"/>
    <w:rsid w:val="0075511E"/>
    <w:rsid w:val="007872CE"/>
    <w:rsid w:val="007A5E9F"/>
    <w:rsid w:val="007B5F79"/>
    <w:rsid w:val="007F5D2B"/>
    <w:rsid w:val="007F7D52"/>
    <w:rsid w:val="008121D8"/>
    <w:rsid w:val="00864F90"/>
    <w:rsid w:val="008818F4"/>
    <w:rsid w:val="00887094"/>
    <w:rsid w:val="008D4DA1"/>
    <w:rsid w:val="008E08FE"/>
    <w:rsid w:val="008E5068"/>
    <w:rsid w:val="009319F8"/>
    <w:rsid w:val="009C7E1F"/>
    <w:rsid w:val="00A06D3A"/>
    <w:rsid w:val="00A27173"/>
    <w:rsid w:val="00A36972"/>
    <w:rsid w:val="00A5276F"/>
    <w:rsid w:val="00A76FA0"/>
    <w:rsid w:val="00A77D62"/>
    <w:rsid w:val="00B17168"/>
    <w:rsid w:val="00B36463"/>
    <w:rsid w:val="00B654F2"/>
    <w:rsid w:val="00B9324E"/>
    <w:rsid w:val="00BA7650"/>
    <w:rsid w:val="00BB1C7B"/>
    <w:rsid w:val="00BD5E17"/>
    <w:rsid w:val="00BF3BC5"/>
    <w:rsid w:val="00C852C4"/>
    <w:rsid w:val="00C96876"/>
    <w:rsid w:val="00CA1522"/>
    <w:rsid w:val="00D44316"/>
    <w:rsid w:val="00D5742A"/>
    <w:rsid w:val="00D609E9"/>
    <w:rsid w:val="00D962E3"/>
    <w:rsid w:val="00DC6DE4"/>
    <w:rsid w:val="00DD575B"/>
    <w:rsid w:val="00DE302F"/>
    <w:rsid w:val="00DE51B5"/>
    <w:rsid w:val="00E2468A"/>
    <w:rsid w:val="00EA1055"/>
    <w:rsid w:val="00EC4B92"/>
    <w:rsid w:val="00F04AD5"/>
    <w:rsid w:val="00F15124"/>
    <w:rsid w:val="00F3679D"/>
    <w:rsid w:val="00F4576F"/>
    <w:rsid w:val="00F86457"/>
    <w:rsid w:val="00FA681B"/>
    <w:rsid w:val="00FB107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9DC8D"/>
  <w15:docId w15:val="{5279CD6B-3B47-447E-B445-DAD67700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C6DE4"/>
    <w:pPr>
      <w:spacing w:after="0" w:line="240" w:lineRule="auto"/>
    </w:pPr>
    <w:rPr>
      <w:rFonts w:ascii="Times New Roman" w:eastAsia="Times New Roman" w:hAnsi="Times New Roman" w:cs="Times New Roman"/>
      <w:kern w:val="0"/>
      <w:sz w:val="24"/>
      <w:szCs w:val="24"/>
      <w:lang w:eastAsia="hu-HU"/>
    </w:rPr>
  </w:style>
  <w:style w:type="paragraph" w:styleId="Cmsor1">
    <w:name w:val="heading 1"/>
    <w:basedOn w:val="Norml"/>
    <w:next w:val="Norml"/>
    <w:link w:val="Cmsor1Char"/>
    <w:uiPriority w:val="9"/>
    <w:qFormat/>
    <w:rsid w:val="00DC6D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DC6D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DC6DE4"/>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DC6DE4"/>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DC6DE4"/>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DC6DE4"/>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DC6DE4"/>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DC6DE4"/>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DC6DE4"/>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C6DE4"/>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DC6DE4"/>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DC6DE4"/>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DC6DE4"/>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DC6DE4"/>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DC6DE4"/>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DC6DE4"/>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DC6DE4"/>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DC6DE4"/>
    <w:rPr>
      <w:rFonts w:eastAsiaTheme="majorEastAsia" w:cstheme="majorBidi"/>
      <w:color w:val="272727" w:themeColor="text1" w:themeTint="D8"/>
    </w:rPr>
  </w:style>
  <w:style w:type="paragraph" w:styleId="Cm">
    <w:name w:val="Title"/>
    <w:basedOn w:val="Norml"/>
    <w:next w:val="Norml"/>
    <w:link w:val="CmChar"/>
    <w:uiPriority w:val="10"/>
    <w:qFormat/>
    <w:rsid w:val="00DC6DE4"/>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DC6DE4"/>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DC6DE4"/>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DC6DE4"/>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DC6DE4"/>
    <w:pPr>
      <w:spacing w:before="160"/>
      <w:jc w:val="center"/>
    </w:pPr>
    <w:rPr>
      <w:i/>
      <w:iCs/>
      <w:color w:val="404040" w:themeColor="text1" w:themeTint="BF"/>
    </w:rPr>
  </w:style>
  <w:style w:type="character" w:customStyle="1" w:styleId="IdzetChar">
    <w:name w:val="Idézet Char"/>
    <w:basedOn w:val="Bekezdsalapbettpusa"/>
    <w:link w:val="Idzet"/>
    <w:uiPriority w:val="29"/>
    <w:rsid w:val="00DC6DE4"/>
    <w:rPr>
      <w:i/>
      <w:iCs/>
      <w:color w:val="404040" w:themeColor="text1" w:themeTint="BF"/>
    </w:rPr>
  </w:style>
  <w:style w:type="paragraph" w:styleId="Listaszerbekezds">
    <w:name w:val="List Paragraph"/>
    <w:basedOn w:val="Norml"/>
    <w:uiPriority w:val="34"/>
    <w:qFormat/>
    <w:rsid w:val="00DC6DE4"/>
    <w:pPr>
      <w:ind w:left="720"/>
      <w:contextualSpacing/>
    </w:pPr>
  </w:style>
  <w:style w:type="character" w:styleId="Erskiemels">
    <w:name w:val="Intense Emphasis"/>
    <w:basedOn w:val="Bekezdsalapbettpusa"/>
    <w:uiPriority w:val="21"/>
    <w:qFormat/>
    <w:rsid w:val="00DC6DE4"/>
    <w:rPr>
      <w:i/>
      <w:iCs/>
      <w:color w:val="2F5496" w:themeColor="accent1" w:themeShade="BF"/>
    </w:rPr>
  </w:style>
  <w:style w:type="paragraph" w:styleId="Kiemeltidzet">
    <w:name w:val="Intense Quote"/>
    <w:basedOn w:val="Norml"/>
    <w:next w:val="Norml"/>
    <w:link w:val="KiemeltidzetChar"/>
    <w:uiPriority w:val="30"/>
    <w:qFormat/>
    <w:rsid w:val="00DC6D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DC6DE4"/>
    <w:rPr>
      <w:i/>
      <w:iCs/>
      <w:color w:val="2F5496" w:themeColor="accent1" w:themeShade="BF"/>
    </w:rPr>
  </w:style>
  <w:style w:type="character" w:styleId="Ershivatkozs">
    <w:name w:val="Intense Reference"/>
    <w:basedOn w:val="Bekezdsalapbettpusa"/>
    <w:uiPriority w:val="32"/>
    <w:qFormat/>
    <w:rsid w:val="00DC6DE4"/>
    <w:rPr>
      <w:b/>
      <w:bCs/>
      <w:smallCaps/>
      <w:color w:val="2F5496" w:themeColor="accent1" w:themeShade="BF"/>
      <w:spacing w:val="5"/>
    </w:rPr>
  </w:style>
  <w:style w:type="paragraph" w:styleId="llb">
    <w:name w:val="footer"/>
    <w:basedOn w:val="Norml"/>
    <w:link w:val="llbChar"/>
    <w:uiPriority w:val="99"/>
    <w:unhideWhenUsed/>
    <w:rsid w:val="00DC6DE4"/>
    <w:pPr>
      <w:tabs>
        <w:tab w:val="center" w:pos="4536"/>
        <w:tab w:val="right" w:pos="9072"/>
      </w:tabs>
    </w:pPr>
  </w:style>
  <w:style w:type="character" w:customStyle="1" w:styleId="llbChar">
    <w:name w:val="Élőláb Char"/>
    <w:basedOn w:val="Bekezdsalapbettpusa"/>
    <w:link w:val="llb"/>
    <w:uiPriority w:val="99"/>
    <w:rsid w:val="00DC6DE4"/>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1EE33-6626-466E-960B-896AA0141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7</Pages>
  <Words>2901</Words>
  <Characters>20021</Characters>
  <Application>Microsoft Office Word</Application>
  <DocSecurity>0</DocSecurity>
  <Lines>166</Lines>
  <Paragraphs>45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2025-03-11T08:17:00Z</cp:lastPrinted>
  <dcterms:created xsi:type="dcterms:W3CDTF">2025-03-04T11:42:00Z</dcterms:created>
  <dcterms:modified xsi:type="dcterms:W3CDTF">2025-03-11T08:17:00Z</dcterms:modified>
</cp:coreProperties>
</file>