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D5324B" w14:textId="77777777" w:rsidR="00EF5871" w:rsidRDefault="00EF5871" w:rsidP="00DF0857">
      <w:pPr>
        <w:ind w:left="0" w:firstLine="0"/>
        <w:rPr>
          <w:rFonts w:ascii="Garamond" w:hAnsi="Garamond"/>
          <w:b/>
        </w:rPr>
      </w:pPr>
    </w:p>
    <w:p w14:paraId="587F15FE" w14:textId="77777777" w:rsidR="00EF5871" w:rsidRDefault="00EF5871" w:rsidP="00D16F2C">
      <w:pPr>
        <w:rPr>
          <w:rFonts w:ascii="Garamond" w:hAnsi="Garamond"/>
          <w:b/>
        </w:rPr>
      </w:pPr>
    </w:p>
    <w:p w14:paraId="5F5A1D90" w14:textId="79BB88EB" w:rsidR="00D16F2C" w:rsidRDefault="00E42645" w:rsidP="00D16F2C">
      <w:pPr>
        <w:rPr>
          <w:rFonts w:ascii="Garamond" w:hAnsi="Garamond"/>
          <w:b/>
        </w:rPr>
      </w:pPr>
      <w:r>
        <w:rPr>
          <w:rFonts w:ascii="Garamond" w:hAnsi="Garamond"/>
          <w:b/>
        </w:rPr>
        <w:t>2</w:t>
      </w:r>
      <w:r w:rsidR="00D16F2C">
        <w:rPr>
          <w:rFonts w:ascii="Garamond" w:hAnsi="Garamond"/>
          <w:b/>
        </w:rPr>
        <w:t>/202</w:t>
      </w:r>
      <w:r>
        <w:rPr>
          <w:rFonts w:ascii="Garamond" w:hAnsi="Garamond"/>
          <w:b/>
        </w:rPr>
        <w:t>5</w:t>
      </w:r>
      <w:r w:rsidR="00D16F2C">
        <w:rPr>
          <w:rFonts w:ascii="Garamond" w:hAnsi="Garamond"/>
          <w:b/>
        </w:rPr>
        <w:t>.</w:t>
      </w:r>
    </w:p>
    <w:p w14:paraId="1F2D1114" w14:textId="77777777" w:rsidR="00D16F2C" w:rsidRDefault="00D16F2C" w:rsidP="00D16F2C">
      <w:pPr>
        <w:rPr>
          <w:rFonts w:ascii="Garamond" w:hAnsi="Garamond"/>
          <w:b/>
        </w:rPr>
      </w:pPr>
    </w:p>
    <w:p w14:paraId="1EF4F818" w14:textId="77777777" w:rsidR="00D16F2C" w:rsidRDefault="00D16F2C" w:rsidP="00D16F2C">
      <w:pPr>
        <w:rPr>
          <w:rFonts w:ascii="Garamond" w:hAnsi="Garamond"/>
          <w:b/>
        </w:rPr>
      </w:pPr>
    </w:p>
    <w:p w14:paraId="36DE83AA" w14:textId="77777777" w:rsidR="00D16F2C" w:rsidRDefault="00D16F2C" w:rsidP="00D16F2C">
      <w:pPr>
        <w:rPr>
          <w:rFonts w:ascii="Garamond" w:hAnsi="Garamond"/>
          <w:b/>
        </w:rPr>
      </w:pPr>
    </w:p>
    <w:p w14:paraId="116DED86" w14:textId="77777777" w:rsidR="00D16F2C" w:rsidRDefault="00D16F2C" w:rsidP="00D16F2C">
      <w:pPr>
        <w:rPr>
          <w:rFonts w:ascii="Garamond" w:hAnsi="Garamond"/>
          <w:b/>
        </w:rPr>
      </w:pPr>
    </w:p>
    <w:p w14:paraId="413DDC36" w14:textId="77777777" w:rsidR="00D16F2C" w:rsidRDefault="00D16F2C" w:rsidP="00D16F2C">
      <w:pPr>
        <w:rPr>
          <w:rFonts w:ascii="Garamond" w:hAnsi="Garamond"/>
          <w:b/>
        </w:rPr>
      </w:pPr>
    </w:p>
    <w:p w14:paraId="7D35D5BC" w14:textId="77777777" w:rsidR="00D16F2C" w:rsidRDefault="00D16F2C" w:rsidP="00D16F2C">
      <w:pPr>
        <w:rPr>
          <w:rFonts w:ascii="Garamond" w:hAnsi="Garamond"/>
          <w:b/>
        </w:rPr>
      </w:pPr>
    </w:p>
    <w:p w14:paraId="15559080" w14:textId="77777777" w:rsidR="00D16F2C" w:rsidRDefault="00D16F2C" w:rsidP="00D16F2C">
      <w:pPr>
        <w:rPr>
          <w:rFonts w:ascii="Garamond" w:hAnsi="Garamond"/>
          <w:b/>
        </w:rPr>
      </w:pPr>
    </w:p>
    <w:p w14:paraId="0E953414" w14:textId="77777777" w:rsidR="00D16F2C" w:rsidRDefault="00D16F2C" w:rsidP="00D16F2C">
      <w:pPr>
        <w:rPr>
          <w:rFonts w:ascii="Garamond" w:hAnsi="Garamond"/>
          <w:b/>
        </w:rPr>
      </w:pPr>
    </w:p>
    <w:p w14:paraId="0CFB91E0" w14:textId="77777777" w:rsidR="00D16F2C" w:rsidRDefault="00D16F2C" w:rsidP="00D16F2C">
      <w:pPr>
        <w:spacing w:after="120"/>
        <w:jc w:val="center"/>
        <w:outlineLvl w:val="0"/>
        <w:rPr>
          <w:rFonts w:ascii="Garamond" w:hAnsi="Garamond"/>
          <w:b/>
          <w:sz w:val="40"/>
          <w:szCs w:val="40"/>
        </w:rPr>
      </w:pPr>
      <w:r>
        <w:rPr>
          <w:rFonts w:ascii="Garamond" w:hAnsi="Garamond"/>
          <w:b/>
          <w:sz w:val="40"/>
          <w:szCs w:val="40"/>
        </w:rPr>
        <w:t xml:space="preserve">Az Alsó- Tisza-menti Önkormányzati Társulás </w:t>
      </w:r>
    </w:p>
    <w:p w14:paraId="2A17F11A" w14:textId="77777777" w:rsidR="00D16F2C" w:rsidRDefault="00D16F2C" w:rsidP="00D16F2C">
      <w:pPr>
        <w:spacing w:after="120"/>
        <w:jc w:val="center"/>
        <w:rPr>
          <w:rFonts w:ascii="Garamond" w:hAnsi="Garamond"/>
          <w:b/>
          <w:sz w:val="40"/>
          <w:szCs w:val="40"/>
        </w:rPr>
      </w:pPr>
      <w:r>
        <w:rPr>
          <w:rFonts w:ascii="Garamond" w:hAnsi="Garamond"/>
          <w:b/>
          <w:sz w:val="40"/>
          <w:szCs w:val="40"/>
        </w:rPr>
        <w:t>Társulási Tanácsa</w:t>
      </w:r>
    </w:p>
    <w:p w14:paraId="73894B28" w14:textId="266A8341" w:rsidR="00D16F2C" w:rsidRDefault="00D16F2C" w:rsidP="00D16F2C">
      <w:pPr>
        <w:spacing w:after="120"/>
        <w:jc w:val="center"/>
        <w:rPr>
          <w:rFonts w:ascii="Garamond" w:hAnsi="Garamond"/>
          <w:b/>
          <w:sz w:val="40"/>
          <w:szCs w:val="40"/>
        </w:rPr>
      </w:pPr>
      <w:r>
        <w:rPr>
          <w:rFonts w:ascii="Garamond" w:hAnsi="Garamond"/>
          <w:b/>
          <w:sz w:val="40"/>
          <w:szCs w:val="40"/>
        </w:rPr>
        <w:t>202</w:t>
      </w:r>
      <w:r w:rsidR="00E42645">
        <w:rPr>
          <w:rFonts w:ascii="Garamond" w:hAnsi="Garamond"/>
          <w:b/>
          <w:sz w:val="40"/>
          <w:szCs w:val="40"/>
        </w:rPr>
        <w:t>5</w:t>
      </w:r>
      <w:r>
        <w:rPr>
          <w:rFonts w:ascii="Garamond" w:hAnsi="Garamond"/>
          <w:b/>
          <w:sz w:val="40"/>
          <w:szCs w:val="40"/>
        </w:rPr>
        <w:t xml:space="preserve">. február </w:t>
      </w:r>
      <w:r w:rsidR="0023732F">
        <w:rPr>
          <w:rFonts w:ascii="Garamond" w:hAnsi="Garamond"/>
          <w:b/>
          <w:sz w:val="40"/>
          <w:szCs w:val="40"/>
        </w:rPr>
        <w:t>7</w:t>
      </w:r>
      <w:r>
        <w:rPr>
          <w:rFonts w:ascii="Garamond" w:hAnsi="Garamond"/>
          <w:b/>
          <w:sz w:val="40"/>
          <w:szCs w:val="40"/>
        </w:rPr>
        <w:t>.-</w:t>
      </w:r>
      <w:r w:rsidR="0023732F">
        <w:rPr>
          <w:rFonts w:ascii="Garamond" w:hAnsi="Garamond"/>
          <w:b/>
          <w:sz w:val="40"/>
          <w:szCs w:val="40"/>
        </w:rPr>
        <w:t>é</w:t>
      </w:r>
      <w:r>
        <w:rPr>
          <w:rFonts w:ascii="Garamond" w:hAnsi="Garamond"/>
          <w:b/>
          <w:sz w:val="40"/>
          <w:szCs w:val="40"/>
        </w:rPr>
        <w:t>n (</w:t>
      </w:r>
      <w:r w:rsidR="00E42645">
        <w:rPr>
          <w:rFonts w:ascii="Garamond" w:hAnsi="Garamond"/>
          <w:b/>
          <w:sz w:val="40"/>
          <w:szCs w:val="40"/>
        </w:rPr>
        <w:t>pénteken</w:t>
      </w:r>
      <w:r>
        <w:rPr>
          <w:rFonts w:ascii="Garamond" w:hAnsi="Garamond"/>
          <w:b/>
          <w:sz w:val="40"/>
          <w:szCs w:val="40"/>
        </w:rPr>
        <w:t>)</w:t>
      </w:r>
    </w:p>
    <w:p w14:paraId="75154021" w14:textId="77777777" w:rsidR="00D16F2C" w:rsidRDefault="00D16F2C" w:rsidP="00D16F2C">
      <w:pPr>
        <w:spacing w:after="120"/>
        <w:jc w:val="center"/>
        <w:rPr>
          <w:rFonts w:ascii="Garamond" w:hAnsi="Garamond"/>
          <w:b/>
          <w:sz w:val="40"/>
          <w:szCs w:val="40"/>
        </w:rPr>
      </w:pPr>
      <w:r>
        <w:rPr>
          <w:rFonts w:ascii="Garamond" w:hAnsi="Garamond"/>
          <w:b/>
          <w:sz w:val="40"/>
          <w:szCs w:val="40"/>
        </w:rPr>
        <w:t>9:00 órai kezdettel megtartott</w:t>
      </w:r>
      <w:r w:rsidR="002F0E49">
        <w:rPr>
          <w:rFonts w:ascii="Garamond" w:hAnsi="Garamond"/>
          <w:b/>
          <w:sz w:val="40"/>
          <w:szCs w:val="40"/>
        </w:rPr>
        <w:t xml:space="preserve"> rendkívüli</w:t>
      </w:r>
    </w:p>
    <w:p w14:paraId="4B4A22E8" w14:textId="77777777" w:rsidR="00D16F2C" w:rsidRDefault="00D16F2C" w:rsidP="00D16F2C">
      <w:pPr>
        <w:spacing w:after="120"/>
        <w:jc w:val="center"/>
        <w:rPr>
          <w:rFonts w:ascii="Garamond" w:hAnsi="Garamond"/>
          <w:b/>
          <w:sz w:val="40"/>
          <w:szCs w:val="40"/>
        </w:rPr>
      </w:pPr>
      <w:r>
        <w:rPr>
          <w:rFonts w:ascii="Garamond" w:hAnsi="Garamond"/>
          <w:b/>
          <w:sz w:val="40"/>
          <w:szCs w:val="40"/>
        </w:rPr>
        <w:t>társulási ülésének</w:t>
      </w:r>
    </w:p>
    <w:p w14:paraId="7629EDED" w14:textId="77777777" w:rsidR="00D16F2C" w:rsidRPr="00440E8F" w:rsidRDefault="00D16F2C" w:rsidP="00D16F2C">
      <w:pPr>
        <w:spacing w:after="120"/>
        <w:jc w:val="center"/>
        <w:outlineLvl w:val="0"/>
        <w:rPr>
          <w:rFonts w:ascii="Times New Roman" w:hAnsi="Times New Roman"/>
          <w:b/>
          <w:i/>
          <w:sz w:val="40"/>
          <w:szCs w:val="40"/>
        </w:rPr>
      </w:pPr>
      <w:r w:rsidRPr="00440E8F">
        <w:rPr>
          <w:rFonts w:ascii="Times New Roman" w:hAnsi="Times New Roman"/>
          <w:b/>
          <w:i/>
          <w:sz w:val="40"/>
          <w:szCs w:val="40"/>
        </w:rPr>
        <w:t>J</w:t>
      </w:r>
      <w:r w:rsidR="003A257A" w:rsidRPr="00440E8F">
        <w:rPr>
          <w:rFonts w:ascii="Times New Roman" w:hAnsi="Times New Roman"/>
          <w:b/>
          <w:i/>
          <w:sz w:val="40"/>
          <w:szCs w:val="40"/>
        </w:rPr>
        <w:t xml:space="preserve"> </w:t>
      </w:r>
      <w:r w:rsidRPr="00440E8F">
        <w:rPr>
          <w:rFonts w:ascii="Times New Roman" w:hAnsi="Times New Roman"/>
          <w:b/>
          <w:i/>
          <w:sz w:val="40"/>
          <w:szCs w:val="40"/>
        </w:rPr>
        <w:t>e</w:t>
      </w:r>
      <w:r w:rsidR="003A257A" w:rsidRPr="00440E8F">
        <w:rPr>
          <w:rFonts w:ascii="Times New Roman" w:hAnsi="Times New Roman"/>
          <w:b/>
          <w:i/>
          <w:sz w:val="40"/>
          <w:szCs w:val="40"/>
        </w:rPr>
        <w:t xml:space="preserve"> </w:t>
      </w:r>
      <w:r w:rsidRPr="00440E8F">
        <w:rPr>
          <w:rFonts w:ascii="Times New Roman" w:hAnsi="Times New Roman"/>
          <w:b/>
          <w:i/>
          <w:sz w:val="40"/>
          <w:szCs w:val="40"/>
        </w:rPr>
        <w:t>g</w:t>
      </w:r>
      <w:r w:rsidR="003A257A" w:rsidRPr="00440E8F">
        <w:rPr>
          <w:rFonts w:ascii="Times New Roman" w:hAnsi="Times New Roman"/>
          <w:b/>
          <w:i/>
          <w:sz w:val="40"/>
          <w:szCs w:val="40"/>
        </w:rPr>
        <w:t xml:space="preserve"> </w:t>
      </w:r>
      <w:r w:rsidRPr="00440E8F">
        <w:rPr>
          <w:rFonts w:ascii="Times New Roman" w:hAnsi="Times New Roman"/>
          <w:b/>
          <w:i/>
          <w:sz w:val="40"/>
          <w:szCs w:val="40"/>
        </w:rPr>
        <w:t>y</w:t>
      </w:r>
      <w:r w:rsidR="003A257A" w:rsidRPr="00440E8F">
        <w:rPr>
          <w:rFonts w:ascii="Times New Roman" w:hAnsi="Times New Roman"/>
          <w:b/>
          <w:i/>
          <w:sz w:val="40"/>
          <w:szCs w:val="40"/>
        </w:rPr>
        <w:t xml:space="preserve"> </w:t>
      </w:r>
      <w:r w:rsidRPr="00440E8F">
        <w:rPr>
          <w:rFonts w:ascii="Times New Roman" w:hAnsi="Times New Roman"/>
          <w:b/>
          <w:i/>
          <w:sz w:val="40"/>
          <w:szCs w:val="40"/>
        </w:rPr>
        <w:t>z</w:t>
      </w:r>
      <w:r w:rsidR="003A257A" w:rsidRPr="00440E8F">
        <w:rPr>
          <w:rFonts w:ascii="Times New Roman" w:hAnsi="Times New Roman"/>
          <w:b/>
          <w:i/>
          <w:sz w:val="40"/>
          <w:szCs w:val="40"/>
        </w:rPr>
        <w:t xml:space="preserve"> </w:t>
      </w:r>
      <w:r w:rsidRPr="00440E8F">
        <w:rPr>
          <w:rFonts w:ascii="Times New Roman" w:hAnsi="Times New Roman"/>
          <w:b/>
          <w:i/>
          <w:sz w:val="40"/>
          <w:szCs w:val="40"/>
        </w:rPr>
        <w:t>ő</w:t>
      </w:r>
      <w:r w:rsidR="003A257A" w:rsidRPr="00440E8F">
        <w:rPr>
          <w:rFonts w:ascii="Times New Roman" w:hAnsi="Times New Roman"/>
          <w:b/>
          <w:i/>
          <w:sz w:val="40"/>
          <w:szCs w:val="40"/>
        </w:rPr>
        <w:t xml:space="preserve"> </w:t>
      </w:r>
      <w:r w:rsidRPr="00440E8F">
        <w:rPr>
          <w:rFonts w:ascii="Times New Roman" w:hAnsi="Times New Roman"/>
          <w:b/>
          <w:i/>
          <w:sz w:val="40"/>
          <w:szCs w:val="40"/>
        </w:rPr>
        <w:t>k</w:t>
      </w:r>
      <w:r w:rsidR="003A257A" w:rsidRPr="00440E8F">
        <w:rPr>
          <w:rFonts w:ascii="Times New Roman" w:hAnsi="Times New Roman"/>
          <w:b/>
          <w:i/>
          <w:sz w:val="40"/>
          <w:szCs w:val="40"/>
        </w:rPr>
        <w:t xml:space="preserve"> </w:t>
      </w:r>
      <w:r w:rsidRPr="00440E8F">
        <w:rPr>
          <w:rFonts w:ascii="Times New Roman" w:hAnsi="Times New Roman"/>
          <w:b/>
          <w:i/>
          <w:sz w:val="40"/>
          <w:szCs w:val="40"/>
        </w:rPr>
        <w:t>ö</w:t>
      </w:r>
      <w:r w:rsidR="003A257A" w:rsidRPr="00440E8F">
        <w:rPr>
          <w:rFonts w:ascii="Times New Roman" w:hAnsi="Times New Roman"/>
          <w:b/>
          <w:i/>
          <w:sz w:val="40"/>
          <w:szCs w:val="40"/>
        </w:rPr>
        <w:t xml:space="preserve"> </w:t>
      </w:r>
      <w:r w:rsidRPr="00440E8F">
        <w:rPr>
          <w:rFonts w:ascii="Times New Roman" w:hAnsi="Times New Roman"/>
          <w:b/>
          <w:i/>
          <w:sz w:val="40"/>
          <w:szCs w:val="40"/>
        </w:rPr>
        <w:t>n</w:t>
      </w:r>
      <w:r w:rsidR="003A257A" w:rsidRPr="00440E8F">
        <w:rPr>
          <w:rFonts w:ascii="Times New Roman" w:hAnsi="Times New Roman"/>
          <w:b/>
          <w:i/>
          <w:sz w:val="40"/>
          <w:szCs w:val="40"/>
        </w:rPr>
        <w:t xml:space="preserve"> </w:t>
      </w:r>
      <w:r w:rsidRPr="00440E8F">
        <w:rPr>
          <w:rFonts w:ascii="Times New Roman" w:hAnsi="Times New Roman"/>
          <w:b/>
          <w:i/>
          <w:sz w:val="40"/>
          <w:szCs w:val="40"/>
        </w:rPr>
        <w:t>y</w:t>
      </w:r>
      <w:r w:rsidR="003A257A" w:rsidRPr="00440E8F">
        <w:rPr>
          <w:rFonts w:ascii="Times New Roman" w:hAnsi="Times New Roman"/>
          <w:b/>
          <w:i/>
          <w:sz w:val="40"/>
          <w:szCs w:val="40"/>
        </w:rPr>
        <w:t xml:space="preserve"> </w:t>
      </w:r>
      <w:r w:rsidRPr="00440E8F">
        <w:rPr>
          <w:rFonts w:ascii="Times New Roman" w:hAnsi="Times New Roman"/>
          <w:b/>
          <w:i/>
          <w:sz w:val="40"/>
          <w:szCs w:val="40"/>
        </w:rPr>
        <w:t>v</w:t>
      </w:r>
      <w:r w:rsidR="003A257A" w:rsidRPr="00440E8F">
        <w:rPr>
          <w:rFonts w:ascii="Times New Roman" w:hAnsi="Times New Roman"/>
          <w:b/>
          <w:i/>
          <w:sz w:val="40"/>
          <w:szCs w:val="40"/>
        </w:rPr>
        <w:t xml:space="preserve"> </w:t>
      </w:r>
      <w:r w:rsidRPr="00440E8F">
        <w:rPr>
          <w:rFonts w:ascii="Times New Roman" w:hAnsi="Times New Roman"/>
          <w:b/>
          <w:i/>
          <w:sz w:val="40"/>
          <w:szCs w:val="40"/>
        </w:rPr>
        <w:t>e</w:t>
      </w:r>
    </w:p>
    <w:p w14:paraId="4199A086" w14:textId="77777777" w:rsidR="00D16F2C" w:rsidRPr="00FC4AB6" w:rsidRDefault="00D16F2C" w:rsidP="00D16F2C">
      <w:pPr>
        <w:spacing w:after="120"/>
        <w:jc w:val="both"/>
        <w:outlineLvl w:val="0"/>
        <w:rPr>
          <w:rFonts w:ascii="Garamond" w:hAnsi="Garamond"/>
          <w:b/>
          <w:sz w:val="28"/>
          <w:szCs w:val="28"/>
          <w:u w:val="single"/>
        </w:rPr>
      </w:pPr>
      <w:r w:rsidRPr="00FC4AB6">
        <w:rPr>
          <w:rFonts w:ascii="Garamond" w:hAnsi="Garamond"/>
          <w:b/>
          <w:sz w:val="28"/>
          <w:szCs w:val="28"/>
          <w:u w:val="single"/>
        </w:rPr>
        <w:t>Napirend:</w:t>
      </w:r>
    </w:p>
    <w:p w14:paraId="3DAFFF3C" w14:textId="0FF40CFC" w:rsidR="00EA36D4" w:rsidRDefault="00EA36D4" w:rsidP="0023732F">
      <w:pPr>
        <w:pStyle w:val="Listaszerbekezds"/>
        <w:numPr>
          <w:ilvl w:val="0"/>
          <w:numId w:val="1"/>
        </w:numPr>
        <w:ind w:left="426" w:right="-284" w:hanging="284"/>
        <w:jc w:val="both"/>
        <w:rPr>
          <w:rFonts w:ascii="Garamond" w:hAnsi="Garamond"/>
          <w:bCs/>
          <w:i/>
          <w:iCs/>
        </w:rPr>
      </w:pPr>
      <w:r>
        <w:rPr>
          <w:rFonts w:ascii="Garamond" w:hAnsi="Garamond"/>
          <w:bCs/>
        </w:rPr>
        <w:t xml:space="preserve"> </w:t>
      </w:r>
      <w:r w:rsidR="0023732F">
        <w:rPr>
          <w:rFonts w:ascii="Garamond" w:hAnsi="Garamond"/>
          <w:bCs/>
        </w:rPr>
        <w:t xml:space="preserve"> </w:t>
      </w:r>
      <w:r w:rsidRPr="00EA36D4">
        <w:rPr>
          <w:rFonts w:ascii="Garamond" w:hAnsi="Garamond"/>
          <w:bCs/>
          <w:i/>
          <w:iCs/>
        </w:rPr>
        <w:t>A Társulás Társulási Tanácsa 202</w:t>
      </w:r>
      <w:r w:rsidR="00E42645">
        <w:rPr>
          <w:rFonts w:ascii="Garamond" w:hAnsi="Garamond"/>
          <w:bCs/>
          <w:i/>
          <w:iCs/>
        </w:rPr>
        <w:t>5</w:t>
      </w:r>
      <w:r w:rsidRPr="00EA36D4">
        <w:rPr>
          <w:rFonts w:ascii="Garamond" w:hAnsi="Garamond"/>
          <w:bCs/>
          <w:i/>
          <w:iCs/>
        </w:rPr>
        <w:t xml:space="preserve">. február </w:t>
      </w:r>
      <w:r w:rsidR="0023732F">
        <w:rPr>
          <w:rFonts w:ascii="Garamond" w:hAnsi="Garamond"/>
          <w:bCs/>
          <w:i/>
          <w:iCs/>
        </w:rPr>
        <w:t>7</w:t>
      </w:r>
      <w:r w:rsidRPr="00EA36D4">
        <w:rPr>
          <w:rFonts w:ascii="Garamond" w:hAnsi="Garamond"/>
          <w:bCs/>
          <w:i/>
          <w:iCs/>
        </w:rPr>
        <w:t>. napján tart</w:t>
      </w:r>
      <w:r w:rsidR="0023732F">
        <w:rPr>
          <w:rFonts w:ascii="Garamond" w:hAnsi="Garamond"/>
          <w:bCs/>
          <w:i/>
          <w:iCs/>
        </w:rPr>
        <w:t xml:space="preserve">andó </w:t>
      </w:r>
      <w:r w:rsidR="002F0E49">
        <w:rPr>
          <w:rFonts w:ascii="Garamond" w:hAnsi="Garamond"/>
          <w:bCs/>
          <w:i/>
          <w:iCs/>
        </w:rPr>
        <w:t xml:space="preserve">rendkívüli </w:t>
      </w:r>
      <w:r w:rsidRPr="00EA36D4">
        <w:rPr>
          <w:rFonts w:ascii="Garamond" w:hAnsi="Garamond"/>
          <w:bCs/>
          <w:i/>
          <w:iCs/>
        </w:rPr>
        <w:t>ülésének napirendje jóváhagyása</w:t>
      </w:r>
    </w:p>
    <w:p w14:paraId="35EBC138" w14:textId="446221F6" w:rsidR="0023732F" w:rsidRDefault="0023732F" w:rsidP="00E42645">
      <w:pPr>
        <w:pStyle w:val="Listaszerbekezds"/>
        <w:ind w:left="426" w:right="-284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   </w:t>
      </w:r>
      <w:r w:rsidR="00EA36D4">
        <w:rPr>
          <w:rFonts w:ascii="Garamond" w:hAnsi="Garamond"/>
          <w:bCs/>
          <w:u w:val="single"/>
        </w:rPr>
        <w:t>Előadó:</w:t>
      </w:r>
      <w:r w:rsidR="00EA36D4">
        <w:rPr>
          <w:rFonts w:ascii="Garamond" w:hAnsi="Garamond"/>
          <w:bCs/>
        </w:rPr>
        <w:t xml:space="preserve"> Erhard Gyula Társulási Tanács Elnöke</w:t>
      </w:r>
    </w:p>
    <w:p w14:paraId="552A24B4" w14:textId="77777777" w:rsidR="00C42676" w:rsidRPr="00E42645" w:rsidRDefault="00C42676" w:rsidP="00E42645">
      <w:pPr>
        <w:pStyle w:val="Listaszerbekezds"/>
        <w:ind w:left="426" w:right="-284"/>
        <w:jc w:val="both"/>
        <w:rPr>
          <w:rFonts w:ascii="Garamond" w:hAnsi="Garamond"/>
          <w:bCs/>
        </w:rPr>
      </w:pPr>
    </w:p>
    <w:p w14:paraId="79033323" w14:textId="17AAFAE5" w:rsidR="00C42676" w:rsidRPr="00C42676" w:rsidRDefault="00C42676" w:rsidP="00C42676">
      <w:pPr>
        <w:pStyle w:val="Listaszerbekezds"/>
        <w:numPr>
          <w:ilvl w:val="0"/>
          <w:numId w:val="1"/>
        </w:numPr>
        <w:spacing w:after="0" w:line="240" w:lineRule="auto"/>
        <w:ind w:left="567" w:right="-284" w:hanging="425"/>
        <w:jc w:val="both"/>
        <w:rPr>
          <w:rFonts w:ascii="Garamond" w:hAnsi="Garamond"/>
          <w:i/>
          <w:iCs/>
        </w:rPr>
      </w:pPr>
      <w:r w:rsidRPr="00C42676">
        <w:rPr>
          <w:rFonts w:ascii="Garamond" w:hAnsi="Garamond"/>
          <w:bCs/>
          <w:i/>
          <w:iCs/>
        </w:rPr>
        <w:t>Az Alsó-</w:t>
      </w:r>
      <w:r w:rsidRPr="00C42676">
        <w:rPr>
          <w:rFonts w:ascii="Garamond" w:hAnsi="Garamond"/>
        </w:rPr>
        <w:t xml:space="preserve"> </w:t>
      </w:r>
      <w:r w:rsidRPr="00C42676">
        <w:rPr>
          <w:rFonts w:ascii="Garamond" w:hAnsi="Garamond"/>
          <w:i/>
          <w:iCs/>
        </w:rPr>
        <w:t>Tisza-menti</w:t>
      </w:r>
      <w:r w:rsidRPr="00C42676">
        <w:rPr>
          <w:rFonts w:ascii="Garamond" w:hAnsi="Garamond"/>
        </w:rPr>
        <w:t xml:space="preserve"> </w:t>
      </w:r>
      <w:r w:rsidRPr="00C42676">
        <w:rPr>
          <w:rFonts w:ascii="Garamond" w:hAnsi="Garamond"/>
          <w:i/>
          <w:iCs/>
        </w:rPr>
        <w:t xml:space="preserve">Önkormányzati Társulás Társulási Tanácsa </w:t>
      </w:r>
      <w:r w:rsidR="00B94247" w:rsidRPr="00C42676">
        <w:rPr>
          <w:rFonts w:ascii="Garamond" w:hAnsi="Garamond"/>
          <w:i/>
          <w:iCs/>
        </w:rPr>
        <w:t xml:space="preserve">által </w:t>
      </w:r>
      <w:r w:rsidR="00B94247">
        <w:rPr>
          <w:rFonts w:ascii="Garamond" w:hAnsi="Garamond"/>
          <w:i/>
          <w:iCs/>
        </w:rPr>
        <w:t>való</w:t>
      </w:r>
      <w:r w:rsidR="004A06A0">
        <w:rPr>
          <w:rFonts w:ascii="Garamond" w:hAnsi="Garamond"/>
          <w:i/>
          <w:iCs/>
        </w:rPr>
        <w:t xml:space="preserve"> </w:t>
      </w:r>
      <w:r w:rsidRPr="00C42676">
        <w:rPr>
          <w:rFonts w:ascii="Garamond" w:hAnsi="Garamond"/>
          <w:i/>
          <w:iCs/>
        </w:rPr>
        <w:t xml:space="preserve">Eseti Bizottság létrehozása </w:t>
      </w:r>
    </w:p>
    <w:p w14:paraId="521BB2A9" w14:textId="4AD9F8D8" w:rsidR="00C42676" w:rsidRPr="00E72A3D" w:rsidRDefault="0023732F" w:rsidP="00C42676">
      <w:pPr>
        <w:tabs>
          <w:tab w:val="left" w:pos="2552"/>
        </w:tabs>
        <w:ind w:left="502" w:right="-284" w:hanging="360"/>
        <w:jc w:val="both"/>
        <w:rPr>
          <w:rFonts w:ascii="Garamond" w:hAnsi="Garamond"/>
        </w:rPr>
      </w:pPr>
      <w:r w:rsidRPr="00C42676">
        <w:rPr>
          <w:rFonts w:ascii="Garamond" w:hAnsi="Garamond"/>
          <w:iCs/>
        </w:rPr>
        <w:t xml:space="preserve"> </w:t>
      </w:r>
      <w:r w:rsidR="00C42676" w:rsidRPr="00E72A3D">
        <w:rPr>
          <w:rFonts w:ascii="Garamond" w:hAnsi="Garamond"/>
          <w:bCs/>
        </w:rPr>
        <w:t xml:space="preserve">     </w:t>
      </w:r>
      <w:r w:rsidR="00C42676">
        <w:rPr>
          <w:rFonts w:ascii="Garamond" w:hAnsi="Garamond"/>
          <w:bCs/>
        </w:rPr>
        <w:t xml:space="preserve">   </w:t>
      </w:r>
      <w:r w:rsidR="00C42676" w:rsidRPr="00E72A3D">
        <w:rPr>
          <w:rFonts w:ascii="Garamond" w:hAnsi="Garamond"/>
          <w:u w:val="single"/>
        </w:rPr>
        <w:t>Előadó:</w:t>
      </w:r>
      <w:r w:rsidR="00C42676" w:rsidRPr="00E72A3D">
        <w:rPr>
          <w:rFonts w:ascii="Garamond" w:hAnsi="Garamond"/>
        </w:rPr>
        <w:t xml:space="preserve"> Erhard Gyula Társulás Társulási Tanácsa Elnöke, Kató Pálné </w:t>
      </w:r>
      <w:r w:rsidR="00B94247" w:rsidRPr="00E72A3D">
        <w:rPr>
          <w:rFonts w:ascii="Garamond" w:hAnsi="Garamond"/>
        </w:rPr>
        <w:t>társulási feladatellátó</w:t>
      </w:r>
      <w:r w:rsidR="00C42676" w:rsidRPr="00E72A3D">
        <w:rPr>
          <w:rFonts w:ascii="Garamond" w:hAnsi="Garamond"/>
        </w:rPr>
        <w:t xml:space="preserve"> jegyző</w:t>
      </w:r>
    </w:p>
    <w:p w14:paraId="0BA1D0B8" w14:textId="77777777" w:rsidR="00C42676" w:rsidRPr="00E72A3D" w:rsidRDefault="00C42676" w:rsidP="00C42676">
      <w:pPr>
        <w:tabs>
          <w:tab w:val="left" w:pos="2552"/>
        </w:tabs>
        <w:ind w:left="502" w:right="-284" w:hanging="360"/>
        <w:jc w:val="both"/>
        <w:rPr>
          <w:rFonts w:ascii="Garamond" w:hAnsi="Garamond"/>
        </w:rPr>
      </w:pPr>
    </w:p>
    <w:p w14:paraId="306063BA" w14:textId="6CFD16BE" w:rsidR="0023732F" w:rsidRPr="00C42676" w:rsidRDefault="0023732F" w:rsidP="00C42676">
      <w:pPr>
        <w:pStyle w:val="Listaszerbekezds"/>
        <w:numPr>
          <w:ilvl w:val="0"/>
          <w:numId w:val="1"/>
        </w:numPr>
        <w:spacing w:after="0" w:line="240" w:lineRule="auto"/>
        <w:ind w:left="567" w:hanging="425"/>
        <w:jc w:val="both"/>
        <w:rPr>
          <w:rFonts w:ascii="Garamond" w:hAnsi="Garamond"/>
        </w:rPr>
      </w:pPr>
      <w:r w:rsidRPr="00C42676">
        <w:rPr>
          <w:rFonts w:ascii="Garamond" w:hAnsi="Garamond"/>
          <w:i/>
        </w:rPr>
        <w:t>A Társulás fenntartásában lévő szociális intézményekben nyújtott szociális ellátások 202</w:t>
      </w:r>
      <w:r w:rsidR="00E42645" w:rsidRPr="00C42676">
        <w:rPr>
          <w:rFonts w:ascii="Garamond" w:hAnsi="Garamond"/>
          <w:i/>
        </w:rPr>
        <w:t>5</w:t>
      </w:r>
      <w:r w:rsidRPr="00C42676">
        <w:rPr>
          <w:rFonts w:ascii="Garamond" w:hAnsi="Garamond"/>
          <w:i/>
        </w:rPr>
        <w:t xml:space="preserve">. évi intézményi </w:t>
      </w:r>
      <w:r w:rsidR="00B94247" w:rsidRPr="00C42676">
        <w:rPr>
          <w:rFonts w:ascii="Garamond" w:hAnsi="Garamond"/>
          <w:i/>
        </w:rPr>
        <w:t>térítési díjai</w:t>
      </w:r>
      <w:r w:rsidRPr="00C42676">
        <w:rPr>
          <w:rFonts w:ascii="Garamond" w:hAnsi="Garamond"/>
          <w:i/>
        </w:rPr>
        <w:t xml:space="preserve"> összege megállapításának</w:t>
      </w:r>
      <w:r w:rsidR="00C42676">
        <w:rPr>
          <w:rFonts w:ascii="Garamond" w:hAnsi="Garamond"/>
          <w:i/>
        </w:rPr>
        <w:t xml:space="preserve"> </w:t>
      </w:r>
      <w:r w:rsidR="00C42676" w:rsidRPr="00204165">
        <w:rPr>
          <w:rFonts w:ascii="Garamond" w:hAnsi="Garamond"/>
          <w:i/>
        </w:rPr>
        <w:t>kezdeményezése</w:t>
      </w:r>
      <w:r w:rsidRPr="00C42676">
        <w:rPr>
          <w:rFonts w:ascii="Garamond" w:hAnsi="Garamond"/>
          <w:i/>
        </w:rPr>
        <w:t xml:space="preserve"> </w:t>
      </w:r>
    </w:p>
    <w:p w14:paraId="7CDE9D00" w14:textId="7766F9EF" w:rsidR="0023732F" w:rsidRPr="00E72A3D" w:rsidRDefault="0023732F" w:rsidP="0023732F">
      <w:pPr>
        <w:tabs>
          <w:tab w:val="left" w:pos="2552"/>
        </w:tabs>
        <w:ind w:left="502" w:right="-284" w:hanging="360"/>
        <w:jc w:val="both"/>
        <w:rPr>
          <w:rFonts w:ascii="Garamond" w:hAnsi="Garamond"/>
        </w:rPr>
      </w:pPr>
      <w:r w:rsidRPr="00E72A3D">
        <w:rPr>
          <w:rFonts w:ascii="Garamond" w:hAnsi="Garamond"/>
          <w:bCs/>
        </w:rPr>
        <w:t xml:space="preserve">     </w:t>
      </w:r>
      <w:r>
        <w:rPr>
          <w:rFonts w:ascii="Garamond" w:hAnsi="Garamond"/>
          <w:bCs/>
        </w:rPr>
        <w:t xml:space="preserve">   </w:t>
      </w:r>
      <w:r w:rsidRPr="00E72A3D">
        <w:rPr>
          <w:rFonts w:ascii="Garamond" w:hAnsi="Garamond"/>
          <w:u w:val="single"/>
        </w:rPr>
        <w:t>Előadó:</w:t>
      </w:r>
      <w:r w:rsidRPr="00E72A3D">
        <w:rPr>
          <w:rFonts w:ascii="Garamond" w:hAnsi="Garamond"/>
        </w:rPr>
        <w:t xml:space="preserve"> Erhard Gyula Társulás Társulási Tanácsa Elnöke, Kató Pálné </w:t>
      </w:r>
      <w:r w:rsidR="00B94247" w:rsidRPr="00E72A3D">
        <w:rPr>
          <w:rFonts w:ascii="Garamond" w:hAnsi="Garamond"/>
        </w:rPr>
        <w:t>társulási feladatellátó</w:t>
      </w:r>
      <w:r w:rsidRPr="00E72A3D">
        <w:rPr>
          <w:rFonts w:ascii="Garamond" w:hAnsi="Garamond"/>
        </w:rPr>
        <w:t xml:space="preserve"> jegyző</w:t>
      </w:r>
    </w:p>
    <w:p w14:paraId="22366AF7" w14:textId="77777777" w:rsidR="000E4132" w:rsidRPr="00802886" w:rsidRDefault="000E4132" w:rsidP="000E4132">
      <w:pPr>
        <w:tabs>
          <w:tab w:val="center" w:pos="9072"/>
        </w:tabs>
        <w:ind w:left="0" w:right="-285" w:firstLine="0"/>
        <w:jc w:val="both"/>
        <w:rPr>
          <w:rFonts w:ascii="Garamond" w:hAnsi="Garamond" w:cs="Garamond"/>
          <w:i/>
          <w:iCs/>
        </w:rPr>
      </w:pPr>
    </w:p>
    <w:p w14:paraId="1CB24127" w14:textId="77777777" w:rsidR="000E4132" w:rsidRPr="00802886" w:rsidRDefault="000E4132" w:rsidP="00A01045">
      <w:pPr>
        <w:numPr>
          <w:ilvl w:val="0"/>
          <w:numId w:val="12"/>
        </w:numPr>
        <w:ind w:left="360" w:hanging="218"/>
        <w:rPr>
          <w:rFonts w:ascii="Garamond" w:hAnsi="Garamond"/>
          <w:bCs/>
          <w:i/>
          <w:iCs/>
        </w:rPr>
      </w:pPr>
      <w:r w:rsidRPr="00802886">
        <w:rPr>
          <w:rFonts w:ascii="Garamond" w:hAnsi="Garamond"/>
          <w:bCs/>
          <w:i/>
          <w:iCs/>
        </w:rPr>
        <w:t xml:space="preserve">    Egyebek</w:t>
      </w:r>
    </w:p>
    <w:p w14:paraId="7D7A2A37" w14:textId="77777777" w:rsidR="000E4132" w:rsidRPr="00802886" w:rsidRDefault="000E4132" w:rsidP="000E4132">
      <w:pPr>
        <w:jc w:val="both"/>
        <w:rPr>
          <w:rFonts w:ascii="Garamond" w:hAnsi="Garamond"/>
        </w:rPr>
      </w:pPr>
    </w:p>
    <w:p w14:paraId="52B270E6" w14:textId="77777777" w:rsidR="000E4132" w:rsidRDefault="000E4132" w:rsidP="0023732F">
      <w:pPr>
        <w:ind w:left="502" w:hanging="360"/>
        <w:contextualSpacing/>
        <w:jc w:val="both"/>
        <w:rPr>
          <w:rFonts w:ascii="Garamond" w:hAnsi="Garamond"/>
        </w:rPr>
      </w:pPr>
    </w:p>
    <w:p w14:paraId="22A1F735" w14:textId="77777777" w:rsidR="000E4132" w:rsidRDefault="000E4132" w:rsidP="0023732F">
      <w:pPr>
        <w:ind w:left="502" w:hanging="360"/>
        <w:contextualSpacing/>
        <w:jc w:val="both"/>
        <w:rPr>
          <w:rFonts w:ascii="Garamond" w:hAnsi="Garamond"/>
        </w:rPr>
      </w:pPr>
    </w:p>
    <w:p w14:paraId="3A9562F4" w14:textId="77777777" w:rsidR="000E4132" w:rsidRPr="00E72A3D" w:rsidRDefault="000E4132" w:rsidP="0023732F">
      <w:pPr>
        <w:ind w:left="502" w:hanging="360"/>
        <w:contextualSpacing/>
        <w:jc w:val="both"/>
        <w:rPr>
          <w:rFonts w:ascii="Garamond" w:hAnsi="Garamond"/>
        </w:rPr>
      </w:pPr>
    </w:p>
    <w:p w14:paraId="1001F50C" w14:textId="77777777" w:rsidR="0023732F" w:rsidRPr="00E72A3D" w:rsidRDefault="0023732F" w:rsidP="0023732F">
      <w:pPr>
        <w:jc w:val="both"/>
        <w:rPr>
          <w:rFonts w:ascii="Garamond" w:hAnsi="Garamond"/>
        </w:rPr>
      </w:pPr>
    </w:p>
    <w:p w14:paraId="36228EFF" w14:textId="77777777" w:rsidR="0023732F" w:rsidRDefault="0023732F" w:rsidP="00EA36D4">
      <w:pPr>
        <w:pStyle w:val="Listaszerbekezds"/>
        <w:ind w:left="426" w:right="-284"/>
        <w:jc w:val="both"/>
        <w:rPr>
          <w:rFonts w:ascii="Garamond" w:hAnsi="Garamond"/>
          <w:bCs/>
        </w:rPr>
      </w:pPr>
    </w:p>
    <w:p w14:paraId="66D4AAF8" w14:textId="77777777" w:rsidR="0023732F" w:rsidRDefault="0023732F" w:rsidP="00EA36D4">
      <w:pPr>
        <w:pStyle w:val="Listaszerbekezds"/>
        <w:ind w:left="426" w:right="-284"/>
        <w:jc w:val="both"/>
        <w:rPr>
          <w:rFonts w:ascii="Garamond" w:hAnsi="Garamond"/>
          <w:bCs/>
        </w:rPr>
      </w:pPr>
    </w:p>
    <w:p w14:paraId="07AFE03D" w14:textId="77777777" w:rsidR="0023732F" w:rsidRDefault="0023732F" w:rsidP="00EA36D4">
      <w:pPr>
        <w:pStyle w:val="Listaszerbekezds"/>
        <w:ind w:left="426" w:right="-284"/>
        <w:jc w:val="both"/>
        <w:rPr>
          <w:rFonts w:ascii="Garamond" w:hAnsi="Garamond"/>
          <w:bCs/>
        </w:rPr>
      </w:pPr>
    </w:p>
    <w:p w14:paraId="013A261B" w14:textId="77777777" w:rsidR="0023732F" w:rsidRDefault="0023732F" w:rsidP="00EA36D4">
      <w:pPr>
        <w:pStyle w:val="Listaszerbekezds"/>
        <w:ind w:left="426" w:right="-284"/>
        <w:jc w:val="both"/>
        <w:rPr>
          <w:rFonts w:ascii="Garamond" w:hAnsi="Garamond"/>
          <w:bCs/>
        </w:rPr>
      </w:pPr>
    </w:p>
    <w:p w14:paraId="2ED49826" w14:textId="77777777" w:rsidR="0023732F" w:rsidRDefault="0023732F" w:rsidP="00EA36D4">
      <w:pPr>
        <w:pStyle w:val="Listaszerbekezds"/>
        <w:ind w:left="426" w:right="-284"/>
        <w:jc w:val="both"/>
        <w:rPr>
          <w:rFonts w:ascii="Garamond" w:hAnsi="Garamond"/>
          <w:bCs/>
        </w:rPr>
      </w:pPr>
    </w:p>
    <w:p w14:paraId="2CDDC871" w14:textId="77777777" w:rsidR="0023732F" w:rsidRDefault="0023732F" w:rsidP="00D16F2C">
      <w:pPr>
        <w:spacing w:after="120"/>
        <w:jc w:val="both"/>
        <w:rPr>
          <w:rFonts w:ascii="Garamond" w:hAnsi="Garamond"/>
          <w:b/>
          <w:sz w:val="28"/>
          <w:szCs w:val="28"/>
        </w:rPr>
      </w:pPr>
    </w:p>
    <w:p w14:paraId="535F65D6" w14:textId="77777777" w:rsidR="0023732F" w:rsidRDefault="0023732F" w:rsidP="00D16F2C">
      <w:pPr>
        <w:spacing w:after="120"/>
        <w:jc w:val="both"/>
        <w:rPr>
          <w:rFonts w:ascii="Garamond" w:hAnsi="Garamond"/>
          <w:b/>
          <w:sz w:val="28"/>
          <w:szCs w:val="28"/>
        </w:rPr>
      </w:pPr>
    </w:p>
    <w:p w14:paraId="4D51837C" w14:textId="77777777" w:rsidR="00BB4E9D" w:rsidRDefault="00BB4E9D" w:rsidP="00BB4E9D">
      <w:pPr>
        <w:spacing w:after="120"/>
        <w:ind w:left="0" w:firstLine="0"/>
        <w:jc w:val="both"/>
        <w:rPr>
          <w:rFonts w:ascii="Garamond" w:hAnsi="Garamond"/>
          <w:b/>
          <w:sz w:val="28"/>
          <w:szCs w:val="28"/>
        </w:rPr>
      </w:pPr>
    </w:p>
    <w:p w14:paraId="0481E298" w14:textId="77777777" w:rsidR="00E42645" w:rsidRDefault="00E42645" w:rsidP="00BB4E9D">
      <w:pPr>
        <w:spacing w:after="120"/>
        <w:ind w:left="0" w:firstLine="0"/>
        <w:jc w:val="both"/>
        <w:rPr>
          <w:rFonts w:ascii="Garamond" w:hAnsi="Garamond"/>
          <w:b/>
          <w:sz w:val="28"/>
          <w:szCs w:val="28"/>
        </w:rPr>
      </w:pPr>
    </w:p>
    <w:p w14:paraId="4942C815" w14:textId="77777777" w:rsidR="00E42645" w:rsidRDefault="00E42645" w:rsidP="00BB4E9D">
      <w:pPr>
        <w:spacing w:after="120"/>
        <w:ind w:left="0" w:firstLine="0"/>
        <w:jc w:val="both"/>
        <w:rPr>
          <w:rFonts w:ascii="Garamond" w:hAnsi="Garamond"/>
          <w:b/>
          <w:sz w:val="28"/>
          <w:szCs w:val="28"/>
        </w:rPr>
      </w:pPr>
    </w:p>
    <w:p w14:paraId="5BEACC3D" w14:textId="77777777" w:rsidR="00E42645" w:rsidRDefault="00E42645" w:rsidP="00BB4E9D">
      <w:pPr>
        <w:spacing w:after="120"/>
        <w:ind w:left="0" w:firstLine="0"/>
        <w:jc w:val="both"/>
        <w:rPr>
          <w:rFonts w:ascii="Garamond" w:hAnsi="Garamond"/>
          <w:b/>
          <w:sz w:val="28"/>
          <w:szCs w:val="28"/>
        </w:rPr>
      </w:pPr>
    </w:p>
    <w:p w14:paraId="4B2E037D" w14:textId="77777777" w:rsidR="00D413AA" w:rsidRDefault="00D413AA" w:rsidP="00D413AA">
      <w:pPr>
        <w:ind w:left="720" w:right="-426" w:hanging="12"/>
        <w:jc w:val="both"/>
        <w:rPr>
          <w:rFonts w:ascii="Garamond" w:hAnsi="Garamond"/>
          <w:u w:val="single"/>
        </w:rPr>
      </w:pPr>
    </w:p>
    <w:p w14:paraId="3F48AB47" w14:textId="77777777" w:rsidR="00D413AA" w:rsidRPr="00D16F2C" w:rsidRDefault="00D413AA" w:rsidP="00D413AA">
      <w:pPr>
        <w:ind w:left="0" w:right="-426" w:firstLine="0"/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T a r t a l o m j e g y z é k</w:t>
      </w:r>
    </w:p>
    <w:p w14:paraId="61DF869A" w14:textId="77777777" w:rsidR="00D413AA" w:rsidRPr="00D16F2C" w:rsidRDefault="00D413AA" w:rsidP="00D413AA">
      <w:pPr>
        <w:ind w:left="0" w:right="-426" w:firstLine="0"/>
        <w:jc w:val="center"/>
        <w:rPr>
          <w:rFonts w:ascii="Garamond" w:hAnsi="Garamond"/>
        </w:rPr>
      </w:pPr>
    </w:p>
    <w:p w14:paraId="573BAA8B" w14:textId="77777777" w:rsidR="00D413AA" w:rsidRDefault="00D413AA" w:rsidP="00D413AA">
      <w:pPr>
        <w:pBdr>
          <w:bottom w:val="single" w:sz="4" w:space="1" w:color="auto"/>
        </w:pBdr>
        <w:ind w:left="0" w:firstLine="0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Határozat száma:</w:t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  <w:t xml:space="preserve">                       Tárgya</w:t>
      </w:r>
      <w:r w:rsidR="00FB7E39">
        <w:rPr>
          <w:rFonts w:ascii="Garamond" w:hAnsi="Garamond"/>
          <w:b/>
        </w:rPr>
        <w:t>:</w:t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  <w:t>Oldalszám</w:t>
      </w:r>
      <w:r w:rsidR="00FB7E39">
        <w:rPr>
          <w:rFonts w:ascii="Garamond" w:hAnsi="Garamond"/>
          <w:b/>
        </w:rPr>
        <w:t>:</w:t>
      </w:r>
    </w:p>
    <w:p w14:paraId="270A8637" w14:textId="77777777" w:rsidR="00D413AA" w:rsidRDefault="00D413AA" w:rsidP="00D413AA">
      <w:pPr>
        <w:pBdr>
          <w:bottom w:val="single" w:sz="4" w:space="1" w:color="auto"/>
        </w:pBdr>
        <w:ind w:left="0" w:firstLine="0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</w:p>
    <w:p w14:paraId="59CBBF26" w14:textId="77777777" w:rsidR="00EA36D4" w:rsidRDefault="00EA36D4" w:rsidP="00600E40">
      <w:pPr>
        <w:ind w:left="0" w:right="-284" w:firstLine="0"/>
        <w:contextualSpacing/>
        <w:jc w:val="both"/>
        <w:rPr>
          <w:rFonts w:ascii="Garamond" w:hAnsi="Garamond"/>
          <w:i/>
        </w:rPr>
      </w:pPr>
    </w:p>
    <w:p w14:paraId="78710678" w14:textId="77777777" w:rsidR="00EA36D4" w:rsidRDefault="00EA36D4" w:rsidP="00D413AA">
      <w:pPr>
        <w:ind w:left="2124" w:right="-284" w:firstLine="0"/>
        <w:contextualSpacing/>
        <w:jc w:val="both"/>
        <w:rPr>
          <w:rFonts w:ascii="Garamond" w:hAnsi="Garamond"/>
          <w:i/>
        </w:rPr>
      </w:pPr>
    </w:p>
    <w:p w14:paraId="2312187D" w14:textId="3D61846E" w:rsidR="00EA36D4" w:rsidRDefault="008D3550" w:rsidP="00F32782">
      <w:pPr>
        <w:ind w:left="2124" w:right="-284" w:hanging="2124"/>
        <w:contextualSpacing/>
        <w:jc w:val="both"/>
        <w:rPr>
          <w:rFonts w:ascii="Garamond" w:hAnsi="Garamond"/>
          <w:i/>
        </w:rPr>
      </w:pPr>
      <w:r>
        <w:rPr>
          <w:rFonts w:ascii="Garamond" w:hAnsi="Garamond"/>
          <w:b/>
          <w:bCs/>
          <w:iCs/>
          <w:u w:val="single"/>
        </w:rPr>
        <w:t>5</w:t>
      </w:r>
      <w:r w:rsidR="00F32782">
        <w:rPr>
          <w:rFonts w:ascii="Garamond" w:hAnsi="Garamond"/>
          <w:b/>
          <w:bCs/>
          <w:iCs/>
          <w:u w:val="single"/>
        </w:rPr>
        <w:t>/202</w:t>
      </w:r>
      <w:r w:rsidR="00E42645">
        <w:rPr>
          <w:rFonts w:ascii="Garamond" w:hAnsi="Garamond"/>
          <w:b/>
          <w:bCs/>
          <w:iCs/>
          <w:u w:val="single"/>
        </w:rPr>
        <w:t>5</w:t>
      </w:r>
      <w:r w:rsidR="00F32782">
        <w:rPr>
          <w:rFonts w:ascii="Garamond" w:hAnsi="Garamond"/>
          <w:b/>
          <w:bCs/>
          <w:iCs/>
          <w:u w:val="single"/>
        </w:rPr>
        <w:t xml:space="preserve">. (II. </w:t>
      </w:r>
      <w:r w:rsidR="00BB4E9D">
        <w:rPr>
          <w:rFonts w:ascii="Garamond" w:hAnsi="Garamond"/>
          <w:b/>
          <w:bCs/>
          <w:iCs/>
          <w:u w:val="single"/>
        </w:rPr>
        <w:t>7</w:t>
      </w:r>
      <w:r w:rsidR="00F32782">
        <w:rPr>
          <w:rFonts w:ascii="Garamond" w:hAnsi="Garamond"/>
          <w:b/>
          <w:bCs/>
          <w:iCs/>
          <w:u w:val="single"/>
        </w:rPr>
        <w:t>.)</w:t>
      </w:r>
      <w:r w:rsidR="00F32782">
        <w:rPr>
          <w:rFonts w:ascii="Garamond" w:hAnsi="Garamond"/>
          <w:iCs/>
        </w:rPr>
        <w:t xml:space="preserve">           </w:t>
      </w:r>
      <w:r w:rsidR="00B93BFC">
        <w:rPr>
          <w:rFonts w:ascii="Garamond" w:hAnsi="Garamond"/>
          <w:iCs/>
        </w:rPr>
        <w:t xml:space="preserve">  </w:t>
      </w:r>
      <w:r w:rsidR="00EA36D4">
        <w:rPr>
          <w:rFonts w:ascii="Garamond" w:hAnsi="Garamond"/>
          <w:i/>
        </w:rPr>
        <w:t>A Társulás Társulási Tanácsa 202</w:t>
      </w:r>
      <w:r w:rsidR="00E42645">
        <w:rPr>
          <w:rFonts w:ascii="Garamond" w:hAnsi="Garamond"/>
          <w:i/>
        </w:rPr>
        <w:t>5</w:t>
      </w:r>
      <w:r w:rsidR="00EA36D4">
        <w:rPr>
          <w:rFonts w:ascii="Garamond" w:hAnsi="Garamond"/>
          <w:i/>
        </w:rPr>
        <w:t xml:space="preserve">. február </w:t>
      </w:r>
      <w:r w:rsidR="00BB4E9D">
        <w:rPr>
          <w:rFonts w:ascii="Garamond" w:hAnsi="Garamond"/>
          <w:i/>
        </w:rPr>
        <w:t>7</w:t>
      </w:r>
      <w:r w:rsidR="00EA36D4">
        <w:rPr>
          <w:rFonts w:ascii="Garamond" w:hAnsi="Garamond"/>
          <w:i/>
        </w:rPr>
        <w:t>. napján tart</w:t>
      </w:r>
      <w:r w:rsidR="00BB4E9D">
        <w:rPr>
          <w:rFonts w:ascii="Garamond" w:hAnsi="Garamond"/>
          <w:i/>
        </w:rPr>
        <w:t>andó</w:t>
      </w:r>
      <w:r w:rsidR="00EA36D4">
        <w:rPr>
          <w:rFonts w:ascii="Garamond" w:hAnsi="Garamond"/>
          <w:i/>
        </w:rPr>
        <w:t xml:space="preserve"> </w:t>
      </w:r>
      <w:r w:rsidR="002F0E49">
        <w:rPr>
          <w:rFonts w:ascii="Garamond" w:hAnsi="Garamond"/>
          <w:i/>
        </w:rPr>
        <w:t xml:space="preserve">rendkívüli </w:t>
      </w:r>
      <w:r w:rsidR="00EA36D4">
        <w:rPr>
          <w:rFonts w:ascii="Garamond" w:hAnsi="Garamond"/>
          <w:i/>
        </w:rPr>
        <w:t>ülése</w:t>
      </w:r>
    </w:p>
    <w:p w14:paraId="54A0E43E" w14:textId="77777777" w:rsidR="008D3550" w:rsidRDefault="00F32782" w:rsidP="00F32782">
      <w:pPr>
        <w:ind w:left="0" w:right="-284" w:firstLine="0"/>
        <w:contextualSpacing/>
        <w:jc w:val="both"/>
        <w:rPr>
          <w:rFonts w:ascii="Garamond" w:hAnsi="Garamond"/>
          <w:i/>
        </w:rPr>
      </w:pPr>
      <w:r>
        <w:rPr>
          <w:rFonts w:ascii="Garamond" w:hAnsi="Garamond"/>
          <w:iCs/>
        </w:rPr>
        <w:t xml:space="preserve">Atmöt határozat            </w:t>
      </w:r>
      <w:r w:rsidR="00EA36D4">
        <w:rPr>
          <w:rFonts w:ascii="Garamond" w:hAnsi="Garamond"/>
          <w:i/>
        </w:rPr>
        <w:t>napirendjének jóváhagyása</w:t>
      </w:r>
    </w:p>
    <w:p w14:paraId="129D9407" w14:textId="77777777" w:rsidR="008D3550" w:rsidRDefault="008D3550" w:rsidP="00F32782">
      <w:pPr>
        <w:ind w:left="0" w:right="-284" w:firstLine="0"/>
        <w:contextualSpacing/>
        <w:jc w:val="both"/>
        <w:rPr>
          <w:rFonts w:ascii="Garamond" w:hAnsi="Garamond"/>
          <w:i/>
        </w:rPr>
      </w:pPr>
    </w:p>
    <w:p w14:paraId="51205536" w14:textId="5F14B0A5" w:rsidR="00B93BFC" w:rsidRDefault="008D3550" w:rsidP="00F32782">
      <w:pPr>
        <w:ind w:left="0" w:right="-284" w:firstLine="0"/>
        <w:contextualSpacing/>
        <w:jc w:val="both"/>
        <w:rPr>
          <w:rFonts w:ascii="Garamond" w:hAnsi="Garamond"/>
          <w:i/>
        </w:rPr>
      </w:pPr>
      <w:r>
        <w:rPr>
          <w:rFonts w:ascii="Garamond" w:hAnsi="Garamond"/>
          <w:b/>
          <w:bCs/>
          <w:iCs/>
          <w:u w:val="single"/>
        </w:rPr>
        <w:t>6/2025. (II. 7.)</w:t>
      </w:r>
      <w:r>
        <w:rPr>
          <w:rFonts w:ascii="Garamond" w:hAnsi="Garamond"/>
          <w:b/>
          <w:bCs/>
          <w:iCs/>
          <w:u w:val="single"/>
        </w:rPr>
        <w:tab/>
      </w:r>
      <w:r w:rsidR="00501EC3">
        <w:rPr>
          <w:rFonts w:ascii="Garamond" w:hAnsi="Garamond"/>
          <w:i/>
        </w:rPr>
        <w:tab/>
      </w:r>
      <w:r w:rsidR="00B93BFC">
        <w:rPr>
          <w:rFonts w:ascii="Garamond" w:hAnsi="Garamond"/>
          <w:i/>
        </w:rPr>
        <w:t>Az Alsó- Tisza-menti Önkormányzati Társulás Társulási Tanácsa által</w:t>
      </w:r>
      <w:r w:rsidR="004A06A0">
        <w:rPr>
          <w:rFonts w:ascii="Garamond" w:hAnsi="Garamond"/>
          <w:i/>
        </w:rPr>
        <w:t xml:space="preserve"> való</w:t>
      </w:r>
    </w:p>
    <w:p w14:paraId="084246A9" w14:textId="18384A82" w:rsidR="00EA36D4" w:rsidRDefault="00B93BFC" w:rsidP="00F32782">
      <w:pPr>
        <w:ind w:left="0" w:right="-284" w:firstLine="0"/>
        <w:contextualSpacing/>
        <w:jc w:val="both"/>
        <w:rPr>
          <w:rFonts w:ascii="Garamond" w:hAnsi="Garamond"/>
          <w:i/>
        </w:rPr>
      </w:pPr>
      <w:r>
        <w:rPr>
          <w:rFonts w:ascii="Garamond" w:hAnsi="Garamond"/>
          <w:iCs/>
        </w:rPr>
        <w:t>Atmöt határozat</w:t>
      </w:r>
      <w:r>
        <w:rPr>
          <w:rFonts w:ascii="Garamond" w:hAnsi="Garamond"/>
          <w:i/>
        </w:rPr>
        <w:tab/>
      </w:r>
      <w:r>
        <w:rPr>
          <w:rFonts w:ascii="Garamond" w:hAnsi="Garamond"/>
          <w:i/>
        </w:rPr>
        <w:tab/>
        <w:t>Eseti Bizottság létrehozása</w:t>
      </w:r>
      <w:r w:rsidR="00501EC3">
        <w:rPr>
          <w:rFonts w:ascii="Garamond" w:hAnsi="Garamond"/>
          <w:i/>
        </w:rPr>
        <w:tab/>
      </w:r>
      <w:r w:rsidR="00501EC3">
        <w:rPr>
          <w:rFonts w:ascii="Garamond" w:hAnsi="Garamond"/>
          <w:i/>
        </w:rPr>
        <w:tab/>
      </w:r>
      <w:r w:rsidR="00501EC3">
        <w:rPr>
          <w:rFonts w:ascii="Garamond" w:hAnsi="Garamond"/>
          <w:i/>
        </w:rPr>
        <w:tab/>
      </w:r>
      <w:r w:rsidR="00501EC3">
        <w:rPr>
          <w:rFonts w:ascii="Garamond" w:hAnsi="Garamond"/>
          <w:i/>
        </w:rPr>
        <w:tab/>
      </w:r>
      <w:r w:rsidR="003C10F5">
        <w:rPr>
          <w:rFonts w:ascii="Garamond" w:hAnsi="Garamond"/>
          <w:i/>
        </w:rPr>
        <w:tab/>
      </w:r>
      <w:r w:rsidR="003C10F5">
        <w:rPr>
          <w:rFonts w:ascii="Garamond" w:hAnsi="Garamond"/>
          <w:i/>
        </w:rPr>
        <w:tab/>
      </w:r>
      <w:r w:rsidR="003C10F5">
        <w:rPr>
          <w:rFonts w:ascii="Garamond" w:hAnsi="Garamond"/>
          <w:i/>
        </w:rPr>
        <w:tab/>
        <w:t xml:space="preserve"> </w:t>
      </w:r>
    </w:p>
    <w:p w14:paraId="0C42F75A" w14:textId="77777777" w:rsidR="00D413AA" w:rsidRPr="00BB4E9D" w:rsidRDefault="00D413AA" w:rsidP="00E42645">
      <w:pPr>
        <w:ind w:left="0" w:right="-567" w:firstLine="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  </w:t>
      </w:r>
      <w:r>
        <w:rPr>
          <w:rFonts w:ascii="Garamond" w:hAnsi="Garamond"/>
        </w:rPr>
        <w:tab/>
      </w:r>
    </w:p>
    <w:p w14:paraId="0017E362" w14:textId="3D6DA7EB" w:rsidR="002F0E49" w:rsidRDefault="00B93BFC" w:rsidP="00BB4E9D">
      <w:pPr>
        <w:ind w:left="0" w:firstLine="0"/>
        <w:jc w:val="both"/>
        <w:rPr>
          <w:rFonts w:ascii="Garamond" w:hAnsi="Garamond"/>
          <w:i/>
        </w:rPr>
      </w:pPr>
      <w:r>
        <w:rPr>
          <w:rFonts w:ascii="Garamond" w:hAnsi="Garamond"/>
          <w:b/>
          <w:u w:val="single"/>
        </w:rPr>
        <w:t>7</w:t>
      </w:r>
      <w:r w:rsidR="00F32782" w:rsidRPr="00BB4E9D">
        <w:rPr>
          <w:rFonts w:ascii="Garamond" w:hAnsi="Garamond"/>
          <w:b/>
          <w:u w:val="single"/>
        </w:rPr>
        <w:t>/202</w:t>
      </w:r>
      <w:r w:rsidR="00E42645">
        <w:rPr>
          <w:rFonts w:ascii="Garamond" w:hAnsi="Garamond"/>
          <w:b/>
          <w:u w:val="single"/>
        </w:rPr>
        <w:t>5</w:t>
      </w:r>
      <w:r w:rsidR="0039274A">
        <w:rPr>
          <w:rFonts w:ascii="Garamond" w:hAnsi="Garamond"/>
          <w:b/>
          <w:u w:val="single"/>
        </w:rPr>
        <w:t>.</w:t>
      </w:r>
      <w:r w:rsidR="00F32782" w:rsidRPr="00BB4E9D">
        <w:rPr>
          <w:rFonts w:ascii="Garamond" w:hAnsi="Garamond"/>
          <w:b/>
          <w:u w:val="single"/>
        </w:rPr>
        <w:t xml:space="preserve"> (II. </w:t>
      </w:r>
      <w:r w:rsidR="00E42645">
        <w:rPr>
          <w:rFonts w:ascii="Garamond" w:hAnsi="Garamond"/>
          <w:b/>
          <w:u w:val="single"/>
        </w:rPr>
        <w:t>7</w:t>
      </w:r>
      <w:r w:rsidR="00F32782" w:rsidRPr="00BB4E9D">
        <w:rPr>
          <w:rFonts w:ascii="Garamond" w:hAnsi="Garamond"/>
          <w:b/>
          <w:u w:val="single"/>
        </w:rPr>
        <w:t>.)</w:t>
      </w:r>
      <w:r w:rsidR="00F32782">
        <w:rPr>
          <w:rFonts w:ascii="Garamond" w:hAnsi="Garamond"/>
          <w:b/>
        </w:rPr>
        <w:t xml:space="preserve">           </w:t>
      </w:r>
      <w:r w:rsidR="00D413AA">
        <w:rPr>
          <w:rFonts w:ascii="Garamond" w:hAnsi="Garamond"/>
          <w:i/>
        </w:rPr>
        <w:t xml:space="preserve"> </w:t>
      </w:r>
      <w:r w:rsidR="00E42645">
        <w:rPr>
          <w:rFonts w:ascii="Garamond" w:hAnsi="Garamond"/>
          <w:i/>
        </w:rPr>
        <w:t xml:space="preserve">  </w:t>
      </w:r>
      <w:r>
        <w:rPr>
          <w:rFonts w:ascii="Garamond" w:hAnsi="Garamond"/>
          <w:i/>
        </w:rPr>
        <w:t xml:space="preserve"> </w:t>
      </w:r>
      <w:r w:rsidR="00BB4E9D" w:rsidRPr="00E72A3D">
        <w:rPr>
          <w:rFonts w:ascii="Garamond" w:hAnsi="Garamond"/>
          <w:i/>
        </w:rPr>
        <w:t>A Társulás fenntartásában lévő szociális intézményekben nyújtott szociális ellátások</w:t>
      </w:r>
      <w:r w:rsidR="003C10F5">
        <w:rPr>
          <w:rFonts w:ascii="Garamond" w:hAnsi="Garamond"/>
          <w:i/>
        </w:rPr>
        <w:tab/>
      </w:r>
      <w:r w:rsidR="003C10F5">
        <w:rPr>
          <w:rFonts w:ascii="Garamond" w:hAnsi="Garamond"/>
          <w:i/>
        </w:rPr>
        <w:tab/>
      </w:r>
    </w:p>
    <w:p w14:paraId="2F7AD61C" w14:textId="3BB01102" w:rsidR="00D413AA" w:rsidRDefault="002F0E49" w:rsidP="002F0E49">
      <w:pPr>
        <w:ind w:left="0" w:firstLine="0"/>
        <w:jc w:val="both"/>
        <w:rPr>
          <w:rFonts w:ascii="Garamond" w:hAnsi="Garamond"/>
          <w:i/>
        </w:rPr>
      </w:pPr>
      <w:r>
        <w:rPr>
          <w:rFonts w:ascii="Garamond" w:hAnsi="Garamond"/>
          <w:iCs/>
        </w:rPr>
        <w:t xml:space="preserve">Atmöt határozat             </w:t>
      </w:r>
      <w:r w:rsidR="00BB4E9D" w:rsidRPr="00E72A3D">
        <w:rPr>
          <w:rFonts w:ascii="Garamond" w:hAnsi="Garamond"/>
          <w:i/>
        </w:rPr>
        <w:t xml:space="preserve"> 202</w:t>
      </w:r>
      <w:r w:rsidR="00E42645">
        <w:rPr>
          <w:rFonts w:ascii="Garamond" w:hAnsi="Garamond"/>
          <w:i/>
        </w:rPr>
        <w:t>5</w:t>
      </w:r>
      <w:r w:rsidR="00BB4E9D" w:rsidRPr="00E72A3D">
        <w:rPr>
          <w:rFonts w:ascii="Garamond" w:hAnsi="Garamond"/>
          <w:i/>
        </w:rPr>
        <w:t>. évi intézményi térítési díjai összege megállapításának jóváhagyás</w:t>
      </w:r>
      <w:r w:rsidR="00BB4E9D">
        <w:rPr>
          <w:rFonts w:ascii="Garamond" w:hAnsi="Garamond"/>
          <w:i/>
        </w:rPr>
        <w:t>a</w:t>
      </w:r>
    </w:p>
    <w:p w14:paraId="1674A9CC" w14:textId="77777777" w:rsidR="00D413AA" w:rsidRPr="0039274A" w:rsidRDefault="00501EC3" w:rsidP="0039274A">
      <w:pPr>
        <w:ind w:left="1416" w:right="-426" w:firstLine="708"/>
        <w:contextualSpacing/>
        <w:jc w:val="both"/>
        <w:rPr>
          <w:rFonts w:ascii="Garamond" w:hAnsi="Garamond"/>
          <w:i/>
        </w:rPr>
      </w:pPr>
      <w:r>
        <w:rPr>
          <w:rFonts w:ascii="Garamond" w:hAnsi="Garamond"/>
          <w:i/>
        </w:rPr>
        <w:tab/>
      </w:r>
      <w:r>
        <w:rPr>
          <w:rFonts w:ascii="Garamond" w:hAnsi="Garamond"/>
          <w:i/>
        </w:rPr>
        <w:tab/>
      </w:r>
      <w:r>
        <w:rPr>
          <w:rFonts w:ascii="Garamond" w:hAnsi="Garamond"/>
          <w:i/>
        </w:rPr>
        <w:tab/>
      </w:r>
      <w:r>
        <w:rPr>
          <w:rFonts w:ascii="Garamond" w:hAnsi="Garamond"/>
          <w:i/>
        </w:rPr>
        <w:tab/>
      </w:r>
      <w:r>
        <w:rPr>
          <w:rFonts w:ascii="Garamond" w:hAnsi="Garamond"/>
          <w:i/>
        </w:rPr>
        <w:tab/>
      </w:r>
      <w:r>
        <w:rPr>
          <w:rFonts w:ascii="Garamond" w:hAnsi="Garamond"/>
          <w:i/>
        </w:rPr>
        <w:tab/>
      </w:r>
      <w:r>
        <w:rPr>
          <w:rFonts w:ascii="Garamond" w:hAnsi="Garamond"/>
          <w:i/>
        </w:rPr>
        <w:tab/>
      </w:r>
      <w:r w:rsidR="002B32DF">
        <w:rPr>
          <w:rFonts w:ascii="Garamond" w:hAnsi="Garamond"/>
          <w:i/>
        </w:rPr>
        <w:tab/>
      </w:r>
      <w:r>
        <w:rPr>
          <w:rFonts w:ascii="Garamond" w:hAnsi="Garamond"/>
          <w:i/>
        </w:rPr>
        <w:tab/>
      </w:r>
    </w:p>
    <w:p w14:paraId="21164B40" w14:textId="77777777" w:rsidR="00ED24FC" w:rsidRDefault="00ED24FC" w:rsidP="002A2528">
      <w:pPr>
        <w:spacing w:after="120"/>
        <w:ind w:left="0" w:firstLine="0"/>
        <w:jc w:val="both"/>
        <w:rPr>
          <w:rFonts w:ascii="Garamond" w:hAnsi="Garamond"/>
          <w:b/>
          <w:sz w:val="28"/>
          <w:szCs w:val="28"/>
        </w:rPr>
      </w:pPr>
    </w:p>
    <w:p w14:paraId="6F51AAEB" w14:textId="77777777" w:rsidR="00ED24FC" w:rsidRDefault="00ED24FC" w:rsidP="002A2528">
      <w:pPr>
        <w:spacing w:after="120"/>
        <w:ind w:left="0" w:firstLine="0"/>
        <w:jc w:val="both"/>
        <w:rPr>
          <w:rFonts w:ascii="Garamond" w:hAnsi="Garamond"/>
          <w:b/>
          <w:sz w:val="28"/>
          <w:szCs w:val="28"/>
        </w:rPr>
      </w:pPr>
    </w:p>
    <w:p w14:paraId="2B16DCF4" w14:textId="77777777" w:rsidR="0039274A" w:rsidRDefault="0039274A" w:rsidP="002A2528">
      <w:pPr>
        <w:spacing w:after="120"/>
        <w:ind w:left="0" w:firstLine="0"/>
        <w:jc w:val="both"/>
        <w:rPr>
          <w:rFonts w:ascii="Garamond" w:hAnsi="Garamond"/>
          <w:b/>
          <w:sz w:val="28"/>
          <w:szCs w:val="28"/>
        </w:rPr>
      </w:pPr>
    </w:p>
    <w:p w14:paraId="27273F8E" w14:textId="77777777" w:rsidR="0039274A" w:rsidRDefault="0039274A" w:rsidP="002A2528">
      <w:pPr>
        <w:spacing w:after="120"/>
        <w:ind w:left="0" w:firstLine="0"/>
        <w:jc w:val="both"/>
        <w:rPr>
          <w:rFonts w:ascii="Garamond" w:hAnsi="Garamond"/>
          <w:b/>
          <w:sz w:val="28"/>
          <w:szCs w:val="28"/>
        </w:rPr>
      </w:pPr>
    </w:p>
    <w:p w14:paraId="27BDE5EE" w14:textId="77777777" w:rsidR="0039274A" w:rsidRDefault="0039274A" w:rsidP="002A2528">
      <w:pPr>
        <w:spacing w:after="120"/>
        <w:ind w:left="0" w:firstLine="0"/>
        <w:jc w:val="both"/>
        <w:rPr>
          <w:rFonts w:ascii="Garamond" w:hAnsi="Garamond"/>
          <w:b/>
          <w:sz w:val="28"/>
          <w:szCs w:val="28"/>
        </w:rPr>
      </w:pPr>
    </w:p>
    <w:p w14:paraId="3B2AAFE8" w14:textId="77777777" w:rsidR="0039274A" w:rsidRDefault="0039274A" w:rsidP="002A2528">
      <w:pPr>
        <w:spacing w:after="120"/>
        <w:ind w:left="0" w:firstLine="0"/>
        <w:jc w:val="both"/>
        <w:rPr>
          <w:rFonts w:ascii="Garamond" w:hAnsi="Garamond"/>
          <w:b/>
          <w:sz w:val="28"/>
          <w:szCs w:val="28"/>
        </w:rPr>
      </w:pPr>
    </w:p>
    <w:p w14:paraId="6FAB25F4" w14:textId="77777777" w:rsidR="0039274A" w:rsidRDefault="0039274A" w:rsidP="002A2528">
      <w:pPr>
        <w:spacing w:after="120"/>
        <w:ind w:left="0" w:firstLine="0"/>
        <w:jc w:val="both"/>
        <w:rPr>
          <w:rFonts w:ascii="Garamond" w:hAnsi="Garamond"/>
          <w:b/>
          <w:sz w:val="28"/>
          <w:szCs w:val="28"/>
        </w:rPr>
      </w:pPr>
    </w:p>
    <w:p w14:paraId="13DBF735" w14:textId="77777777" w:rsidR="0039274A" w:rsidRDefault="0039274A" w:rsidP="002A2528">
      <w:pPr>
        <w:spacing w:after="120"/>
        <w:ind w:left="0" w:firstLine="0"/>
        <w:jc w:val="both"/>
        <w:rPr>
          <w:rFonts w:ascii="Garamond" w:hAnsi="Garamond"/>
          <w:b/>
          <w:sz w:val="28"/>
          <w:szCs w:val="28"/>
        </w:rPr>
      </w:pPr>
    </w:p>
    <w:p w14:paraId="78A75F94" w14:textId="77777777" w:rsidR="0039274A" w:rsidRDefault="0039274A" w:rsidP="002A2528">
      <w:pPr>
        <w:spacing w:after="120"/>
        <w:ind w:left="0" w:firstLine="0"/>
        <w:jc w:val="both"/>
        <w:rPr>
          <w:rFonts w:ascii="Garamond" w:hAnsi="Garamond"/>
          <w:b/>
          <w:sz w:val="28"/>
          <w:szCs w:val="28"/>
        </w:rPr>
      </w:pPr>
    </w:p>
    <w:p w14:paraId="480A9ADD" w14:textId="77777777" w:rsidR="0039274A" w:rsidRDefault="0039274A" w:rsidP="002A2528">
      <w:pPr>
        <w:spacing w:after="120"/>
        <w:ind w:left="0" w:firstLine="0"/>
        <w:jc w:val="both"/>
        <w:rPr>
          <w:rFonts w:ascii="Garamond" w:hAnsi="Garamond"/>
          <w:b/>
          <w:sz w:val="28"/>
          <w:szCs w:val="28"/>
        </w:rPr>
      </w:pPr>
    </w:p>
    <w:p w14:paraId="59E3F1EA" w14:textId="77777777" w:rsidR="0039274A" w:rsidRDefault="0039274A" w:rsidP="002A2528">
      <w:pPr>
        <w:spacing w:after="120"/>
        <w:ind w:left="0" w:firstLine="0"/>
        <w:jc w:val="both"/>
        <w:rPr>
          <w:rFonts w:ascii="Garamond" w:hAnsi="Garamond"/>
          <w:b/>
          <w:sz w:val="28"/>
          <w:szCs w:val="28"/>
        </w:rPr>
      </w:pPr>
    </w:p>
    <w:p w14:paraId="18C491DA" w14:textId="77777777" w:rsidR="0039274A" w:rsidRDefault="0039274A" w:rsidP="002A2528">
      <w:pPr>
        <w:spacing w:after="120"/>
        <w:ind w:left="0" w:firstLine="0"/>
        <w:jc w:val="both"/>
        <w:rPr>
          <w:rFonts w:ascii="Garamond" w:hAnsi="Garamond"/>
          <w:b/>
          <w:sz w:val="28"/>
          <w:szCs w:val="28"/>
        </w:rPr>
      </w:pPr>
    </w:p>
    <w:p w14:paraId="481C04A1" w14:textId="77777777" w:rsidR="0039274A" w:rsidRDefault="0039274A" w:rsidP="002A2528">
      <w:pPr>
        <w:spacing w:after="120"/>
        <w:ind w:left="0" w:firstLine="0"/>
        <w:jc w:val="both"/>
        <w:rPr>
          <w:rFonts w:ascii="Garamond" w:hAnsi="Garamond"/>
          <w:b/>
          <w:sz w:val="28"/>
          <w:szCs w:val="28"/>
        </w:rPr>
      </w:pPr>
    </w:p>
    <w:p w14:paraId="75EA634F" w14:textId="77777777" w:rsidR="00600E40" w:rsidRDefault="00600E40" w:rsidP="002A2528">
      <w:pPr>
        <w:spacing w:after="120"/>
        <w:ind w:left="0" w:firstLine="0"/>
        <w:jc w:val="both"/>
        <w:rPr>
          <w:rFonts w:ascii="Garamond" w:hAnsi="Garamond"/>
          <w:b/>
          <w:sz w:val="28"/>
          <w:szCs w:val="28"/>
        </w:rPr>
      </w:pPr>
    </w:p>
    <w:p w14:paraId="3BF0D133" w14:textId="77777777" w:rsidR="00DC4BD2" w:rsidRDefault="00DC4BD2" w:rsidP="002A2528">
      <w:pPr>
        <w:spacing w:after="120"/>
        <w:ind w:left="0" w:firstLine="0"/>
        <w:jc w:val="both"/>
        <w:rPr>
          <w:rFonts w:ascii="Garamond" w:hAnsi="Garamond"/>
          <w:b/>
          <w:sz w:val="28"/>
          <w:szCs w:val="28"/>
        </w:rPr>
      </w:pPr>
    </w:p>
    <w:p w14:paraId="209662FA" w14:textId="77777777" w:rsidR="00DC4BD2" w:rsidRDefault="00DC4BD2" w:rsidP="002A2528">
      <w:pPr>
        <w:spacing w:after="120"/>
        <w:ind w:left="0" w:firstLine="0"/>
        <w:jc w:val="both"/>
        <w:rPr>
          <w:rFonts w:ascii="Garamond" w:hAnsi="Garamond"/>
          <w:b/>
          <w:sz w:val="28"/>
          <w:szCs w:val="28"/>
        </w:rPr>
      </w:pPr>
    </w:p>
    <w:p w14:paraId="445FD54E" w14:textId="77777777" w:rsidR="00DC4BD2" w:rsidRDefault="00DC4BD2" w:rsidP="002A2528">
      <w:pPr>
        <w:spacing w:after="120"/>
        <w:ind w:left="0" w:firstLine="0"/>
        <w:jc w:val="both"/>
        <w:rPr>
          <w:rFonts w:ascii="Garamond" w:hAnsi="Garamond"/>
          <w:b/>
          <w:sz w:val="28"/>
          <w:szCs w:val="28"/>
        </w:rPr>
      </w:pPr>
    </w:p>
    <w:p w14:paraId="2B86EBED" w14:textId="77777777" w:rsidR="00DC4BD2" w:rsidRDefault="00DC4BD2" w:rsidP="002A2528">
      <w:pPr>
        <w:spacing w:after="120"/>
        <w:ind w:left="0" w:firstLine="0"/>
        <w:jc w:val="both"/>
        <w:rPr>
          <w:rFonts w:ascii="Garamond" w:hAnsi="Garamond"/>
          <w:b/>
          <w:sz w:val="28"/>
          <w:szCs w:val="28"/>
        </w:rPr>
      </w:pPr>
    </w:p>
    <w:p w14:paraId="6FF4451A" w14:textId="77777777" w:rsidR="00E42645" w:rsidRDefault="00E42645" w:rsidP="002A2528">
      <w:pPr>
        <w:spacing w:after="120"/>
        <w:ind w:left="0" w:firstLine="0"/>
        <w:jc w:val="both"/>
        <w:rPr>
          <w:rFonts w:ascii="Garamond" w:hAnsi="Garamond"/>
          <w:b/>
          <w:sz w:val="28"/>
          <w:szCs w:val="28"/>
        </w:rPr>
      </w:pPr>
    </w:p>
    <w:p w14:paraId="2BBFC784" w14:textId="77777777" w:rsidR="00E42645" w:rsidRDefault="00E42645" w:rsidP="002A2528">
      <w:pPr>
        <w:spacing w:after="120"/>
        <w:ind w:left="0" w:firstLine="0"/>
        <w:jc w:val="both"/>
        <w:rPr>
          <w:rFonts w:ascii="Garamond" w:hAnsi="Garamond"/>
          <w:b/>
          <w:sz w:val="28"/>
          <w:szCs w:val="28"/>
        </w:rPr>
      </w:pPr>
    </w:p>
    <w:p w14:paraId="7215ADB9" w14:textId="77777777" w:rsidR="00F319FC" w:rsidRDefault="00F319FC" w:rsidP="00F812BE">
      <w:pPr>
        <w:pStyle w:val="Szvegtrzs"/>
        <w:rPr>
          <w:rFonts w:ascii="Garamond" w:hAnsi="Garamond"/>
          <w:b/>
          <w:sz w:val="22"/>
          <w:szCs w:val="22"/>
          <w:u w:val="single"/>
        </w:rPr>
      </w:pPr>
    </w:p>
    <w:p w14:paraId="1E291408" w14:textId="77777777" w:rsidR="00B93BFC" w:rsidRDefault="00B93BFC" w:rsidP="00F812BE">
      <w:pPr>
        <w:pStyle w:val="Szvegtrzs"/>
        <w:rPr>
          <w:rFonts w:ascii="Garamond" w:hAnsi="Garamond"/>
          <w:b/>
          <w:sz w:val="22"/>
          <w:szCs w:val="22"/>
          <w:u w:val="single"/>
        </w:rPr>
      </w:pPr>
    </w:p>
    <w:p w14:paraId="6F5BEBBC" w14:textId="77777777" w:rsidR="00B93BFC" w:rsidRDefault="00B93BFC" w:rsidP="00F812BE">
      <w:pPr>
        <w:pStyle w:val="Szvegtrzs"/>
        <w:rPr>
          <w:rFonts w:ascii="Garamond" w:hAnsi="Garamond"/>
          <w:b/>
          <w:sz w:val="22"/>
          <w:szCs w:val="22"/>
          <w:u w:val="single"/>
        </w:rPr>
      </w:pPr>
    </w:p>
    <w:p w14:paraId="67DDC8DE" w14:textId="77777777" w:rsidR="00D16DCB" w:rsidRDefault="00D16DCB" w:rsidP="00F812BE">
      <w:pPr>
        <w:pStyle w:val="Szvegtrzs"/>
        <w:rPr>
          <w:rFonts w:ascii="Garamond" w:hAnsi="Garamond"/>
          <w:b/>
          <w:sz w:val="22"/>
          <w:szCs w:val="22"/>
          <w:u w:val="single"/>
        </w:rPr>
      </w:pPr>
    </w:p>
    <w:p w14:paraId="490196C2" w14:textId="77777777" w:rsidR="00B94247" w:rsidRDefault="00B94247">
      <w:pPr>
        <w:spacing w:after="160" w:line="259" w:lineRule="auto"/>
        <w:ind w:left="0" w:firstLine="0"/>
        <w:rPr>
          <w:rFonts w:ascii="Garamond" w:hAnsi="Garamond"/>
          <w:b/>
        </w:rPr>
      </w:pPr>
      <w:r>
        <w:rPr>
          <w:rFonts w:ascii="Garamond" w:hAnsi="Garamond"/>
          <w:b/>
        </w:rPr>
        <w:br w:type="page"/>
      </w:r>
    </w:p>
    <w:p w14:paraId="44B68F1D" w14:textId="6A0E7DEB" w:rsidR="00D16F2C" w:rsidRDefault="00D16F2C" w:rsidP="00D16DCB">
      <w:pPr>
        <w:spacing w:after="120"/>
        <w:ind w:right="-143"/>
        <w:jc w:val="center"/>
        <w:outlineLvl w:val="0"/>
        <w:rPr>
          <w:rFonts w:ascii="Garamond" w:hAnsi="Garamond"/>
          <w:b/>
        </w:rPr>
      </w:pPr>
      <w:r>
        <w:rPr>
          <w:rFonts w:ascii="Garamond" w:hAnsi="Garamond"/>
          <w:b/>
        </w:rPr>
        <w:lastRenderedPageBreak/>
        <w:t>J e g y z</w:t>
      </w:r>
      <w:r w:rsidR="007B35A5">
        <w:rPr>
          <w:rFonts w:ascii="Garamond" w:hAnsi="Garamond"/>
          <w:b/>
        </w:rPr>
        <w:t xml:space="preserve"> </w:t>
      </w:r>
      <w:r>
        <w:rPr>
          <w:rFonts w:ascii="Garamond" w:hAnsi="Garamond"/>
          <w:b/>
        </w:rPr>
        <w:t>ő k ö n y v</w:t>
      </w:r>
    </w:p>
    <w:p w14:paraId="2A9D1D95" w14:textId="72EF14AD" w:rsidR="00D16F2C" w:rsidRDefault="00D16F2C" w:rsidP="003C10F5">
      <w:pPr>
        <w:spacing w:after="120"/>
        <w:ind w:left="851" w:right="-1" w:hanging="851"/>
        <w:jc w:val="both"/>
        <w:rPr>
          <w:rFonts w:ascii="Garamond" w:hAnsi="Garamond"/>
        </w:rPr>
      </w:pPr>
      <w:r>
        <w:rPr>
          <w:rFonts w:ascii="Garamond" w:hAnsi="Garamond"/>
          <w:b/>
          <w:u w:val="single"/>
        </w:rPr>
        <w:t>Készült</w:t>
      </w:r>
      <w:r>
        <w:rPr>
          <w:rFonts w:ascii="Garamond" w:hAnsi="Garamond"/>
          <w:b/>
        </w:rPr>
        <w:t xml:space="preserve">: </w:t>
      </w:r>
      <w:r>
        <w:rPr>
          <w:rFonts w:ascii="Garamond" w:hAnsi="Garamond"/>
        </w:rPr>
        <w:t>az Alsó- Tisza-menti Önkormányzati Társulás Társulási Tanácsa 202</w:t>
      </w:r>
      <w:r w:rsidR="00B93BFC">
        <w:rPr>
          <w:rFonts w:ascii="Garamond" w:hAnsi="Garamond"/>
        </w:rPr>
        <w:t>5</w:t>
      </w:r>
      <w:r>
        <w:rPr>
          <w:rFonts w:ascii="Garamond" w:hAnsi="Garamond"/>
        </w:rPr>
        <w:t xml:space="preserve">. február </w:t>
      </w:r>
      <w:r w:rsidR="0039274A">
        <w:rPr>
          <w:rFonts w:ascii="Garamond" w:hAnsi="Garamond"/>
        </w:rPr>
        <w:t>7</w:t>
      </w:r>
      <w:r>
        <w:rPr>
          <w:rFonts w:ascii="Garamond" w:hAnsi="Garamond"/>
        </w:rPr>
        <w:t>.-</w:t>
      </w:r>
      <w:r w:rsidR="0039274A">
        <w:rPr>
          <w:rFonts w:ascii="Garamond" w:hAnsi="Garamond"/>
        </w:rPr>
        <w:t>é</w:t>
      </w:r>
      <w:r>
        <w:rPr>
          <w:rFonts w:ascii="Garamond" w:hAnsi="Garamond"/>
        </w:rPr>
        <w:t>n (</w:t>
      </w:r>
      <w:r w:rsidR="00B93BFC">
        <w:rPr>
          <w:rFonts w:ascii="Garamond" w:hAnsi="Garamond"/>
        </w:rPr>
        <w:t>pénteken)</w:t>
      </w:r>
      <w:r>
        <w:rPr>
          <w:rFonts w:ascii="Garamond" w:hAnsi="Garamond"/>
        </w:rPr>
        <w:t xml:space="preserve"> </w:t>
      </w:r>
      <w:r w:rsidR="000D1A51">
        <w:rPr>
          <w:rFonts w:ascii="Garamond" w:hAnsi="Garamond"/>
        </w:rPr>
        <w:t>9</w:t>
      </w:r>
      <w:r>
        <w:rPr>
          <w:rFonts w:ascii="Garamond" w:hAnsi="Garamond"/>
        </w:rPr>
        <w:t xml:space="preserve"> órakor megtartott </w:t>
      </w:r>
      <w:r w:rsidR="002F0E49">
        <w:rPr>
          <w:rFonts w:ascii="Garamond" w:hAnsi="Garamond"/>
        </w:rPr>
        <w:t xml:space="preserve">rendkívüli </w:t>
      </w:r>
      <w:r>
        <w:rPr>
          <w:rFonts w:ascii="Garamond" w:hAnsi="Garamond"/>
        </w:rPr>
        <w:t>társulási üléséről.</w:t>
      </w:r>
    </w:p>
    <w:p w14:paraId="6884B2FF" w14:textId="77777777" w:rsidR="00D16F2C" w:rsidRDefault="00D16F2C" w:rsidP="00D16DCB">
      <w:pPr>
        <w:spacing w:after="120"/>
        <w:ind w:left="0" w:right="-143" w:firstLine="0"/>
        <w:outlineLvl w:val="0"/>
        <w:rPr>
          <w:rFonts w:ascii="Garamond" w:hAnsi="Garamond"/>
        </w:rPr>
      </w:pPr>
      <w:r>
        <w:rPr>
          <w:rFonts w:ascii="Garamond" w:hAnsi="Garamond"/>
          <w:b/>
          <w:u w:val="single"/>
        </w:rPr>
        <w:t>Az ülés helye: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a Csanyteleki Polgármesteri Hivatal díszterme</w:t>
      </w:r>
    </w:p>
    <w:p w14:paraId="45D3C09F" w14:textId="77777777" w:rsidR="00D16F2C" w:rsidRDefault="00D16F2C" w:rsidP="00D16DCB">
      <w:pPr>
        <w:ind w:left="0" w:right="-143" w:firstLine="0"/>
        <w:rPr>
          <w:rFonts w:ascii="Garamond" w:hAnsi="Garamond"/>
        </w:rPr>
      </w:pPr>
      <w:r>
        <w:rPr>
          <w:rFonts w:ascii="Garamond" w:hAnsi="Garamond"/>
          <w:b/>
          <w:u w:val="single"/>
        </w:rPr>
        <w:t>Jelen vannak: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Erhard Gyula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Társulás Elnöke</w:t>
      </w:r>
    </w:p>
    <w:p w14:paraId="67916163" w14:textId="77777777" w:rsidR="00D16F2C" w:rsidRDefault="00D16F2C" w:rsidP="00D16DCB">
      <w:pPr>
        <w:ind w:left="2832" w:right="-143" w:firstLine="708"/>
        <w:rPr>
          <w:rFonts w:ascii="Garamond" w:hAnsi="Garamond"/>
        </w:rPr>
      </w:pPr>
      <w:r>
        <w:rPr>
          <w:rFonts w:ascii="Garamond" w:hAnsi="Garamond"/>
        </w:rPr>
        <w:t>Bánfi Sándor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Társulás Alelnöke</w:t>
      </w:r>
    </w:p>
    <w:p w14:paraId="4F51F3B2" w14:textId="7765FE32" w:rsidR="0039274A" w:rsidRDefault="00B93BFC" w:rsidP="00D16DCB">
      <w:pPr>
        <w:ind w:left="2832" w:right="-143" w:firstLine="708"/>
        <w:rPr>
          <w:rFonts w:ascii="Garamond" w:hAnsi="Garamond"/>
        </w:rPr>
      </w:pPr>
      <w:r>
        <w:rPr>
          <w:rFonts w:ascii="Garamond" w:hAnsi="Garamond"/>
        </w:rPr>
        <w:t>Bedő Tamás</w:t>
      </w:r>
      <w:r w:rsidR="0039274A">
        <w:rPr>
          <w:rFonts w:ascii="Garamond" w:hAnsi="Garamond"/>
        </w:rPr>
        <w:tab/>
      </w:r>
      <w:r w:rsidR="0039274A">
        <w:rPr>
          <w:rFonts w:ascii="Garamond" w:hAnsi="Garamond"/>
        </w:rPr>
        <w:tab/>
      </w:r>
      <w:r w:rsidR="0039274A">
        <w:rPr>
          <w:rFonts w:ascii="Garamond" w:hAnsi="Garamond"/>
        </w:rPr>
        <w:tab/>
        <w:t>Társulás Tagja</w:t>
      </w:r>
    </w:p>
    <w:p w14:paraId="15FEE09D" w14:textId="77777777" w:rsidR="000B7D10" w:rsidRDefault="000B7D10" w:rsidP="00D16DCB">
      <w:pPr>
        <w:ind w:left="142" w:right="-143" w:hanging="142"/>
        <w:rPr>
          <w:rFonts w:ascii="Garamond" w:hAnsi="Garamond"/>
          <w:b/>
          <w:bCs/>
        </w:rPr>
      </w:pPr>
    </w:p>
    <w:p w14:paraId="6DFB9E8E" w14:textId="278CCF21" w:rsidR="000B7D10" w:rsidRPr="00696E7D" w:rsidRDefault="000B7D10" w:rsidP="00D16DCB">
      <w:pPr>
        <w:ind w:left="0" w:right="-143" w:firstLine="0"/>
        <w:rPr>
          <w:rFonts w:ascii="Garamond" w:hAnsi="Garamond"/>
        </w:rPr>
      </w:pPr>
      <w:r>
        <w:rPr>
          <w:rFonts w:ascii="Garamond" w:hAnsi="Garamond"/>
          <w:b/>
          <w:bCs/>
        </w:rPr>
        <w:t>Távolmaradását bejelentette:</w:t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  <w:r w:rsidR="00B93BFC">
        <w:rPr>
          <w:rFonts w:ascii="Garamond" w:hAnsi="Garamond"/>
        </w:rPr>
        <w:t>Horváth Lajos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Társulás Tagja</w:t>
      </w:r>
      <w:r>
        <w:rPr>
          <w:rFonts w:ascii="Garamond" w:hAnsi="Garamond"/>
        </w:rPr>
        <w:tab/>
      </w:r>
    </w:p>
    <w:p w14:paraId="68FE9E47" w14:textId="77777777" w:rsidR="00696E7D" w:rsidRDefault="00696E7D" w:rsidP="00D16DCB">
      <w:pPr>
        <w:ind w:left="0" w:right="-143" w:firstLine="0"/>
        <w:rPr>
          <w:rFonts w:ascii="Garamond" w:hAnsi="Garamond"/>
        </w:rPr>
      </w:pPr>
    </w:p>
    <w:p w14:paraId="0B0AEAD4" w14:textId="77777777" w:rsidR="00D16F2C" w:rsidRDefault="00D16F2C" w:rsidP="00D16DCB">
      <w:pPr>
        <w:ind w:left="0" w:right="-143" w:firstLine="0"/>
        <w:rPr>
          <w:rFonts w:ascii="Garamond" w:hAnsi="Garamond"/>
        </w:rPr>
      </w:pPr>
      <w:r>
        <w:rPr>
          <w:rFonts w:ascii="Garamond" w:hAnsi="Garamond"/>
          <w:b/>
          <w:u w:val="single"/>
        </w:rPr>
        <w:t xml:space="preserve">Tanácskozási joggal jelent meg: </w:t>
      </w:r>
      <w:r>
        <w:rPr>
          <w:rFonts w:ascii="Garamond" w:hAnsi="Garamond"/>
        </w:rPr>
        <w:tab/>
        <w:t>Kató Pálné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Feladatellátó jegyző</w:t>
      </w:r>
    </w:p>
    <w:p w14:paraId="3CDF831C" w14:textId="77777777" w:rsidR="00D16F2C" w:rsidRDefault="00D16F2C" w:rsidP="00D16DCB">
      <w:pPr>
        <w:ind w:left="0" w:right="-143" w:firstLine="0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Szabóné Pálinkás Györgyi</w:t>
      </w:r>
      <w:r>
        <w:rPr>
          <w:rFonts w:ascii="Garamond" w:hAnsi="Garamond"/>
        </w:rPr>
        <w:tab/>
        <w:t>Intézményvezető</w:t>
      </w:r>
    </w:p>
    <w:p w14:paraId="65B59692" w14:textId="77777777" w:rsidR="0039274A" w:rsidRDefault="00D16F2C" w:rsidP="00D16DCB">
      <w:pPr>
        <w:ind w:left="0" w:right="-143" w:firstLine="0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="0039274A">
        <w:rPr>
          <w:rFonts w:ascii="Garamond" w:hAnsi="Garamond"/>
        </w:rPr>
        <w:tab/>
        <w:t>Mucsiné Mészáros Tímea</w:t>
      </w:r>
      <w:r w:rsidR="0039274A">
        <w:rPr>
          <w:rFonts w:ascii="Garamond" w:hAnsi="Garamond"/>
        </w:rPr>
        <w:tab/>
        <w:t>Intézményvezető</w:t>
      </w:r>
    </w:p>
    <w:p w14:paraId="025E513C" w14:textId="4AD4758A" w:rsidR="000B7D10" w:rsidRDefault="00D16F2C" w:rsidP="00D16DCB">
      <w:pPr>
        <w:ind w:left="0" w:right="-143" w:firstLine="0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="0039274A">
        <w:rPr>
          <w:rFonts w:ascii="Garamond" w:hAnsi="Garamond"/>
        </w:rPr>
        <w:tab/>
      </w:r>
      <w:r w:rsidR="0039274A">
        <w:rPr>
          <w:rFonts w:ascii="Garamond" w:hAnsi="Garamond"/>
        </w:rPr>
        <w:tab/>
      </w:r>
      <w:r w:rsidR="00B93BFC">
        <w:rPr>
          <w:rFonts w:ascii="Garamond" w:hAnsi="Garamond"/>
        </w:rPr>
        <w:t>Magonyné Körmendi Judit</w:t>
      </w:r>
      <w:r w:rsidR="00B93BFC">
        <w:rPr>
          <w:rFonts w:ascii="Garamond" w:hAnsi="Garamond"/>
        </w:rPr>
        <w:tab/>
        <w:t>Intézményvezető</w:t>
      </w:r>
    </w:p>
    <w:p w14:paraId="3CE50EEA" w14:textId="77777777" w:rsidR="003C10F5" w:rsidRDefault="000B7D10" w:rsidP="003C10F5">
      <w:pPr>
        <w:ind w:left="2832" w:right="-1" w:hanging="2832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  <w:t>Zsótér Dóra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Adó- és Pénzügyi Iroda Vezető-</w:t>
      </w:r>
    </w:p>
    <w:p w14:paraId="3433D25E" w14:textId="77777777" w:rsidR="00B94247" w:rsidRDefault="000B7D10" w:rsidP="003C10F5">
      <w:pPr>
        <w:ind w:left="5664" w:right="-1" w:firstLine="708"/>
        <w:rPr>
          <w:rFonts w:ascii="Garamond" w:hAnsi="Garamond"/>
        </w:rPr>
      </w:pPr>
      <w:r>
        <w:rPr>
          <w:rFonts w:ascii="Garamond" w:hAnsi="Garamond"/>
        </w:rPr>
        <w:t>h</w:t>
      </w:r>
      <w:r w:rsidR="00D16DCB">
        <w:rPr>
          <w:rFonts w:ascii="Garamond" w:hAnsi="Garamond"/>
        </w:rPr>
        <w:t>elyettes</w:t>
      </w:r>
      <w:r w:rsidR="00D16F2C">
        <w:rPr>
          <w:rFonts w:ascii="Garamond" w:hAnsi="Garamond"/>
        </w:rPr>
        <w:tab/>
      </w:r>
      <w:r w:rsidR="00D16F2C">
        <w:rPr>
          <w:rFonts w:ascii="Garamond" w:hAnsi="Garamond"/>
        </w:rPr>
        <w:tab/>
      </w:r>
    </w:p>
    <w:p w14:paraId="775F1760" w14:textId="105F545B" w:rsidR="00D16F2C" w:rsidRDefault="00D16F2C" w:rsidP="003C10F5">
      <w:pPr>
        <w:ind w:left="5664" w:right="-1" w:firstLine="708"/>
        <w:rPr>
          <w:rFonts w:ascii="Garamond" w:hAnsi="Garamond"/>
        </w:rPr>
      </w:pPr>
      <w:r>
        <w:rPr>
          <w:rFonts w:ascii="Garamond" w:hAnsi="Garamond"/>
        </w:rPr>
        <w:tab/>
      </w:r>
    </w:p>
    <w:p w14:paraId="1610C101" w14:textId="2B0BC5B9" w:rsidR="00D16F2C" w:rsidRDefault="00D16F2C" w:rsidP="003C10F5">
      <w:pPr>
        <w:ind w:left="0" w:right="-1" w:firstLine="0"/>
        <w:jc w:val="both"/>
        <w:rPr>
          <w:rFonts w:ascii="Garamond" w:hAnsi="Garamond"/>
        </w:rPr>
      </w:pPr>
      <w:r>
        <w:rPr>
          <w:rFonts w:ascii="Garamond" w:hAnsi="Garamond"/>
          <w:b/>
          <w:u w:val="single"/>
        </w:rPr>
        <w:t>Erhard Gyula a Társulás Társulási Tanácsa Elnöke:</w:t>
      </w:r>
      <w:r>
        <w:rPr>
          <w:rFonts w:ascii="Garamond" w:hAnsi="Garamond"/>
        </w:rPr>
        <w:t xml:space="preserve"> </w:t>
      </w:r>
      <w:r w:rsidR="00440E8F">
        <w:rPr>
          <w:rFonts w:ascii="Garamond" w:hAnsi="Garamond"/>
        </w:rPr>
        <w:t>k</w:t>
      </w:r>
      <w:r>
        <w:rPr>
          <w:rFonts w:ascii="Garamond" w:hAnsi="Garamond"/>
        </w:rPr>
        <w:t>öszöntötte az ülésen szavazati és tanácskozási joggal megjelent részt</w:t>
      </w:r>
      <w:r w:rsidR="00696E7D">
        <w:rPr>
          <w:rFonts w:ascii="Garamond" w:hAnsi="Garamond"/>
        </w:rPr>
        <w:t>v</w:t>
      </w:r>
      <w:r>
        <w:rPr>
          <w:rFonts w:ascii="Garamond" w:hAnsi="Garamond"/>
        </w:rPr>
        <w:t xml:space="preserve">evőket. Megállapította, hogy az ülés határozatképes, mert a szavazásra jogosultak közül </w:t>
      </w:r>
      <w:r w:rsidR="000B7D10">
        <w:rPr>
          <w:rFonts w:ascii="Garamond" w:hAnsi="Garamond"/>
        </w:rPr>
        <w:t xml:space="preserve">3 </w:t>
      </w:r>
      <w:r w:rsidR="0039274A">
        <w:rPr>
          <w:rFonts w:ascii="Garamond" w:hAnsi="Garamond"/>
        </w:rPr>
        <w:t xml:space="preserve">tag </w:t>
      </w:r>
      <w:r>
        <w:rPr>
          <w:rFonts w:ascii="Garamond" w:hAnsi="Garamond"/>
        </w:rPr>
        <w:t>megjelen</w:t>
      </w:r>
      <w:r w:rsidR="000B7D10">
        <w:rPr>
          <w:rFonts w:ascii="Garamond" w:hAnsi="Garamond"/>
        </w:rPr>
        <w:t>, 1 tag pedig előzetesen bejelentette távolmaradását.</w:t>
      </w:r>
      <w:r w:rsidR="0039274A">
        <w:rPr>
          <w:rFonts w:ascii="Garamond" w:hAnsi="Garamond"/>
        </w:rPr>
        <w:t xml:space="preserve"> Javaslatot tett</w:t>
      </w:r>
      <w:r>
        <w:rPr>
          <w:rFonts w:ascii="Garamond" w:hAnsi="Garamond"/>
        </w:rPr>
        <w:t xml:space="preserve"> az ülés napirendjére írásban kiadott</w:t>
      </w:r>
      <w:r w:rsidR="0039274A">
        <w:rPr>
          <w:rFonts w:ascii="Garamond" w:hAnsi="Garamond"/>
        </w:rPr>
        <w:t xml:space="preserve"> meghívó szerinti </w:t>
      </w:r>
      <w:r>
        <w:rPr>
          <w:rFonts w:ascii="Garamond" w:hAnsi="Garamond"/>
        </w:rPr>
        <w:t>napirend</w:t>
      </w:r>
      <w:r w:rsidR="0039274A">
        <w:rPr>
          <w:rFonts w:ascii="Garamond" w:hAnsi="Garamond"/>
        </w:rPr>
        <w:t>i pontokra, melyet szavazásra bocsájtott,</w:t>
      </w:r>
      <w:r>
        <w:rPr>
          <w:rFonts w:ascii="Garamond" w:hAnsi="Garamond"/>
        </w:rPr>
        <w:t xml:space="preserve"> mellyel a Társulás Társulási Tanácsa Tagjai </w:t>
      </w:r>
      <w:r w:rsidR="000B7D10">
        <w:rPr>
          <w:rFonts w:ascii="Garamond" w:hAnsi="Garamond"/>
        </w:rPr>
        <w:t>3</w:t>
      </w:r>
      <w:r>
        <w:rPr>
          <w:rFonts w:ascii="Garamond" w:hAnsi="Garamond"/>
        </w:rPr>
        <w:t xml:space="preserve"> igen szavazattal egyetértett</w:t>
      </w:r>
      <w:r w:rsidR="00FB7E39">
        <w:rPr>
          <w:rFonts w:ascii="Garamond" w:hAnsi="Garamond"/>
        </w:rPr>
        <w:t>, melyet az alábbi határozatba rögzített.</w:t>
      </w:r>
      <w:r>
        <w:rPr>
          <w:rFonts w:ascii="Garamond" w:hAnsi="Garamond"/>
        </w:rPr>
        <w:tab/>
      </w:r>
    </w:p>
    <w:p w14:paraId="1BC908F9" w14:textId="77777777" w:rsidR="00FB7E39" w:rsidRDefault="00FB7E39" w:rsidP="00D16DCB">
      <w:pPr>
        <w:ind w:left="0" w:right="-143" w:firstLine="0"/>
        <w:rPr>
          <w:rFonts w:ascii="Garamond" w:hAnsi="Garamond"/>
        </w:rPr>
      </w:pPr>
    </w:p>
    <w:p w14:paraId="0A6A087C" w14:textId="77777777" w:rsidR="00FB7E39" w:rsidRDefault="00FB7E39" w:rsidP="00D16DCB">
      <w:pPr>
        <w:pStyle w:val="Listaszerbekezds"/>
        <w:numPr>
          <w:ilvl w:val="0"/>
          <w:numId w:val="2"/>
        </w:numPr>
        <w:ind w:right="-143"/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Napirend</w:t>
      </w:r>
    </w:p>
    <w:p w14:paraId="20D4303A" w14:textId="77777777" w:rsidR="00FB7E39" w:rsidRPr="00FB7E39" w:rsidRDefault="00FB7E39" w:rsidP="00D16DCB">
      <w:pPr>
        <w:ind w:right="-143"/>
        <w:jc w:val="both"/>
        <w:rPr>
          <w:rFonts w:ascii="Garamond" w:hAnsi="Garamond"/>
          <w:b/>
          <w:bCs/>
          <w:u w:val="single"/>
        </w:rPr>
      </w:pPr>
      <w:r>
        <w:rPr>
          <w:rFonts w:ascii="Garamond" w:hAnsi="Garamond"/>
          <w:b/>
          <w:bCs/>
          <w:u w:val="single"/>
        </w:rPr>
        <w:t>Tárgya:</w:t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  <w:u w:val="single"/>
        </w:rPr>
        <w:t>Előadó:</w:t>
      </w:r>
    </w:p>
    <w:p w14:paraId="074AD6DF" w14:textId="31D18853" w:rsidR="00FB7E39" w:rsidRPr="00FB7E39" w:rsidRDefault="00FB7E39" w:rsidP="00D16DCB">
      <w:pPr>
        <w:ind w:left="0" w:right="-143" w:firstLine="0"/>
        <w:rPr>
          <w:rFonts w:ascii="Garamond" w:hAnsi="Garamond"/>
        </w:rPr>
      </w:pPr>
      <w:r>
        <w:rPr>
          <w:rFonts w:ascii="Garamond" w:hAnsi="Garamond"/>
          <w:i/>
          <w:iCs/>
        </w:rPr>
        <w:t xml:space="preserve">         A Társulás Társulási Tanácsa 202</w:t>
      </w:r>
      <w:r w:rsidR="00B93BFC">
        <w:rPr>
          <w:rFonts w:ascii="Garamond" w:hAnsi="Garamond"/>
          <w:i/>
          <w:iCs/>
        </w:rPr>
        <w:t>5</w:t>
      </w:r>
      <w:r>
        <w:rPr>
          <w:rFonts w:ascii="Garamond" w:hAnsi="Garamond"/>
          <w:i/>
          <w:iCs/>
        </w:rPr>
        <w:t xml:space="preserve">. február </w:t>
      </w:r>
      <w:r w:rsidR="0039274A">
        <w:rPr>
          <w:rFonts w:ascii="Garamond" w:hAnsi="Garamond"/>
          <w:i/>
          <w:iCs/>
        </w:rPr>
        <w:t>7</w:t>
      </w:r>
      <w:r>
        <w:rPr>
          <w:rFonts w:ascii="Garamond" w:hAnsi="Garamond"/>
          <w:i/>
          <w:iCs/>
        </w:rPr>
        <w:t>. napján tartott</w:t>
      </w:r>
      <w:r w:rsidR="00B93BFC">
        <w:rPr>
          <w:rFonts w:ascii="Garamond" w:hAnsi="Garamond"/>
          <w:i/>
          <w:iCs/>
        </w:rPr>
        <w:t xml:space="preserve"> </w:t>
      </w:r>
      <w:r w:rsidR="00B94247">
        <w:rPr>
          <w:rFonts w:ascii="Garamond" w:hAnsi="Garamond"/>
          <w:i/>
          <w:iCs/>
        </w:rPr>
        <w:t>rendkívüli ülése</w:t>
      </w:r>
      <w:r>
        <w:rPr>
          <w:rFonts w:ascii="Garamond" w:hAnsi="Garamond"/>
          <w:i/>
          <w:iCs/>
        </w:rPr>
        <w:tab/>
      </w:r>
      <w:r>
        <w:rPr>
          <w:rFonts w:ascii="Garamond" w:hAnsi="Garamond"/>
        </w:rPr>
        <w:t>Erhard Gyula</w:t>
      </w:r>
      <w:r w:rsidR="000B7D10">
        <w:rPr>
          <w:rFonts w:ascii="Garamond" w:hAnsi="Garamond"/>
        </w:rPr>
        <w:t xml:space="preserve"> Tanács Elnöke</w:t>
      </w:r>
    </w:p>
    <w:p w14:paraId="5D21EC85" w14:textId="77777777" w:rsidR="00CD0E11" w:rsidRDefault="00FB7E39" w:rsidP="00D16DCB">
      <w:pPr>
        <w:ind w:left="0" w:right="-143" w:firstLine="0"/>
        <w:rPr>
          <w:rFonts w:ascii="Garamond" w:hAnsi="Garamond"/>
        </w:rPr>
      </w:pPr>
      <w:r>
        <w:rPr>
          <w:rFonts w:ascii="Garamond" w:hAnsi="Garamond"/>
        </w:rPr>
        <w:t xml:space="preserve">         </w:t>
      </w:r>
      <w:r>
        <w:rPr>
          <w:rFonts w:ascii="Garamond" w:hAnsi="Garamond"/>
          <w:i/>
          <w:iCs/>
        </w:rPr>
        <w:t>napirendjének jóváhagyása</w:t>
      </w:r>
      <w:r>
        <w:rPr>
          <w:rFonts w:ascii="Garamond" w:hAnsi="Garamond"/>
        </w:rPr>
        <w:tab/>
      </w:r>
    </w:p>
    <w:p w14:paraId="797B9D67" w14:textId="77777777" w:rsidR="00CD0E11" w:rsidRDefault="00CD0E11" w:rsidP="00D16DCB">
      <w:pPr>
        <w:ind w:left="0" w:right="-143" w:firstLine="0"/>
        <w:rPr>
          <w:rFonts w:ascii="Garamond" w:hAnsi="Garamond"/>
        </w:rPr>
      </w:pPr>
    </w:p>
    <w:p w14:paraId="165278A0" w14:textId="77777777" w:rsidR="00FB7E39" w:rsidRDefault="00CD0E11" w:rsidP="00D16DCB">
      <w:pPr>
        <w:ind w:left="0" w:right="-143" w:firstLine="0"/>
        <w:jc w:val="both"/>
        <w:rPr>
          <w:rFonts w:ascii="Garamond" w:hAnsi="Garamond"/>
        </w:rPr>
      </w:pPr>
      <w:r>
        <w:rPr>
          <w:rFonts w:ascii="Garamond" w:hAnsi="Garamond"/>
        </w:rPr>
        <w:t>(A tárgyra vonatkozó meghívó e jegyzőkönyv melléklete)</w:t>
      </w:r>
    </w:p>
    <w:p w14:paraId="74EA3D81" w14:textId="77777777" w:rsidR="00FB7E39" w:rsidRDefault="00FB7E39" w:rsidP="00D16DCB">
      <w:pPr>
        <w:ind w:left="0" w:right="-143" w:firstLine="0"/>
        <w:rPr>
          <w:rFonts w:ascii="Garamond" w:hAnsi="Garamond"/>
        </w:rPr>
      </w:pPr>
    </w:p>
    <w:p w14:paraId="59468495" w14:textId="6093A6A5" w:rsidR="00FB7E39" w:rsidRDefault="00B93BFC" w:rsidP="00D16DCB">
      <w:pPr>
        <w:ind w:left="0" w:right="-143" w:firstLine="0"/>
        <w:rPr>
          <w:rFonts w:ascii="Garamond" w:hAnsi="Garamond"/>
          <w:b/>
          <w:bCs/>
          <w:u w:val="single"/>
        </w:rPr>
      </w:pPr>
      <w:r>
        <w:rPr>
          <w:rFonts w:ascii="Garamond" w:hAnsi="Garamond"/>
          <w:b/>
          <w:bCs/>
          <w:u w:val="single"/>
        </w:rPr>
        <w:t>5</w:t>
      </w:r>
      <w:r w:rsidR="00FB7E39">
        <w:rPr>
          <w:rFonts w:ascii="Garamond" w:hAnsi="Garamond"/>
          <w:b/>
          <w:bCs/>
          <w:u w:val="single"/>
        </w:rPr>
        <w:t>/202</w:t>
      </w:r>
      <w:r>
        <w:rPr>
          <w:rFonts w:ascii="Garamond" w:hAnsi="Garamond"/>
          <w:b/>
          <w:bCs/>
          <w:u w:val="single"/>
        </w:rPr>
        <w:t>5</w:t>
      </w:r>
      <w:r w:rsidR="00FB7E39">
        <w:rPr>
          <w:rFonts w:ascii="Garamond" w:hAnsi="Garamond"/>
          <w:b/>
          <w:bCs/>
          <w:u w:val="single"/>
        </w:rPr>
        <w:t xml:space="preserve">. (II. </w:t>
      </w:r>
      <w:r w:rsidR="0039274A">
        <w:rPr>
          <w:rFonts w:ascii="Garamond" w:hAnsi="Garamond"/>
          <w:b/>
          <w:bCs/>
          <w:u w:val="single"/>
        </w:rPr>
        <w:t>7</w:t>
      </w:r>
      <w:r w:rsidR="00FB7E39">
        <w:rPr>
          <w:rFonts w:ascii="Garamond" w:hAnsi="Garamond"/>
          <w:b/>
          <w:bCs/>
          <w:u w:val="single"/>
        </w:rPr>
        <w:t>.) Atmöt határozat</w:t>
      </w:r>
    </w:p>
    <w:p w14:paraId="56E2D173" w14:textId="67E1E83A" w:rsidR="00FB7E39" w:rsidRDefault="00BA787A" w:rsidP="00D16DCB">
      <w:pPr>
        <w:ind w:left="0" w:right="-143" w:firstLine="0"/>
        <w:rPr>
          <w:rFonts w:ascii="Garamond" w:hAnsi="Garamond"/>
          <w:i/>
          <w:iCs/>
        </w:rPr>
      </w:pPr>
      <w:r>
        <w:rPr>
          <w:rFonts w:ascii="Garamond" w:hAnsi="Garamond"/>
          <w:b/>
          <w:bCs/>
          <w:u w:val="single"/>
        </w:rPr>
        <w:t xml:space="preserve">Tárgya: </w:t>
      </w:r>
      <w:r>
        <w:rPr>
          <w:rFonts w:ascii="Garamond" w:hAnsi="Garamond"/>
          <w:i/>
          <w:iCs/>
        </w:rPr>
        <w:t>A</w:t>
      </w:r>
      <w:r w:rsidR="0066407B">
        <w:rPr>
          <w:rFonts w:ascii="Garamond" w:hAnsi="Garamond"/>
          <w:i/>
          <w:iCs/>
        </w:rPr>
        <w:t xml:space="preserve"> Társulás Társulási Tanácsa 202</w:t>
      </w:r>
      <w:r w:rsidR="00B93BFC">
        <w:rPr>
          <w:rFonts w:ascii="Garamond" w:hAnsi="Garamond"/>
          <w:i/>
          <w:iCs/>
        </w:rPr>
        <w:t>5</w:t>
      </w:r>
      <w:r w:rsidR="0066407B">
        <w:rPr>
          <w:rFonts w:ascii="Garamond" w:hAnsi="Garamond"/>
          <w:i/>
          <w:iCs/>
        </w:rPr>
        <w:t xml:space="preserve">. február </w:t>
      </w:r>
      <w:r w:rsidR="0039274A">
        <w:rPr>
          <w:rFonts w:ascii="Garamond" w:hAnsi="Garamond"/>
          <w:i/>
          <w:iCs/>
        </w:rPr>
        <w:t>7</w:t>
      </w:r>
      <w:r w:rsidR="0066407B">
        <w:rPr>
          <w:rFonts w:ascii="Garamond" w:hAnsi="Garamond"/>
          <w:i/>
          <w:iCs/>
        </w:rPr>
        <w:t xml:space="preserve">. napján tartott </w:t>
      </w:r>
      <w:r w:rsidR="00B93BFC">
        <w:rPr>
          <w:rFonts w:ascii="Garamond" w:hAnsi="Garamond"/>
          <w:i/>
          <w:iCs/>
        </w:rPr>
        <w:t xml:space="preserve">rendkívüli </w:t>
      </w:r>
      <w:r w:rsidR="0066407B">
        <w:rPr>
          <w:rFonts w:ascii="Garamond" w:hAnsi="Garamond"/>
          <w:i/>
          <w:iCs/>
        </w:rPr>
        <w:t>ülése napirendjének jóváhagyása</w:t>
      </w:r>
    </w:p>
    <w:p w14:paraId="568A0F5B" w14:textId="77777777" w:rsidR="0066407B" w:rsidRDefault="0066407B" w:rsidP="00D16DCB">
      <w:pPr>
        <w:ind w:left="0" w:right="-143" w:firstLine="0"/>
        <w:rPr>
          <w:rFonts w:ascii="Garamond" w:hAnsi="Garamond"/>
          <w:i/>
          <w:iCs/>
        </w:rPr>
      </w:pPr>
    </w:p>
    <w:p w14:paraId="097BEE8D" w14:textId="77777777" w:rsidR="0066407B" w:rsidRDefault="0066407B" w:rsidP="00D16DCB">
      <w:pPr>
        <w:ind w:left="0" w:right="-143" w:firstLine="0"/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H a t á r o z a t</w:t>
      </w:r>
    </w:p>
    <w:p w14:paraId="727B5E8D" w14:textId="77777777" w:rsidR="0066407B" w:rsidRDefault="0066407B" w:rsidP="00D16DCB">
      <w:pPr>
        <w:ind w:left="0" w:right="-143" w:firstLine="0"/>
        <w:jc w:val="center"/>
        <w:rPr>
          <w:rFonts w:ascii="Garamond" w:hAnsi="Garamond"/>
          <w:b/>
          <w:bCs/>
        </w:rPr>
      </w:pPr>
    </w:p>
    <w:p w14:paraId="01E7446F" w14:textId="4CE536E0" w:rsidR="00273F6E" w:rsidRPr="00273F6E" w:rsidRDefault="0066407B" w:rsidP="003C10F5">
      <w:pPr>
        <w:ind w:left="0" w:right="-1" w:firstLine="0"/>
        <w:jc w:val="both"/>
        <w:rPr>
          <w:rFonts w:ascii="Garamond" w:hAnsi="Garamond"/>
          <w:b/>
          <w:bCs/>
        </w:rPr>
      </w:pPr>
      <w:r>
        <w:rPr>
          <w:rFonts w:ascii="Garamond" w:hAnsi="Garamond"/>
        </w:rPr>
        <w:t xml:space="preserve">Az Alsó- Tisza-menti Önkormányzati Társulás Társulási </w:t>
      </w:r>
      <w:r w:rsidR="00BA787A">
        <w:rPr>
          <w:rFonts w:ascii="Garamond" w:hAnsi="Garamond"/>
        </w:rPr>
        <w:t>Tanácsa egyetértett</w:t>
      </w:r>
      <w:r w:rsidR="00273F6E">
        <w:rPr>
          <w:rFonts w:ascii="Garamond" w:hAnsi="Garamond"/>
        </w:rPr>
        <w:t xml:space="preserve"> a Társulás Társulási Tanácsa Elnöke által 202</w:t>
      </w:r>
      <w:r w:rsidR="00B93BFC">
        <w:rPr>
          <w:rFonts w:ascii="Garamond" w:hAnsi="Garamond"/>
        </w:rPr>
        <w:t>5</w:t>
      </w:r>
      <w:r w:rsidR="00273F6E">
        <w:rPr>
          <w:rFonts w:ascii="Garamond" w:hAnsi="Garamond"/>
        </w:rPr>
        <w:t xml:space="preserve">. </w:t>
      </w:r>
      <w:r w:rsidR="00BA787A">
        <w:rPr>
          <w:rFonts w:ascii="Garamond" w:hAnsi="Garamond"/>
        </w:rPr>
        <w:t xml:space="preserve">február </w:t>
      </w:r>
      <w:r w:rsidR="0039274A">
        <w:rPr>
          <w:rFonts w:ascii="Garamond" w:hAnsi="Garamond"/>
        </w:rPr>
        <w:t>7</w:t>
      </w:r>
      <w:r w:rsidR="00BA787A">
        <w:rPr>
          <w:rFonts w:ascii="Garamond" w:hAnsi="Garamond"/>
        </w:rPr>
        <w:t>.</w:t>
      </w:r>
      <w:r w:rsidR="00273F6E">
        <w:rPr>
          <w:rFonts w:ascii="Garamond" w:hAnsi="Garamond"/>
        </w:rPr>
        <w:t xml:space="preserve"> napjára kitűzött </w:t>
      </w:r>
      <w:r w:rsidR="00B93BFC">
        <w:rPr>
          <w:rFonts w:ascii="Garamond" w:hAnsi="Garamond"/>
        </w:rPr>
        <w:t xml:space="preserve">rendkívüli </w:t>
      </w:r>
      <w:r w:rsidR="00273F6E">
        <w:rPr>
          <w:rFonts w:ascii="Garamond" w:hAnsi="Garamond"/>
        </w:rPr>
        <w:t>ülésére megküldött meghívóban feltüntetett napirendi pontokkal, azt módosítás, kiegészítés és változtatás nélkül jóváhagyta az alábbiak szerint:</w:t>
      </w:r>
    </w:p>
    <w:p w14:paraId="2038F785" w14:textId="77777777" w:rsidR="00FB7E39" w:rsidRDefault="00FB7E39" w:rsidP="00D16DCB">
      <w:pPr>
        <w:ind w:left="0" w:right="-143" w:firstLine="0"/>
        <w:rPr>
          <w:rFonts w:ascii="Garamond" w:hAnsi="Garamond"/>
        </w:rPr>
      </w:pPr>
    </w:p>
    <w:p w14:paraId="447C6EB4" w14:textId="77777777" w:rsidR="00D16F2C" w:rsidRDefault="00D16F2C" w:rsidP="00D16DCB">
      <w:pPr>
        <w:ind w:left="0" w:right="-143" w:firstLine="0"/>
        <w:outlineLvl w:val="0"/>
        <w:rPr>
          <w:rFonts w:ascii="Garamond" w:hAnsi="Garamond"/>
          <w:b/>
          <w:u w:val="single"/>
        </w:rPr>
      </w:pPr>
      <w:r>
        <w:rPr>
          <w:rFonts w:ascii="Garamond" w:hAnsi="Garamond"/>
          <w:b/>
          <w:u w:val="single"/>
        </w:rPr>
        <w:t>Az ülés napirendje:</w:t>
      </w:r>
    </w:p>
    <w:p w14:paraId="74AFC182" w14:textId="77777777" w:rsidR="00D16F2C" w:rsidRDefault="00D16F2C" w:rsidP="00D16DCB">
      <w:pPr>
        <w:ind w:left="0" w:right="-143" w:firstLine="0"/>
        <w:jc w:val="both"/>
        <w:rPr>
          <w:rFonts w:ascii="Garamond" w:hAnsi="Garamond"/>
          <w:i/>
        </w:rPr>
      </w:pPr>
    </w:p>
    <w:p w14:paraId="159F9B6E" w14:textId="125992E2" w:rsidR="0039274A" w:rsidRPr="00802886" w:rsidRDefault="00DB4C64" w:rsidP="00D16DCB">
      <w:pPr>
        <w:pStyle w:val="Listaszerbekezds"/>
        <w:numPr>
          <w:ilvl w:val="0"/>
          <w:numId w:val="13"/>
        </w:numPr>
        <w:ind w:left="426" w:right="-143" w:hanging="284"/>
        <w:jc w:val="both"/>
        <w:rPr>
          <w:rFonts w:ascii="Garamond" w:hAnsi="Garamond"/>
          <w:bCs/>
          <w:i/>
          <w:iCs/>
        </w:rPr>
      </w:pPr>
      <w:r>
        <w:rPr>
          <w:rFonts w:ascii="Garamond" w:hAnsi="Garamond"/>
          <w:bCs/>
        </w:rPr>
        <w:t xml:space="preserve">  </w:t>
      </w:r>
      <w:r w:rsidR="0039274A" w:rsidRPr="00802886">
        <w:rPr>
          <w:rFonts w:ascii="Garamond" w:hAnsi="Garamond"/>
          <w:bCs/>
        </w:rPr>
        <w:t xml:space="preserve"> </w:t>
      </w:r>
      <w:r w:rsidR="0039274A" w:rsidRPr="00802886">
        <w:rPr>
          <w:rFonts w:ascii="Garamond" w:hAnsi="Garamond"/>
          <w:bCs/>
          <w:i/>
          <w:iCs/>
        </w:rPr>
        <w:t>A Társulás Társulási Tanácsa 20</w:t>
      </w:r>
      <w:r w:rsidR="00B93BFC">
        <w:rPr>
          <w:rFonts w:ascii="Garamond" w:hAnsi="Garamond"/>
          <w:bCs/>
          <w:i/>
          <w:iCs/>
        </w:rPr>
        <w:t>25</w:t>
      </w:r>
      <w:r w:rsidR="0039274A" w:rsidRPr="00802886">
        <w:rPr>
          <w:rFonts w:ascii="Garamond" w:hAnsi="Garamond"/>
          <w:bCs/>
          <w:i/>
          <w:iCs/>
        </w:rPr>
        <w:t xml:space="preserve">. február 7. napján tartandó </w:t>
      </w:r>
      <w:r w:rsidR="00802886" w:rsidRPr="00802886">
        <w:rPr>
          <w:rFonts w:ascii="Garamond" w:hAnsi="Garamond"/>
          <w:bCs/>
          <w:i/>
          <w:iCs/>
        </w:rPr>
        <w:t xml:space="preserve">rendkívüli </w:t>
      </w:r>
      <w:r w:rsidR="0039274A" w:rsidRPr="00802886">
        <w:rPr>
          <w:rFonts w:ascii="Garamond" w:hAnsi="Garamond"/>
          <w:bCs/>
          <w:i/>
          <w:iCs/>
        </w:rPr>
        <w:t>ülésének napirendje jóváhagyása</w:t>
      </w:r>
    </w:p>
    <w:p w14:paraId="271A8089" w14:textId="77777777" w:rsidR="0039274A" w:rsidRDefault="0039274A" w:rsidP="00D16DCB">
      <w:pPr>
        <w:pStyle w:val="Listaszerbekezds"/>
        <w:ind w:left="426" w:right="-143"/>
        <w:jc w:val="both"/>
        <w:rPr>
          <w:rFonts w:ascii="Garamond" w:hAnsi="Garamond"/>
          <w:bCs/>
        </w:rPr>
      </w:pPr>
      <w:r w:rsidRPr="00802886">
        <w:rPr>
          <w:rFonts w:ascii="Garamond" w:hAnsi="Garamond"/>
          <w:bCs/>
        </w:rPr>
        <w:t xml:space="preserve">   </w:t>
      </w:r>
      <w:r w:rsidRPr="00802886">
        <w:rPr>
          <w:rFonts w:ascii="Garamond" w:hAnsi="Garamond"/>
          <w:bCs/>
          <w:u w:val="single"/>
        </w:rPr>
        <w:t>Előadó:</w:t>
      </w:r>
      <w:r w:rsidRPr="00802886">
        <w:rPr>
          <w:rFonts w:ascii="Garamond" w:hAnsi="Garamond"/>
          <w:bCs/>
        </w:rPr>
        <w:t xml:space="preserve"> Erhard Gyula Társulási Tanács Elnöke</w:t>
      </w:r>
    </w:p>
    <w:p w14:paraId="3EC1DCBD" w14:textId="77777777" w:rsidR="00DB4C64" w:rsidRDefault="00DB4C64" w:rsidP="00D16DCB">
      <w:pPr>
        <w:pStyle w:val="Listaszerbekezds"/>
        <w:ind w:left="284" w:right="-143" w:hanging="142"/>
        <w:jc w:val="both"/>
        <w:rPr>
          <w:rFonts w:ascii="Garamond" w:hAnsi="Garamond"/>
          <w:bCs/>
        </w:rPr>
      </w:pPr>
    </w:p>
    <w:p w14:paraId="239C88CE" w14:textId="30887D89" w:rsidR="00A83C3D" w:rsidRPr="00A83C3D" w:rsidRDefault="00A83C3D" w:rsidP="00A83C3D">
      <w:pPr>
        <w:pStyle w:val="Listaszerbekezds"/>
        <w:numPr>
          <w:ilvl w:val="0"/>
          <w:numId w:val="13"/>
        </w:numPr>
        <w:spacing w:after="0" w:line="240" w:lineRule="auto"/>
        <w:ind w:left="567" w:right="-284" w:hanging="425"/>
        <w:jc w:val="both"/>
        <w:rPr>
          <w:rFonts w:ascii="Garamond" w:hAnsi="Garamond"/>
          <w:i/>
          <w:iCs/>
        </w:rPr>
      </w:pPr>
      <w:r w:rsidRPr="00A83C3D">
        <w:rPr>
          <w:rFonts w:ascii="Garamond" w:hAnsi="Garamond"/>
          <w:bCs/>
          <w:i/>
          <w:iCs/>
        </w:rPr>
        <w:t>Az Alsó-</w:t>
      </w:r>
      <w:r w:rsidRPr="00A83C3D">
        <w:rPr>
          <w:rFonts w:ascii="Garamond" w:hAnsi="Garamond"/>
        </w:rPr>
        <w:t xml:space="preserve"> </w:t>
      </w:r>
      <w:r w:rsidRPr="00A83C3D">
        <w:rPr>
          <w:rFonts w:ascii="Garamond" w:hAnsi="Garamond"/>
          <w:i/>
          <w:iCs/>
        </w:rPr>
        <w:t>Tisza-menti</w:t>
      </w:r>
      <w:r w:rsidRPr="00A83C3D">
        <w:rPr>
          <w:rFonts w:ascii="Garamond" w:hAnsi="Garamond"/>
        </w:rPr>
        <w:t xml:space="preserve"> </w:t>
      </w:r>
      <w:r w:rsidRPr="00A83C3D">
        <w:rPr>
          <w:rFonts w:ascii="Garamond" w:hAnsi="Garamond"/>
          <w:i/>
          <w:iCs/>
        </w:rPr>
        <w:t xml:space="preserve">Önkormányzati Társulás Társulási Tanácsa által </w:t>
      </w:r>
      <w:r w:rsidR="004A06A0">
        <w:rPr>
          <w:rFonts w:ascii="Garamond" w:hAnsi="Garamond"/>
          <w:i/>
          <w:iCs/>
        </w:rPr>
        <w:t xml:space="preserve">való </w:t>
      </w:r>
      <w:r w:rsidRPr="00A83C3D">
        <w:rPr>
          <w:rFonts w:ascii="Garamond" w:hAnsi="Garamond"/>
          <w:i/>
          <w:iCs/>
        </w:rPr>
        <w:t xml:space="preserve">Eseti Bizottság létrehozása </w:t>
      </w:r>
    </w:p>
    <w:p w14:paraId="47390ED8" w14:textId="77E29472" w:rsidR="00A83C3D" w:rsidRPr="00E72A3D" w:rsidRDefault="00A83C3D" w:rsidP="00A83C3D">
      <w:pPr>
        <w:tabs>
          <w:tab w:val="left" w:pos="2552"/>
        </w:tabs>
        <w:ind w:left="502" w:right="-284" w:hanging="360"/>
        <w:jc w:val="both"/>
        <w:rPr>
          <w:rFonts w:ascii="Garamond" w:hAnsi="Garamond"/>
        </w:rPr>
      </w:pPr>
      <w:r w:rsidRPr="00C42676">
        <w:rPr>
          <w:rFonts w:ascii="Garamond" w:hAnsi="Garamond"/>
          <w:iCs/>
        </w:rPr>
        <w:t xml:space="preserve"> </w:t>
      </w:r>
      <w:r w:rsidRPr="00E72A3D">
        <w:rPr>
          <w:rFonts w:ascii="Garamond" w:hAnsi="Garamond"/>
          <w:bCs/>
        </w:rPr>
        <w:t xml:space="preserve">     </w:t>
      </w:r>
      <w:r>
        <w:rPr>
          <w:rFonts w:ascii="Garamond" w:hAnsi="Garamond"/>
          <w:bCs/>
        </w:rPr>
        <w:t xml:space="preserve">   </w:t>
      </w:r>
      <w:r w:rsidRPr="00E72A3D">
        <w:rPr>
          <w:rFonts w:ascii="Garamond" w:hAnsi="Garamond"/>
          <w:u w:val="single"/>
        </w:rPr>
        <w:t>Előadó:</w:t>
      </w:r>
      <w:r w:rsidRPr="00E72A3D">
        <w:rPr>
          <w:rFonts w:ascii="Garamond" w:hAnsi="Garamond"/>
        </w:rPr>
        <w:t xml:space="preserve"> Erhard Gyula Társulás Társulási Tanácsa Elnöke, Kató Pálné </w:t>
      </w:r>
      <w:r w:rsidR="00B94247" w:rsidRPr="00E72A3D">
        <w:rPr>
          <w:rFonts w:ascii="Garamond" w:hAnsi="Garamond"/>
        </w:rPr>
        <w:t>társulási feladatellátó</w:t>
      </w:r>
      <w:r w:rsidRPr="00E72A3D">
        <w:rPr>
          <w:rFonts w:ascii="Garamond" w:hAnsi="Garamond"/>
        </w:rPr>
        <w:t xml:space="preserve"> jegyző</w:t>
      </w:r>
    </w:p>
    <w:p w14:paraId="756C2677" w14:textId="77777777" w:rsidR="0039274A" w:rsidRPr="00802886" w:rsidRDefault="0039274A" w:rsidP="00A83C3D">
      <w:pPr>
        <w:ind w:left="0" w:right="-143" w:firstLine="0"/>
        <w:contextualSpacing/>
        <w:jc w:val="both"/>
        <w:rPr>
          <w:rFonts w:ascii="Garamond" w:hAnsi="Garamond"/>
          <w:iCs/>
        </w:rPr>
      </w:pPr>
    </w:p>
    <w:p w14:paraId="510C9412" w14:textId="7F1E0F28" w:rsidR="0039274A" w:rsidRPr="00D153F7" w:rsidRDefault="0039274A" w:rsidP="003C10F5">
      <w:pPr>
        <w:pStyle w:val="Listaszerbekezds"/>
        <w:numPr>
          <w:ilvl w:val="0"/>
          <w:numId w:val="13"/>
        </w:numPr>
        <w:spacing w:after="0" w:line="240" w:lineRule="auto"/>
        <w:ind w:left="567" w:right="-1" w:hanging="425"/>
        <w:jc w:val="both"/>
        <w:rPr>
          <w:rFonts w:ascii="Garamond" w:hAnsi="Garamond"/>
          <w:i/>
          <w:iCs/>
        </w:rPr>
      </w:pPr>
      <w:r w:rsidRPr="00D153F7">
        <w:rPr>
          <w:rFonts w:ascii="Garamond" w:hAnsi="Garamond"/>
          <w:i/>
          <w:iCs/>
        </w:rPr>
        <w:t>A Társulás fenntartásában lévő szociális intézményekben nyújtott szociális ellátások 2024. évi intézményi térítési díjai összege megállapításának</w:t>
      </w:r>
      <w:r w:rsidR="00A83C3D">
        <w:rPr>
          <w:rFonts w:ascii="Garamond" w:hAnsi="Garamond"/>
          <w:i/>
          <w:iCs/>
        </w:rPr>
        <w:t xml:space="preserve"> kezdeményezése</w:t>
      </w:r>
    </w:p>
    <w:p w14:paraId="6A9965A8" w14:textId="0DD6FD77" w:rsidR="0039274A" w:rsidRPr="00DB4C64" w:rsidRDefault="00DB4C64" w:rsidP="00D16DCB">
      <w:pPr>
        <w:tabs>
          <w:tab w:val="left" w:pos="2552"/>
        </w:tabs>
        <w:ind w:left="425" w:right="-143" w:firstLine="0"/>
        <w:contextualSpacing/>
        <w:jc w:val="both"/>
        <w:rPr>
          <w:rFonts w:ascii="Garamond" w:hAnsi="Garamond"/>
        </w:rPr>
      </w:pPr>
      <w:r>
        <w:rPr>
          <w:rFonts w:ascii="Garamond" w:hAnsi="Garamond"/>
        </w:rPr>
        <w:t xml:space="preserve">   </w:t>
      </w:r>
      <w:r w:rsidR="0039274A" w:rsidRPr="00DB4C64">
        <w:rPr>
          <w:rFonts w:ascii="Garamond" w:hAnsi="Garamond"/>
          <w:u w:val="single"/>
        </w:rPr>
        <w:t>Előadó:</w:t>
      </w:r>
      <w:r w:rsidR="0039274A" w:rsidRPr="00DB4C64">
        <w:rPr>
          <w:rFonts w:ascii="Garamond" w:hAnsi="Garamond"/>
        </w:rPr>
        <w:t xml:space="preserve"> Erhard Gyula Társulás Társulási Tanácsa Elnöke, Kató Pálné társulási </w:t>
      </w:r>
      <w:r w:rsidR="003C10F5">
        <w:rPr>
          <w:rFonts w:ascii="Garamond" w:hAnsi="Garamond"/>
        </w:rPr>
        <w:t>f</w:t>
      </w:r>
      <w:r w:rsidR="0039274A" w:rsidRPr="00DB4C64">
        <w:rPr>
          <w:rFonts w:ascii="Garamond" w:hAnsi="Garamond"/>
        </w:rPr>
        <w:t>eladatellátó jegyző</w:t>
      </w:r>
    </w:p>
    <w:p w14:paraId="19DDC62F" w14:textId="77777777" w:rsidR="0039274A" w:rsidRPr="00802886" w:rsidRDefault="0039274A" w:rsidP="00D16DCB">
      <w:pPr>
        <w:tabs>
          <w:tab w:val="left" w:pos="2552"/>
        </w:tabs>
        <w:ind w:left="0" w:right="-143" w:firstLine="0"/>
        <w:jc w:val="both"/>
        <w:rPr>
          <w:rFonts w:ascii="Garamond" w:hAnsi="Garamond"/>
        </w:rPr>
      </w:pPr>
    </w:p>
    <w:p w14:paraId="67358A86" w14:textId="77777777" w:rsidR="0039274A" w:rsidRPr="00802886" w:rsidRDefault="002D3BB9" w:rsidP="00A01045">
      <w:pPr>
        <w:numPr>
          <w:ilvl w:val="0"/>
          <w:numId w:val="13"/>
        </w:numPr>
        <w:ind w:left="360" w:right="-567" w:hanging="218"/>
        <w:rPr>
          <w:rFonts w:ascii="Garamond" w:hAnsi="Garamond"/>
          <w:bCs/>
          <w:i/>
          <w:iCs/>
        </w:rPr>
      </w:pPr>
      <w:r w:rsidRPr="00802886">
        <w:rPr>
          <w:rFonts w:ascii="Garamond" w:hAnsi="Garamond"/>
          <w:bCs/>
          <w:i/>
          <w:iCs/>
        </w:rPr>
        <w:t xml:space="preserve">    Egyebek</w:t>
      </w:r>
    </w:p>
    <w:p w14:paraId="0C101804" w14:textId="77777777" w:rsidR="00273F6E" w:rsidRPr="00802886" w:rsidRDefault="00273F6E" w:rsidP="002335EA">
      <w:pPr>
        <w:ind w:right="-1"/>
        <w:jc w:val="both"/>
        <w:rPr>
          <w:rFonts w:ascii="Garamond" w:hAnsi="Garamond"/>
        </w:rPr>
      </w:pPr>
    </w:p>
    <w:p w14:paraId="6076030E" w14:textId="77777777" w:rsidR="008F6982" w:rsidRDefault="008F6982" w:rsidP="002335EA">
      <w:pPr>
        <w:ind w:left="0" w:right="-1" w:firstLine="0"/>
        <w:jc w:val="both"/>
        <w:rPr>
          <w:rFonts w:ascii="Garamond" w:hAnsi="Garamond"/>
          <w:u w:val="single"/>
        </w:rPr>
      </w:pPr>
      <w:r>
        <w:rPr>
          <w:rFonts w:ascii="Garamond" w:hAnsi="Garamond"/>
          <w:u w:val="single"/>
        </w:rPr>
        <w:t>Határozatról értesítést kap:</w:t>
      </w:r>
    </w:p>
    <w:p w14:paraId="2A60135E" w14:textId="77777777" w:rsidR="008F6982" w:rsidRPr="000B7D10" w:rsidRDefault="008F6982" w:rsidP="002335EA">
      <w:pPr>
        <w:numPr>
          <w:ilvl w:val="0"/>
          <w:numId w:val="3"/>
        </w:numPr>
        <w:ind w:right="-1"/>
        <w:jc w:val="both"/>
        <w:rPr>
          <w:rFonts w:ascii="Garamond" w:hAnsi="Garamond"/>
          <w:u w:val="single"/>
        </w:rPr>
      </w:pPr>
      <w:r>
        <w:rPr>
          <w:rFonts w:ascii="Garamond" w:hAnsi="Garamond"/>
        </w:rPr>
        <w:t>Alsó- Tisza-menti Önkormányzati Társulás Társulási Tanácsa Tagjai</w:t>
      </w:r>
      <w:r w:rsidR="000B7D10">
        <w:rPr>
          <w:rFonts w:ascii="Garamond" w:hAnsi="Garamond"/>
        </w:rPr>
        <w:t xml:space="preserve"> (Székhelyén)</w:t>
      </w:r>
    </w:p>
    <w:p w14:paraId="42D3CA79" w14:textId="77777777" w:rsidR="000B7D10" w:rsidRPr="000D6B4C" w:rsidRDefault="000B7D10" w:rsidP="002335EA">
      <w:pPr>
        <w:numPr>
          <w:ilvl w:val="0"/>
          <w:numId w:val="3"/>
        </w:numPr>
        <w:ind w:right="-1"/>
        <w:jc w:val="both"/>
        <w:rPr>
          <w:rFonts w:ascii="Garamond" w:hAnsi="Garamond"/>
          <w:u w:val="single"/>
        </w:rPr>
      </w:pPr>
      <w:r>
        <w:rPr>
          <w:rFonts w:ascii="Garamond" w:hAnsi="Garamond"/>
        </w:rPr>
        <w:t>Kató Pálné feladatellátó jegyző</w:t>
      </w:r>
    </w:p>
    <w:p w14:paraId="520B6F2E" w14:textId="77777777" w:rsidR="008F6982" w:rsidRPr="000D6B4C" w:rsidRDefault="008F6982" w:rsidP="002335EA">
      <w:pPr>
        <w:numPr>
          <w:ilvl w:val="0"/>
          <w:numId w:val="3"/>
        </w:numPr>
        <w:ind w:right="-1"/>
        <w:jc w:val="both"/>
        <w:rPr>
          <w:rFonts w:ascii="Garamond" w:hAnsi="Garamond"/>
          <w:u w:val="single"/>
        </w:rPr>
      </w:pPr>
      <w:r>
        <w:rPr>
          <w:rFonts w:ascii="Garamond" w:hAnsi="Garamond"/>
        </w:rPr>
        <w:t>Irattár</w:t>
      </w:r>
    </w:p>
    <w:p w14:paraId="1BB50EC8" w14:textId="77777777" w:rsidR="008F6982" w:rsidRDefault="008F6982" w:rsidP="002335EA">
      <w:pPr>
        <w:ind w:right="-1"/>
        <w:jc w:val="both"/>
        <w:rPr>
          <w:rFonts w:ascii="Garamond" w:hAnsi="Garamond"/>
        </w:rPr>
      </w:pPr>
    </w:p>
    <w:p w14:paraId="0C04C4AF" w14:textId="77777777" w:rsidR="00CD0E11" w:rsidRDefault="00CD0E11" w:rsidP="002335EA">
      <w:pPr>
        <w:pStyle w:val="Listaszerbekezds"/>
        <w:numPr>
          <w:ilvl w:val="0"/>
          <w:numId w:val="2"/>
        </w:numPr>
        <w:ind w:right="-1"/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Napirend</w:t>
      </w:r>
    </w:p>
    <w:p w14:paraId="2DFA1FA1" w14:textId="77777777" w:rsidR="00CD0E11" w:rsidRDefault="00CD0E11" w:rsidP="002335EA">
      <w:pPr>
        <w:ind w:right="-1"/>
        <w:jc w:val="both"/>
        <w:rPr>
          <w:rFonts w:ascii="Garamond" w:hAnsi="Garamond"/>
          <w:b/>
          <w:bCs/>
          <w:u w:val="single"/>
        </w:rPr>
      </w:pPr>
      <w:r>
        <w:rPr>
          <w:rFonts w:ascii="Garamond" w:hAnsi="Garamond"/>
          <w:b/>
          <w:bCs/>
          <w:u w:val="single"/>
        </w:rPr>
        <w:t>Tárgya:</w:t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  <w:u w:val="single"/>
        </w:rPr>
        <w:t>Előadó:</w:t>
      </w:r>
    </w:p>
    <w:p w14:paraId="6C155376" w14:textId="741A98AC" w:rsidR="00A83C3D" w:rsidRPr="00A83C3D" w:rsidRDefault="00A83C3D" w:rsidP="00A83C3D">
      <w:pPr>
        <w:ind w:right="-284"/>
        <w:jc w:val="both"/>
        <w:rPr>
          <w:rFonts w:ascii="Garamond" w:hAnsi="Garamond"/>
        </w:rPr>
      </w:pPr>
      <w:r w:rsidRPr="00A83C3D">
        <w:rPr>
          <w:rFonts w:ascii="Garamond" w:hAnsi="Garamond"/>
          <w:bCs/>
          <w:i/>
          <w:iCs/>
        </w:rPr>
        <w:t>Az Alsó-</w:t>
      </w:r>
      <w:r w:rsidRPr="00A83C3D">
        <w:rPr>
          <w:rFonts w:ascii="Garamond" w:hAnsi="Garamond"/>
        </w:rPr>
        <w:t xml:space="preserve"> </w:t>
      </w:r>
      <w:r w:rsidRPr="00A83C3D">
        <w:rPr>
          <w:rFonts w:ascii="Garamond" w:hAnsi="Garamond"/>
          <w:i/>
          <w:iCs/>
        </w:rPr>
        <w:t>Tisza-menti</w:t>
      </w:r>
      <w:r w:rsidRPr="00A83C3D">
        <w:rPr>
          <w:rFonts w:ascii="Garamond" w:hAnsi="Garamond"/>
        </w:rPr>
        <w:t xml:space="preserve"> </w:t>
      </w:r>
      <w:r w:rsidRPr="00A83C3D">
        <w:rPr>
          <w:rFonts w:ascii="Garamond" w:hAnsi="Garamond"/>
          <w:i/>
          <w:iCs/>
        </w:rPr>
        <w:t>Önkormányzati Társulás Társulási Tanácsa által</w:t>
      </w:r>
      <w:r w:rsidR="004A06A0">
        <w:rPr>
          <w:rFonts w:ascii="Garamond" w:hAnsi="Garamond"/>
          <w:i/>
          <w:iCs/>
        </w:rPr>
        <w:t xml:space="preserve"> való</w:t>
      </w:r>
      <w:r w:rsidRPr="00A83C3D">
        <w:rPr>
          <w:rFonts w:ascii="Garamond" w:hAnsi="Garamond"/>
          <w:i/>
          <w:iCs/>
        </w:rPr>
        <w:t xml:space="preserve"> Eseti </w:t>
      </w:r>
      <w:r>
        <w:rPr>
          <w:rFonts w:ascii="Garamond" w:hAnsi="Garamond"/>
          <w:i/>
          <w:iCs/>
        </w:rPr>
        <w:tab/>
      </w:r>
      <w:r>
        <w:rPr>
          <w:rFonts w:ascii="Garamond" w:hAnsi="Garamond"/>
          <w:i/>
          <w:iCs/>
        </w:rPr>
        <w:tab/>
      </w:r>
      <w:r>
        <w:rPr>
          <w:rFonts w:ascii="Garamond" w:hAnsi="Garamond"/>
        </w:rPr>
        <w:t>Erhard Gyula Tanács Elnöke</w:t>
      </w:r>
    </w:p>
    <w:p w14:paraId="4D76F49A" w14:textId="7197BF92" w:rsidR="00A83C3D" w:rsidRPr="00A83C3D" w:rsidRDefault="00A83C3D" w:rsidP="00A83C3D">
      <w:pPr>
        <w:ind w:right="-284"/>
        <w:jc w:val="both"/>
        <w:rPr>
          <w:rFonts w:ascii="Garamond" w:hAnsi="Garamond"/>
        </w:rPr>
      </w:pPr>
      <w:r w:rsidRPr="00A83C3D">
        <w:rPr>
          <w:rFonts w:ascii="Garamond" w:hAnsi="Garamond"/>
          <w:i/>
          <w:iCs/>
        </w:rPr>
        <w:t xml:space="preserve">Bizottság létrehozása </w:t>
      </w:r>
      <w:r>
        <w:rPr>
          <w:rFonts w:ascii="Garamond" w:hAnsi="Garamond"/>
          <w:i/>
          <w:iCs/>
        </w:rPr>
        <w:tab/>
      </w:r>
      <w:r>
        <w:rPr>
          <w:rFonts w:ascii="Garamond" w:hAnsi="Garamond"/>
          <w:i/>
          <w:iCs/>
        </w:rPr>
        <w:tab/>
      </w:r>
      <w:r>
        <w:rPr>
          <w:rFonts w:ascii="Garamond" w:hAnsi="Garamond"/>
          <w:i/>
          <w:iCs/>
        </w:rPr>
        <w:tab/>
      </w:r>
      <w:r>
        <w:rPr>
          <w:rFonts w:ascii="Garamond" w:hAnsi="Garamond"/>
          <w:i/>
          <w:iCs/>
        </w:rPr>
        <w:tab/>
      </w:r>
      <w:r>
        <w:rPr>
          <w:rFonts w:ascii="Garamond" w:hAnsi="Garamond"/>
          <w:i/>
          <w:iCs/>
        </w:rPr>
        <w:tab/>
      </w:r>
      <w:r>
        <w:rPr>
          <w:rFonts w:ascii="Garamond" w:hAnsi="Garamond"/>
          <w:i/>
          <w:iCs/>
        </w:rPr>
        <w:tab/>
      </w:r>
      <w:r>
        <w:rPr>
          <w:rFonts w:ascii="Garamond" w:hAnsi="Garamond"/>
          <w:i/>
          <w:iCs/>
        </w:rPr>
        <w:tab/>
      </w:r>
      <w:r>
        <w:rPr>
          <w:rFonts w:ascii="Garamond" w:hAnsi="Garamond"/>
          <w:i/>
          <w:iCs/>
        </w:rPr>
        <w:tab/>
      </w:r>
      <w:r>
        <w:rPr>
          <w:rFonts w:ascii="Garamond" w:hAnsi="Garamond"/>
        </w:rPr>
        <w:t>Kató Pálné feladatellátó jegyző</w:t>
      </w:r>
    </w:p>
    <w:p w14:paraId="11632F69" w14:textId="77777777" w:rsidR="00A83C3D" w:rsidRDefault="00A83C3D" w:rsidP="00A83C3D">
      <w:pPr>
        <w:ind w:left="0" w:right="-143" w:firstLine="0"/>
        <w:rPr>
          <w:rFonts w:ascii="Garamond" w:hAnsi="Garamond"/>
        </w:rPr>
      </w:pPr>
    </w:p>
    <w:p w14:paraId="251E9C66" w14:textId="527A799B" w:rsidR="00A83C3D" w:rsidRDefault="00A83C3D" w:rsidP="00A83C3D">
      <w:pPr>
        <w:ind w:left="0" w:right="-143" w:firstLine="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(A tárgyra vonatkozó előterjesztés </w:t>
      </w:r>
      <w:r w:rsidR="00C67EB0">
        <w:rPr>
          <w:rFonts w:ascii="Garamond" w:hAnsi="Garamond"/>
        </w:rPr>
        <w:t xml:space="preserve">és mellékletei </w:t>
      </w:r>
      <w:r>
        <w:rPr>
          <w:rFonts w:ascii="Garamond" w:hAnsi="Garamond"/>
        </w:rPr>
        <w:t>e jegyzőkönyv</w:t>
      </w:r>
      <w:r w:rsidR="00C67EB0">
        <w:rPr>
          <w:rFonts w:ascii="Garamond" w:hAnsi="Garamond"/>
        </w:rPr>
        <w:t>höz csatolva</w:t>
      </w:r>
      <w:r>
        <w:rPr>
          <w:rFonts w:ascii="Garamond" w:hAnsi="Garamond"/>
        </w:rPr>
        <w:t>)</w:t>
      </w:r>
    </w:p>
    <w:p w14:paraId="5A96BEC4" w14:textId="77777777" w:rsidR="00A83C3D" w:rsidRDefault="00A83C3D" w:rsidP="00A83C3D">
      <w:pPr>
        <w:ind w:right="-143"/>
        <w:jc w:val="both"/>
        <w:rPr>
          <w:rFonts w:ascii="Garamond" w:hAnsi="Garamond"/>
          <w:b/>
          <w:bCs/>
          <w:u w:val="single"/>
        </w:rPr>
      </w:pPr>
    </w:p>
    <w:p w14:paraId="6DC0D508" w14:textId="24172F5F" w:rsidR="00A83C3D" w:rsidRPr="00A83C3D" w:rsidRDefault="00A83C3D" w:rsidP="00A83C3D">
      <w:pPr>
        <w:ind w:left="0" w:right="-143" w:firstLine="0"/>
        <w:jc w:val="both"/>
        <w:rPr>
          <w:rFonts w:ascii="Garamond" w:hAnsi="Garamond"/>
        </w:rPr>
      </w:pPr>
      <w:r>
        <w:rPr>
          <w:rFonts w:ascii="Garamond" w:hAnsi="Garamond"/>
          <w:b/>
          <w:bCs/>
          <w:u w:val="single"/>
        </w:rPr>
        <w:t>Erhard Gyula a Társulás Társulási Tanácsa Elnöke:</w:t>
      </w:r>
      <w:r>
        <w:rPr>
          <w:rFonts w:ascii="Garamond" w:hAnsi="Garamond"/>
        </w:rPr>
        <w:t xml:space="preserve"> az írásban kiadott előterjesztéshez </w:t>
      </w:r>
      <w:r>
        <w:rPr>
          <w:rFonts w:ascii="Garamond" w:hAnsi="Garamond"/>
          <w:i/>
          <w:iCs/>
        </w:rPr>
        <w:t>szóbeli kiegészítést nem tett.</w:t>
      </w:r>
      <w:r>
        <w:rPr>
          <w:rFonts w:ascii="Garamond" w:hAnsi="Garamond"/>
        </w:rPr>
        <w:t xml:space="preserve"> Vitára ajánlotta a tárgyi előterjesztésben foglaltakat.</w:t>
      </w:r>
    </w:p>
    <w:p w14:paraId="111B33AF" w14:textId="77777777" w:rsidR="00A83C3D" w:rsidRDefault="00A83C3D" w:rsidP="00C21AE1">
      <w:pPr>
        <w:ind w:right="-567"/>
        <w:jc w:val="both"/>
        <w:rPr>
          <w:rFonts w:ascii="Garamond" w:hAnsi="Garamond"/>
          <w:i/>
          <w:iCs/>
        </w:rPr>
      </w:pPr>
    </w:p>
    <w:p w14:paraId="1E7E4912" w14:textId="4C9DB73C" w:rsidR="003C2CD2" w:rsidRDefault="00A83C3D" w:rsidP="0042185A">
      <w:pPr>
        <w:ind w:left="0" w:right="-143" w:firstLine="0"/>
        <w:jc w:val="both"/>
        <w:rPr>
          <w:rFonts w:ascii="Garamond" w:hAnsi="Garamond"/>
        </w:rPr>
      </w:pPr>
      <w:r>
        <w:rPr>
          <w:rFonts w:ascii="Garamond" w:hAnsi="Garamond"/>
          <w:b/>
          <w:bCs/>
          <w:u w:val="single"/>
        </w:rPr>
        <w:t>Kató Pálné feladatellátó jegyző:</w:t>
      </w:r>
      <w:r w:rsidR="00B94247">
        <w:rPr>
          <w:rFonts w:ascii="Garamond" w:hAnsi="Garamond"/>
          <w:b/>
          <w:bCs/>
        </w:rPr>
        <w:t xml:space="preserve"> </w:t>
      </w:r>
      <w:r w:rsidR="00B94247">
        <w:rPr>
          <w:rFonts w:ascii="Garamond" w:hAnsi="Garamond"/>
          <w:i/>
          <w:iCs/>
        </w:rPr>
        <w:t>s</w:t>
      </w:r>
      <w:r>
        <w:rPr>
          <w:rFonts w:ascii="Garamond" w:hAnsi="Garamond"/>
          <w:i/>
          <w:iCs/>
        </w:rPr>
        <w:t xml:space="preserve">zóbeli kiegészítésében </w:t>
      </w:r>
      <w:r>
        <w:rPr>
          <w:rFonts w:ascii="Garamond" w:hAnsi="Garamond"/>
        </w:rPr>
        <w:t xml:space="preserve">az Eseti Bizottság létrehozása okaira tett utalást, majd a Bizottság feladata ellátása fontosságáról ejtett szót. </w:t>
      </w:r>
      <w:r w:rsidR="0042185A">
        <w:rPr>
          <w:rFonts w:ascii="Garamond" w:hAnsi="Garamond"/>
        </w:rPr>
        <w:t>A Társulás Társulási Megállapodásban foglaltakra hivatkozva indokolta meg, hogy miért nincs szükség a Társulás 4 Tagönkormányzata előzetes véleményezési eljárására. J</w:t>
      </w:r>
      <w:r w:rsidR="00C67EB0">
        <w:rPr>
          <w:rFonts w:ascii="Garamond" w:hAnsi="Garamond"/>
        </w:rPr>
        <w:t xml:space="preserve">avaslatot tett </w:t>
      </w:r>
      <w:r w:rsidR="0042185A">
        <w:rPr>
          <w:rFonts w:ascii="Garamond" w:hAnsi="Garamond"/>
        </w:rPr>
        <w:t>az írásban kiadott előterjesztés változtatás nélküli jóváhagyására.</w:t>
      </w:r>
    </w:p>
    <w:p w14:paraId="4870C618" w14:textId="77777777" w:rsidR="0042185A" w:rsidRDefault="0042185A" w:rsidP="0042185A">
      <w:pPr>
        <w:ind w:left="0" w:right="-143" w:firstLine="0"/>
        <w:jc w:val="both"/>
        <w:rPr>
          <w:rFonts w:ascii="Garamond" w:hAnsi="Garamond"/>
          <w:b/>
          <w:bCs/>
          <w:u w:val="single"/>
        </w:rPr>
      </w:pPr>
    </w:p>
    <w:p w14:paraId="5C4050D9" w14:textId="38E06975" w:rsidR="003C2CD2" w:rsidRDefault="00C67EB0" w:rsidP="0067564E">
      <w:pPr>
        <w:pStyle w:val="Listaszerbekezds"/>
        <w:spacing w:after="0" w:line="240" w:lineRule="auto"/>
        <w:ind w:left="0" w:right="-284"/>
        <w:jc w:val="both"/>
        <w:rPr>
          <w:rFonts w:ascii="Garamond" w:hAnsi="Garamond"/>
          <w:b/>
          <w:bCs/>
          <w:u w:val="single"/>
        </w:rPr>
      </w:pPr>
      <w:r>
        <w:rPr>
          <w:rFonts w:ascii="Garamond" w:hAnsi="Garamond"/>
          <w:b/>
          <w:bCs/>
          <w:u w:val="single"/>
        </w:rPr>
        <w:t>K é r d é s,  hozzászólás nem hangzott el.</w:t>
      </w:r>
    </w:p>
    <w:p w14:paraId="23A6754F" w14:textId="77777777" w:rsidR="00C67EB0" w:rsidRDefault="00C67EB0" w:rsidP="0067564E">
      <w:pPr>
        <w:pStyle w:val="Listaszerbekezds"/>
        <w:spacing w:after="0" w:line="240" w:lineRule="auto"/>
        <w:ind w:left="0" w:right="-284"/>
        <w:jc w:val="both"/>
        <w:rPr>
          <w:rFonts w:ascii="Garamond" w:hAnsi="Garamond"/>
          <w:b/>
          <w:bCs/>
          <w:u w:val="single"/>
        </w:rPr>
      </w:pPr>
    </w:p>
    <w:p w14:paraId="5E59BE21" w14:textId="0B526D77" w:rsidR="00C67EB0" w:rsidRPr="0067564E" w:rsidRDefault="00C67EB0" w:rsidP="00C67EB0">
      <w:pPr>
        <w:ind w:left="0" w:right="-1" w:firstLine="0"/>
        <w:jc w:val="both"/>
        <w:rPr>
          <w:rFonts w:ascii="Garamond" w:hAnsi="Garamond"/>
        </w:rPr>
      </w:pPr>
      <w:r w:rsidRPr="0067564E">
        <w:rPr>
          <w:rFonts w:ascii="Garamond" w:hAnsi="Garamond"/>
          <w:b/>
          <w:bCs/>
          <w:u w:val="single"/>
        </w:rPr>
        <w:t xml:space="preserve">Erhard Gyula Társulás Társulási Tanácsa </w:t>
      </w:r>
      <w:r w:rsidR="00B94247" w:rsidRPr="0067564E">
        <w:rPr>
          <w:rFonts w:ascii="Garamond" w:hAnsi="Garamond"/>
          <w:b/>
          <w:bCs/>
          <w:u w:val="single"/>
        </w:rPr>
        <w:t>Elnöke:</w:t>
      </w:r>
      <w:r w:rsidR="00B94247" w:rsidRPr="0067564E">
        <w:rPr>
          <w:rFonts w:ascii="Garamond" w:hAnsi="Garamond"/>
        </w:rPr>
        <w:t xml:space="preserve"> </w:t>
      </w:r>
      <w:r w:rsidR="00B94247">
        <w:rPr>
          <w:rFonts w:ascii="Garamond" w:hAnsi="Garamond"/>
        </w:rPr>
        <w:t>összefoglalójában</w:t>
      </w:r>
      <w:r>
        <w:rPr>
          <w:rFonts w:ascii="Garamond" w:hAnsi="Garamond"/>
          <w:i/>
          <w:iCs/>
        </w:rPr>
        <w:t xml:space="preserve"> </w:t>
      </w:r>
      <w:r w:rsidR="003C71FF">
        <w:rPr>
          <w:rFonts w:ascii="Garamond" w:hAnsi="Garamond"/>
        </w:rPr>
        <w:t>kezdeményezte a</w:t>
      </w:r>
      <w:r>
        <w:rPr>
          <w:rFonts w:ascii="Garamond" w:hAnsi="Garamond"/>
        </w:rPr>
        <w:t xml:space="preserve"> tárgyban </w:t>
      </w:r>
      <w:r w:rsidR="003C71FF">
        <w:rPr>
          <w:rFonts w:ascii="Garamond" w:hAnsi="Garamond"/>
        </w:rPr>
        <w:t xml:space="preserve">írásban </w:t>
      </w:r>
      <w:r>
        <w:rPr>
          <w:rFonts w:ascii="Garamond" w:hAnsi="Garamond"/>
        </w:rPr>
        <w:t xml:space="preserve">kiadott előterjesztésben foglaltak </w:t>
      </w:r>
      <w:r w:rsidRPr="0067564E">
        <w:rPr>
          <w:rFonts w:ascii="Garamond" w:hAnsi="Garamond"/>
        </w:rPr>
        <w:t>és</w:t>
      </w:r>
      <w:r>
        <w:rPr>
          <w:rFonts w:ascii="Garamond" w:hAnsi="Garamond"/>
        </w:rPr>
        <w:t xml:space="preserve"> a</w:t>
      </w:r>
      <w:r w:rsidRPr="0067564E">
        <w:rPr>
          <w:rFonts w:ascii="Garamond" w:hAnsi="Garamond"/>
        </w:rPr>
        <w:t xml:space="preserve"> határozati javaslat változtatás nélküli elfogadásá</w:t>
      </w:r>
      <w:r w:rsidR="003C71FF">
        <w:rPr>
          <w:rFonts w:ascii="Garamond" w:hAnsi="Garamond"/>
        </w:rPr>
        <w:t>t.</w:t>
      </w:r>
      <w:r w:rsidRPr="0067564E">
        <w:rPr>
          <w:rFonts w:ascii="Garamond" w:hAnsi="Garamond"/>
        </w:rPr>
        <w:t xml:space="preserve"> Javaslatát szavazásra bocsátotta, melyből megállapította, hogy a Társulás Társulási Tanácsa 3 igen szavazattal elfogadta javaslatát és azt az alábbi határozatba foglalta:</w:t>
      </w:r>
    </w:p>
    <w:p w14:paraId="33DFDA72" w14:textId="77777777" w:rsidR="00C67EB0" w:rsidRPr="0067564E" w:rsidRDefault="00C67EB0" w:rsidP="00C67EB0">
      <w:pPr>
        <w:ind w:left="0" w:right="-567" w:firstLine="0"/>
        <w:jc w:val="both"/>
        <w:rPr>
          <w:rFonts w:ascii="Garamond" w:hAnsi="Garamond"/>
        </w:rPr>
      </w:pPr>
    </w:p>
    <w:p w14:paraId="04B798DC" w14:textId="56510B36" w:rsidR="00C67EB0" w:rsidRDefault="003C71FF" w:rsidP="00C67EB0">
      <w:pPr>
        <w:ind w:left="0" w:right="-143" w:firstLine="0"/>
        <w:rPr>
          <w:rFonts w:ascii="Garamond" w:hAnsi="Garamond"/>
          <w:b/>
          <w:bCs/>
          <w:u w:val="single"/>
        </w:rPr>
      </w:pPr>
      <w:r>
        <w:rPr>
          <w:rFonts w:ascii="Garamond" w:hAnsi="Garamond"/>
          <w:b/>
          <w:bCs/>
          <w:u w:val="single"/>
        </w:rPr>
        <w:t>6</w:t>
      </w:r>
      <w:r w:rsidR="00C67EB0">
        <w:rPr>
          <w:rFonts w:ascii="Garamond" w:hAnsi="Garamond"/>
          <w:b/>
          <w:bCs/>
          <w:u w:val="single"/>
        </w:rPr>
        <w:t>/2025. (II. 7.) Atmöt határozat</w:t>
      </w:r>
    </w:p>
    <w:p w14:paraId="537767E0" w14:textId="77777777" w:rsidR="003C2CD2" w:rsidRDefault="003C2CD2" w:rsidP="0067564E">
      <w:pPr>
        <w:pStyle w:val="Listaszerbekezds"/>
        <w:spacing w:after="0" w:line="240" w:lineRule="auto"/>
        <w:ind w:left="0" w:right="-284"/>
        <w:jc w:val="both"/>
        <w:rPr>
          <w:rFonts w:ascii="Garamond" w:hAnsi="Garamond"/>
          <w:b/>
          <w:bCs/>
          <w:u w:val="single"/>
        </w:rPr>
      </w:pPr>
    </w:p>
    <w:p w14:paraId="0A5E6033" w14:textId="2A6A84DA" w:rsidR="0067564E" w:rsidRPr="0067564E" w:rsidRDefault="0067564E" w:rsidP="0067564E">
      <w:pPr>
        <w:pStyle w:val="Listaszerbekezds"/>
        <w:spacing w:after="0" w:line="240" w:lineRule="auto"/>
        <w:ind w:left="0" w:right="-284"/>
        <w:jc w:val="both"/>
        <w:rPr>
          <w:rFonts w:ascii="Garamond" w:hAnsi="Garamond"/>
          <w:i/>
          <w:iCs/>
        </w:rPr>
      </w:pPr>
      <w:r w:rsidRPr="0067564E">
        <w:rPr>
          <w:rFonts w:ascii="Garamond" w:hAnsi="Garamond"/>
          <w:b/>
          <w:bCs/>
          <w:u w:val="single"/>
        </w:rPr>
        <w:t>Tárgy:</w:t>
      </w:r>
      <w:r w:rsidRPr="0067564E">
        <w:rPr>
          <w:rFonts w:ascii="Garamond" w:hAnsi="Garamond"/>
        </w:rPr>
        <w:t xml:space="preserve"> </w:t>
      </w:r>
      <w:r w:rsidRPr="0067564E">
        <w:rPr>
          <w:rFonts w:ascii="Garamond" w:hAnsi="Garamond"/>
          <w:i/>
          <w:iCs/>
        </w:rPr>
        <w:t>Eseti Bizottság létrehozása</w:t>
      </w:r>
    </w:p>
    <w:p w14:paraId="619D3993" w14:textId="77777777" w:rsidR="0067564E" w:rsidRPr="0067564E" w:rsidRDefault="0067564E" w:rsidP="00C67EB0">
      <w:pPr>
        <w:pStyle w:val="Listaszerbekezds"/>
        <w:spacing w:after="0" w:line="240" w:lineRule="auto"/>
        <w:ind w:left="0" w:right="-1"/>
        <w:jc w:val="both"/>
        <w:rPr>
          <w:rFonts w:ascii="Garamond" w:hAnsi="Garamond"/>
          <w:i/>
          <w:iCs/>
        </w:rPr>
      </w:pPr>
    </w:p>
    <w:p w14:paraId="67B6AD51" w14:textId="4F3559C4" w:rsidR="0067564E" w:rsidRPr="0067564E" w:rsidRDefault="0067564E" w:rsidP="00C67EB0">
      <w:pPr>
        <w:pStyle w:val="Listaszerbekezds"/>
        <w:spacing w:after="0" w:line="240" w:lineRule="auto"/>
        <w:ind w:left="0" w:right="-1"/>
        <w:jc w:val="center"/>
        <w:rPr>
          <w:rFonts w:ascii="Garamond" w:hAnsi="Garamond"/>
          <w:b/>
          <w:bCs/>
        </w:rPr>
      </w:pPr>
      <w:r w:rsidRPr="0067564E">
        <w:rPr>
          <w:rFonts w:ascii="Garamond" w:hAnsi="Garamond"/>
          <w:b/>
          <w:bCs/>
        </w:rPr>
        <w:t>H</w:t>
      </w:r>
      <w:r>
        <w:rPr>
          <w:rFonts w:ascii="Garamond" w:hAnsi="Garamond"/>
          <w:b/>
          <w:bCs/>
        </w:rPr>
        <w:t xml:space="preserve"> </w:t>
      </w:r>
      <w:r w:rsidRPr="0067564E">
        <w:rPr>
          <w:rFonts w:ascii="Garamond" w:hAnsi="Garamond"/>
          <w:b/>
          <w:bCs/>
        </w:rPr>
        <w:t>a</w:t>
      </w:r>
      <w:r>
        <w:rPr>
          <w:rFonts w:ascii="Garamond" w:hAnsi="Garamond"/>
          <w:b/>
          <w:bCs/>
        </w:rPr>
        <w:t xml:space="preserve"> </w:t>
      </w:r>
      <w:r w:rsidRPr="0067564E">
        <w:rPr>
          <w:rFonts w:ascii="Garamond" w:hAnsi="Garamond"/>
          <w:b/>
          <w:bCs/>
        </w:rPr>
        <w:t>t</w:t>
      </w:r>
      <w:r>
        <w:rPr>
          <w:rFonts w:ascii="Garamond" w:hAnsi="Garamond"/>
          <w:b/>
          <w:bCs/>
        </w:rPr>
        <w:t xml:space="preserve"> </w:t>
      </w:r>
      <w:r w:rsidRPr="0067564E">
        <w:rPr>
          <w:rFonts w:ascii="Garamond" w:hAnsi="Garamond"/>
          <w:b/>
          <w:bCs/>
        </w:rPr>
        <w:t>á</w:t>
      </w:r>
      <w:r>
        <w:rPr>
          <w:rFonts w:ascii="Garamond" w:hAnsi="Garamond"/>
          <w:b/>
          <w:bCs/>
        </w:rPr>
        <w:t xml:space="preserve"> </w:t>
      </w:r>
      <w:r w:rsidRPr="0067564E">
        <w:rPr>
          <w:rFonts w:ascii="Garamond" w:hAnsi="Garamond"/>
          <w:b/>
          <w:bCs/>
        </w:rPr>
        <w:t>r</w:t>
      </w:r>
      <w:r>
        <w:rPr>
          <w:rFonts w:ascii="Garamond" w:hAnsi="Garamond"/>
          <w:b/>
          <w:bCs/>
        </w:rPr>
        <w:t xml:space="preserve"> </w:t>
      </w:r>
      <w:r w:rsidRPr="0067564E">
        <w:rPr>
          <w:rFonts w:ascii="Garamond" w:hAnsi="Garamond"/>
          <w:b/>
          <w:bCs/>
        </w:rPr>
        <w:t>o</w:t>
      </w:r>
      <w:r>
        <w:rPr>
          <w:rFonts w:ascii="Garamond" w:hAnsi="Garamond"/>
          <w:b/>
          <w:bCs/>
        </w:rPr>
        <w:t xml:space="preserve"> </w:t>
      </w:r>
      <w:r w:rsidRPr="0067564E">
        <w:rPr>
          <w:rFonts w:ascii="Garamond" w:hAnsi="Garamond"/>
          <w:b/>
          <w:bCs/>
        </w:rPr>
        <w:t>z</w:t>
      </w:r>
      <w:r>
        <w:rPr>
          <w:rFonts w:ascii="Garamond" w:hAnsi="Garamond"/>
          <w:b/>
          <w:bCs/>
        </w:rPr>
        <w:t xml:space="preserve"> </w:t>
      </w:r>
      <w:r w:rsidRPr="0067564E">
        <w:rPr>
          <w:rFonts w:ascii="Garamond" w:hAnsi="Garamond"/>
          <w:b/>
          <w:bCs/>
        </w:rPr>
        <w:t>a</w:t>
      </w:r>
      <w:r>
        <w:rPr>
          <w:rFonts w:ascii="Garamond" w:hAnsi="Garamond"/>
          <w:b/>
          <w:bCs/>
        </w:rPr>
        <w:t xml:space="preserve"> </w:t>
      </w:r>
      <w:r w:rsidRPr="0067564E">
        <w:rPr>
          <w:rFonts w:ascii="Garamond" w:hAnsi="Garamond"/>
          <w:b/>
          <w:bCs/>
        </w:rPr>
        <w:t>t</w:t>
      </w:r>
    </w:p>
    <w:p w14:paraId="6623F25C" w14:textId="77777777" w:rsidR="0067564E" w:rsidRPr="0067564E" w:rsidRDefault="0067564E" w:rsidP="00C67EB0">
      <w:pPr>
        <w:pStyle w:val="Listaszerbekezds"/>
        <w:spacing w:after="0" w:line="240" w:lineRule="auto"/>
        <w:ind w:left="0" w:right="-1"/>
        <w:jc w:val="center"/>
        <w:rPr>
          <w:rFonts w:ascii="Garamond" w:hAnsi="Garamond"/>
          <w:b/>
          <w:bCs/>
        </w:rPr>
      </w:pPr>
    </w:p>
    <w:p w14:paraId="0C15AFE2" w14:textId="77777777" w:rsidR="0067564E" w:rsidRPr="0067564E" w:rsidRDefault="0067564E" w:rsidP="00C67EB0">
      <w:pPr>
        <w:pStyle w:val="Listaszerbekezds"/>
        <w:spacing w:after="0" w:line="240" w:lineRule="auto"/>
        <w:ind w:left="0" w:right="-1"/>
        <w:jc w:val="both"/>
        <w:rPr>
          <w:rFonts w:ascii="Garamond" w:hAnsi="Garamond"/>
        </w:rPr>
      </w:pPr>
      <w:r w:rsidRPr="0067564E">
        <w:rPr>
          <w:rFonts w:ascii="Garamond" w:hAnsi="Garamond"/>
        </w:rPr>
        <w:t>Az Alsó- Tisza-menti Önkormányzati Társulás Társulási Tanácsa megtárgyalta a tárgyi előterjesztésben foglaltakat és az Mötv. 95. § (2) bekezdése rendelkezése, a Társulás Társulási Megállapodása IV. fejezete, továbbá a Társulás SZMSZ-e  szerinti jogalapon az alábbi döntést hozta.</w:t>
      </w:r>
    </w:p>
    <w:p w14:paraId="37091944" w14:textId="77777777" w:rsidR="0067564E" w:rsidRPr="0067564E" w:rsidRDefault="0067564E" w:rsidP="00C67EB0">
      <w:pPr>
        <w:pStyle w:val="Listaszerbekezds"/>
        <w:spacing w:after="0" w:line="240" w:lineRule="auto"/>
        <w:ind w:left="0" w:right="-1"/>
        <w:jc w:val="both"/>
        <w:rPr>
          <w:rFonts w:ascii="Garamond" w:hAnsi="Garamond"/>
        </w:rPr>
      </w:pPr>
    </w:p>
    <w:p w14:paraId="731B06F6" w14:textId="16D9FEE7" w:rsidR="0067564E" w:rsidRPr="0067564E" w:rsidRDefault="0067564E" w:rsidP="00C67EB0">
      <w:pPr>
        <w:pStyle w:val="Listaszerbekezds"/>
        <w:numPr>
          <w:ilvl w:val="0"/>
          <w:numId w:val="20"/>
        </w:numPr>
        <w:spacing w:after="0" w:line="240" w:lineRule="auto"/>
        <w:ind w:right="-1"/>
        <w:jc w:val="both"/>
        <w:rPr>
          <w:rFonts w:ascii="Garamond" w:hAnsi="Garamond"/>
        </w:rPr>
      </w:pPr>
      <w:r w:rsidRPr="0067564E">
        <w:rPr>
          <w:rFonts w:ascii="Garamond" w:hAnsi="Garamond"/>
        </w:rPr>
        <w:t xml:space="preserve">A Társulás Társulási Tanácsa 2025. március 01. napjával 3 főből </w:t>
      </w:r>
      <w:r w:rsidR="00B94247" w:rsidRPr="0067564E">
        <w:rPr>
          <w:rFonts w:ascii="Garamond" w:hAnsi="Garamond"/>
        </w:rPr>
        <w:t>álló Eseti</w:t>
      </w:r>
      <w:r w:rsidRPr="0067564E">
        <w:rPr>
          <w:rFonts w:ascii="Garamond" w:hAnsi="Garamond"/>
        </w:rPr>
        <w:t xml:space="preserve"> Bizottságot hoz létre, amelyet </w:t>
      </w:r>
      <w:r w:rsidR="00B94247" w:rsidRPr="0067564E">
        <w:rPr>
          <w:rFonts w:ascii="Garamond" w:hAnsi="Garamond"/>
        </w:rPr>
        <w:t>a Társulás</w:t>
      </w:r>
      <w:r w:rsidRPr="0067564E">
        <w:rPr>
          <w:rFonts w:ascii="Garamond" w:hAnsi="Garamond"/>
        </w:rPr>
        <w:t xml:space="preserve"> Társulási Tanácsa Tagjai közül választott Elnök vezet és képvisel. Az Eseti Bizottság működésére az önkormányzat bizottságaira vonatkozó szabályok megfelelő alkalmazása az irányadó. A Bizottság működési ideje alatt tiszteletdíjra nem jogosult.</w:t>
      </w:r>
    </w:p>
    <w:p w14:paraId="6EE71396" w14:textId="77777777" w:rsidR="0067564E" w:rsidRPr="0067564E" w:rsidRDefault="0067564E" w:rsidP="00C67EB0">
      <w:pPr>
        <w:pStyle w:val="Listaszerbekezds"/>
        <w:numPr>
          <w:ilvl w:val="0"/>
          <w:numId w:val="20"/>
        </w:numPr>
        <w:spacing w:after="0" w:line="240" w:lineRule="auto"/>
        <w:ind w:right="-1"/>
        <w:jc w:val="both"/>
        <w:rPr>
          <w:rFonts w:ascii="Garamond" w:hAnsi="Garamond"/>
        </w:rPr>
      </w:pPr>
      <w:r w:rsidRPr="0067564E">
        <w:rPr>
          <w:rFonts w:ascii="Garamond" w:hAnsi="Garamond"/>
        </w:rPr>
        <w:t>Az Esetti Bizottság Elnöke: Bedő Tamás Albert Csongrád Városi Önkormányzat Polgármestere, a Bizottság Tagjai Kajtár Anita az Esély Szociális Alapellátási Központ Intézményvezető-helyettese és Dr. Faragó Péter Felgyő és Tömörkény Községi Önkormányzatok Jegyzője.</w:t>
      </w:r>
    </w:p>
    <w:p w14:paraId="31E74406" w14:textId="77777777" w:rsidR="0067564E" w:rsidRPr="0067564E" w:rsidRDefault="0067564E" w:rsidP="00C67EB0">
      <w:pPr>
        <w:pStyle w:val="Listaszerbekezds"/>
        <w:numPr>
          <w:ilvl w:val="0"/>
          <w:numId w:val="20"/>
        </w:numPr>
        <w:spacing w:after="0" w:line="240" w:lineRule="auto"/>
        <w:ind w:right="-1"/>
        <w:jc w:val="both"/>
        <w:rPr>
          <w:rFonts w:ascii="Garamond" w:hAnsi="Garamond"/>
        </w:rPr>
      </w:pPr>
      <w:r w:rsidRPr="0067564E">
        <w:rPr>
          <w:rFonts w:ascii="Garamond" w:hAnsi="Garamond"/>
        </w:rPr>
        <w:t>Az Eseti Bizottság feladata:</w:t>
      </w:r>
    </w:p>
    <w:p w14:paraId="10296EA1" w14:textId="66AFFBF6" w:rsidR="0067564E" w:rsidRPr="0067564E" w:rsidRDefault="0067564E" w:rsidP="00C67EB0">
      <w:pPr>
        <w:pStyle w:val="Listaszerbekezds"/>
        <w:numPr>
          <w:ilvl w:val="0"/>
          <w:numId w:val="21"/>
        </w:numPr>
        <w:spacing w:after="0" w:line="240" w:lineRule="auto"/>
        <w:ind w:right="-1"/>
        <w:jc w:val="both"/>
        <w:rPr>
          <w:rFonts w:ascii="Garamond" w:hAnsi="Garamond"/>
          <w:i/>
          <w:iCs/>
        </w:rPr>
      </w:pPr>
      <w:r w:rsidRPr="0067564E">
        <w:rPr>
          <w:rFonts w:ascii="Garamond" w:hAnsi="Garamond"/>
        </w:rPr>
        <w:t xml:space="preserve">az Esély Szociális Alapellátási Központ intézményvezetői állására kiírt pályázati eljárásban a </w:t>
      </w:r>
      <w:r w:rsidRPr="0067564E">
        <w:rPr>
          <w:rFonts w:ascii="Garamond" w:hAnsi="Garamond"/>
          <w:i/>
          <w:iCs/>
        </w:rPr>
        <w:t>pályázóként résztvevők pályázata bontása</w:t>
      </w:r>
      <w:r w:rsidRPr="0067564E">
        <w:rPr>
          <w:rFonts w:ascii="Garamond" w:hAnsi="Garamond"/>
        </w:rPr>
        <w:t xml:space="preserve">, </w:t>
      </w:r>
      <w:r w:rsidR="00B94247" w:rsidRPr="0067564E">
        <w:rPr>
          <w:rFonts w:ascii="Garamond" w:hAnsi="Garamond"/>
        </w:rPr>
        <w:t>annak (</w:t>
      </w:r>
      <w:r w:rsidRPr="0067564E">
        <w:rPr>
          <w:rFonts w:ascii="Garamond" w:hAnsi="Garamond"/>
        </w:rPr>
        <w:t xml:space="preserve">a feladatellátó jegyző által előkészített) </w:t>
      </w:r>
      <w:r w:rsidRPr="0067564E">
        <w:rPr>
          <w:rFonts w:ascii="Garamond" w:hAnsi="Garamond"/>
          <w:i/>
          <w:iCs/>
        </w:rPr>
        <w:t>jegyzőkönyvben történő dokumentálása,</w:t>
      </w:r>
    </w:p>
    <w:p w14:paraId="2085BECD" w14:textId="4249B87D" w:rsidR="0067564E" w:rsidRPr="0067564E" w:rsidRDefault="0067564E" w:rsidP="00C67EB0">
      <w:pPr>
        <w:pStyle w:val="Listaszerbekezds"/>
        <w:numPr>
          <w:ilvl w:val="0"/>
          <w:numId w:val="21"/>
        </w:numPr>
        <w:spacing w:after="0" w:line="240" w:lineRule="auto"/>
        <w:ind w:right="-1"/>
        <w:jc w:val="both"/>
        <w:rPr>
          <w:rFonts w:ascii="Garamond" w:hAnsi="Garamond"/>
          <w:i/>
          <w:iCs/>
        </w:rPr>
      </w:pPr>
      <w:r w:rsidRPr="0067564E">
        <w:rPr>
          <w:rFonts w:ascii="Garamond" w:hAnsi="Garamond"/>
        </w:rPr>
        <w:t xml:space="preserve">a szükséges iratok </w:t>
      </w:r>
      <w:r w:rsidR="00B94247" w:rsidRPr="0067564E">
        <w:rPr>
          <w:rFonts w:ascii="Garamond" w:hAnsi="Garamond"/>
        </w:rPr>
        <w:t>előkészítését követően, a</w:t>
      </w:r>
      <w:r w:rsidRPr="0067564E">
        <w:rPr>
          <w:rFonts w:ascii="Garamond" w:hAnsi="Garamond"/>
        </w:rPr>
        <w:t xml:space="preserve"> feladatellátó jegyző által a pályázó(k) előzetes kiértesítése szerinti </w:t>
      </w:r>
      <w:r w:rsidR="00B94247" w:rsidRPr="0067564E">
        <w:rPr>
          <w:rFonts w:ascii="Garamond" w:hAnsi="Garamond"/>
        </w:rPr>
        <w:t>időpontban a</w:t>
      </w:r>
      <w:r w:rsidRPr="0067564E">
        <w:rPr>
          <w:rFonts w:ascii="Garamond" w:hAnsi="Garamond"/>
          <w:i/>
          <w:iCs/>
        </w:rPr>
        <w:t xml:space="preserve"> pályázó(k) meghallgatása,</w:t>
      </w:r>
    </w:p>
    <w:p w14:paraId="45F58DAC" w14:textId="6724B962" w:rsidR="0067564E" w:rsidRPr="0067564E" w:rsidRDefault="0067564E" w:rsidP="00C67EB0">
      <w:pPr>
        <w:pStyle w:val="Listaszerbekezds"/>
        <w:numPr>
          <w:ilvl w:val="0"/>
          <w:numId w:val="21"/>
        </w:numPr>
        <w:spacing w:after="0" w:line="240" w:lineRule="auto"/>
        <w:ind w:right="-1"/>
        <w:jc w:val="both"/>
        <w:rPr>
          <w:rFonts w:ascii="Garamond" w:hAnsi="Garamond"/>
          <w:i/>
          <w:iCs/>
        </w:rPr>
      </w:pPr>
      <w:r w:rsidRPr="0067564E">
        <w:rPr>
          <w:rFonts w:ascii="Garamond" w:hAnsi="Garamond"/>
          <w:i/>
          <w:iCs/>
        </w:rPr>
        <w:t xml:space="preserve">javaslattétel a pályázat(ok) érvényessége bírálatára és a pályázó </w:t>
      </w:r>
      <w:r w:rsidR="00B94247" w:rsidRPr="0067564E">
        <w:rPr>
          <w:rFonts w:ascii="Garamond" w:hAnsi="Garamond"/>
          <w:i/>
          <w:iCs/>
        </w:rPr>
        <w:t>kiválasztására (</w:t>
      </w:r>
      <w:r w:rsidRPr="0067564E">
        <w:rPr>
          <w:rFonts w:ascii="Garamond" w:hAnsi="Garamond"/>
        </w:rPr>
        <w:t>a feladatellátó jegyző közreműködésével) írásos előterjesztés készítése a döntéshozó számára.</w:t>
      </w:r>
    </w:p>
    <w:p w14:paraId="7848D918" w14:textId="77777777" w:rsidR="0067564E" w:rsidRPr="0067564E" w:rsidRDefault="0067564E" w:rsidP="00C67EB0">
      <w:pPr>
        <w:pStyle w:val="Listaszerbekezds"/>
        <w:numPr>
          <w:ilvl w:val="0"/>
          <w:numId w:val="20"/>
        </w:numPr>
        <w:spacing w:after="0" w:line="240" w:lineRule="auto"/>
        <w:ind w:right="-1"/>
        <w:jc w:val="both"/>
        <w:rPr>
          <w:rFonts w:ascii="Garamond" w:hAnsi="Garamond"/>
        </w:rPr>
      </w:pPr>
      <w:r w:rsidRPr="0067564E">
        <w:rPr>
          <w:rFonts w:ascii="Garamond" w:hAnsi="Garamond"/>
        </w:rPr>
        <w:t xml:space="preserve">A Bizottság a feladata végrehajtásával külön döntés nélkül, az Esély Szociális Alapellátási Központ intézményvezetői kinevezésére a Társulás Társulási Tanácsa által kiadott döntése időpontjával, automatikusan megszűnik. </w:t>
      </w:r>
    </w:p>
    <w:p w14:paraId="1DBD7737" w14:textId="77777777" w:rsidR="0067564E" w:rsidRPr="0067564E" w:rsidRDefault="0067564E" w:rsidP="00C67EB0">
      <w:pPr>
        <w:pStyle w:val="Listaszerbekezds"/>
        <w:spacing w:after="0" w:line="240" w:lineRule="auto"/>
        <w:ind w:left="1065" w:right="-1"/>
        <w:jc w:val="both"/>
        <w:rPr>
          <w:rFonts w:ascii="Garamond" w:hAnsi="Garamond"/>
        </w:rPr>
      </w:pPr>
    </w:p>
    <w:p w14:paraId="08933873" w14:textId="77777777" w:rsidR="0067564E" w:rsidRPr="0067564E" w:rsidRDefault="0067564E" w:rsidP="00C67EB0">
      <w:pPr>
        <w:pStyle w:val="Listaszerbekezds"/>
        <w:spacing w:after="0" w:line="240" w:lineRule="auto"/>
        <w:ind w:left="0" w:right="-1"/>
        <w:jc w:val="both"/>
        <w:rPr>
          <w:rFonts w:ascii="Garamond" w:hAnsi="Garamond"/>
          <w:u w:val="single"/>
        </w:rPr>
      </w:pPr>
      <w:r w:rsidRPr="0067564E">
        <w:rPr>
          <w:rFonts w:ascii="Garamond" w:hAnsi="Garamond"/>
          <w:u w:val="single"/>
        </w:rPr>
        <w:t>Határozatról értesítést kap:</w:t>
      </w:r>
    </w:p>
    <w:p w14:paraId="12E9417D" w14:textId="77777777" w:rsidR="0067564E" w:rsidRPr="0067564E" w:rsidRDefault="0067564E" w:rsidP="00C67EB0">
      <w:pPr>
        <w:pStyle w:val="Listaszerbekezds"/>
        <w:numPr>
          <w:ilvl w:val="0"/>
          <w:numId w:val="22"/>
        </w:numPr>
        <w:spacing w:after="0" w:line="240" w:lineRule="auto"/>
        <w:ind w:right="-1"/>
        <w:jc w:val="both"/>
        <w:rPr>
          <w:rFonts w:ascii="Garamond" w:hAnsi="Garamond"/>
        </w:rPr>
      </w:pPr>
      <w:r w:rsidRPr="0067564E">
        <w:rPr>
          <w:rFonts w:ascii="Garamond" w:hAnsi="Garamond"/>
        </w:rPr>
        <w:t>Társulás Társulási Tanácsa Elnöke és Tagjai (Székhelyén)</w:t>
      </w:r>
    </w:p>
    <w:p w14:paraId="1982043F" w14:textId="77777777" w:rsidR="0067564E" w:rsidRPr="0067564E" w:rsidRDefault="0067564E" w:rsidP="00C67EB0">
      <w:pPr>
        <w:pStyle w:val="Listaszerbekezds"/>
        <w:numPr>
          <w:ilvl w:val="0"/>
          <w:numId w:val="22"/>
        </w:numPr>
        <w:spacing w:after="0" w:line="240" w:lineRule="auto"/>
        <w:ind w:right="-1"/>
        <w:jc w:val="both"/>
        <w:rPr>
          <w:rFonts w:ascii="Garamond" w:hAnsi="Garamond"/>
        </w:rPr>
      </w:pPr>
      <w:r w:rsidRPr="0067564E">
        <w:rPr>
          <w:rFonts w:ascii="Garamond" w:hAnsi="Garamond"/>
        </w:rPr>
        <w:t>Társulás feladatellátó jegyzője és általa</w:t>
      </w:r>
    </w:p>
    <w:p w14:paraId="2BE9A254" w14:textId="77777777" w:rsidR="0067564E" w:rsidRPr="0067564E" w:rsidRDefault="0067564E" w:rsidP="00C67EB0">
      <w:pPr>
        <w:pStyle w:val="Listaszerbekezds"/>
        <w:numPr>
          <w:ilvl w:val="0"/>
          <w:numId w:val="22"/>
        </w:numPr>
        <w:spacing w:after="0" w:line="240" w:lineRule="auto"/>
        <w:ind w:right="-1"/>
        <w:jc w:val="both"/>
        <w:rPr>
          <w:rFonts w:ascii="Garamond" w:hAnsi="Garamond"/>
        </w:rPr>
      </w:pPr>
      <w:r w:rsidRPr="0067564E">
        <w:rPr>
          <w:rFonts w:ascii="Garamond" w:hAnsi="Garamond"/>
        </w:rPr>
        <w:t>Eseti Bizottság Elnöke és Tagjai</w:t>
      </w:r>
    </w:p>
    <w:p w14:paraId="3D054842" w14:textId="77777777" w:rsidR="0067564E" w:rsidRPr="0067564E" w:rsidRDefault="0067564E" w:rsidP="00C67EB0">
      <w:pPr>
        <w:pStyle w:val="Listaszerbekezds"/>
        <w:numPr>
          <w:ilvl w:val="0"/>
          <w:numId w:val="22"/>
        </w:numPr>
        <w:spacing w:after="0" w:line="240" w:lineRule="auto"/>
        <w:ind w:right="-1"/>
        <w:jc w:val="both"/>
        <w:rPr>
          <w:rFonts w:ascii="Garamond" w:hAnsi="Garamond"/>
        </w:rPr>
      </w:pPr>
      <w:r w:rsidRPr="0067564E">
        <w:rPr>
          <w:rFonts w:ascii="Garamond" w:hAnsi="Garamond"/>
        </w:rPr>
        <w:t>Esély Szociális Alapellátási Központ Vezetője (Csongrád)</w:t>
      </w:r>
    </w:p>
    <w:p w14:paraId="73CD66A9" w14:textId="3605D675" w:rsidR="00A83C3D" w:rsidRDefault="0067564E" w:rsidP="0042185A">
      <w:pPr>
        <w:pStyle w:val="Listaszerbekezds"/>
        <w:numPr>
          <w:ilvl w:val="0"/>
          <w:numId w:val="22"/>
        </w:numPr>
        <w:spacing w:after="0" w:line="240" w:lineRule="auto"/>
        <w:ind w:right="-1"/>
        <w:jc w:val="both"/>
        <w:rPr>
          <w:rFonts w:ascii="Garamond" w:hAnsi="Garamond"/>
        </w:rPr>
      </w:pPr>
      <w:r w:rsidRPr="0067564E">
        <w:rPr>
          <w:rFonts w:ascii="Garamond" w:hAnsi="Garamond"/>
        </w:rPr>
        <w:t>Irattár</w:t>
      </w:r>
    </w:p>
    <w:p w14:paraId="5B3CE1E6" w14:textId="77777777" w:rsidR="0042185A" w:rsidRPr="0042185A" w:rsidRDefault="0042185A" w:rsidP="00B94247">
      <w:pPr>
        <w:pStyle w:val="Listaszerbekezds"/>
        <w:spacing w:after="0" w:line="240" w:lineRule="auto"/>
        <w:ind w:right="-1"/>
        <w:jc w:val="both"/>
        <w:rPr>
          <w:rFonts w:ascii="Garamond" w:hAnsi="Garamond"/>
        </w:rPr>
      </w:pPr>
    </w:p>
    <w:p w14:paraId="484C5DB4" w14:textId="3DCF9045" w:rsidR="00A83C3D" w:rsidRPr="003C2CD2" w:rsidRDefault="003C2CD2" w:rsidP="0042185A">
      <w:pPr>
        <w:pStyle w:val="Listaszerbekezds"/>
        <w:numPr>
          <w:ilvl w:val="0"/>
          <w:numId w:val="23"/>
        </w:numPr>
        <w:ind w:left="0" w:right="-567" w:firstLine="0"/>
        <w:jc w:val="center"/>
        <w:rPr>
          <w:rFonts w:ascii="Garamond" w:hAnsi="Garamond"/>
          <w:b/>
          <w:bCs/>
        </w:rPr>
      </w:pPr>
      <w:r w:rsidRPr="003C2CD2">
        <w:rPr>
          <w:rFonts w:ascii="Garamond" w:hAnsi="Garamond"/>
          <w:b/>
          <w:bCs/>
        </w:rPr>
        <w:lastRenderedPageBreak/>
        <w:t>Napirend</w:t>
      </w:r>
    </w:p>
    <w:p w14:paraId="67698D07" w14:textId="77777777" w:rsidR="00A83C3D" w:rsidRPr="0067564E" w:rsidRDefault="00A83C3D" w:rsidP="00C21AE1">
      <w:pPr>
        <w:ind w:right="-567"/>
        <w:jc w:val="both"/>
        <w:rPr>
          <w:rFonts w:ascii="Garamond" w:hAnsi="Garamond"/>
          <w:b/>
          <w:bCs/>
          <w:u w:val="single"/>
        </w:rPr>
      </w:pPr>
    </w:p>
    <w:p w14:paraId="6825BE93" w14:textId="34B38E5E" w:rsidR="00C21AE1" w:rsidRPr="0067564E" w:rsidRDefault="00C21AE1" w:rsidP="00C21AE1">
      <w:pPr>
        <w:ind w:right="-567"/>
        <w:jc w:val="both"/>
        <w:rPr>
          <w:rFonts w:ascii="Garamond" w:hAnsi="Garamond"/>
          <w:b/>
          <w:bCs/>
          <w:u w:val="single"/>
        </w:rPr>
      </w:pPr>
      <w:r w:rsidRPr="0067564E">
        <w:rPr>
          <w:rFonts w:ascii="Garamond" w:hAnsi="Garamond"/>
          <w:b/>
          <w:bCs/>
          <w:u w:val="single"/>
        </w:rPr>
        <w:t>Tárgy:</w:t>
      </w:r>
      <w:r w:rsidRPr="0067564E">
        <w:rPr>
          <w:rFonts w:ascii="Garamond" w:hAnsi="Garamond"/>
          <w:b/>
          <w:bCs/>
        </w:rPr>
        <w:tab/>
      </w:r>
      <w:r w:rsidRPr="0067564E">
        <w:rPr>
          <w:rFonts w:ascii="Garamond" w:hAnsi="Garamond"/>
          <w:b/>
          <w:bCs/>
        </w:rPr>
        <w:tab/>
      </w:r>
      <w:r w:rsidRPr="0067564E">
        <w:rPr>
          <w:rFonts w:ascii="Garamond" w:hAnsi="Garamond"/>
          <w:b/>
          <w:bCs/>
        </w:rPr>
        <w:tab/>
      </w:r>
      <w:r w:rsidRPr="0067564E">
        <w:rPr>
          <w:rFonts w:ascii="Garamond" w:hAnsi="Garamond"/>
          <w:b/>
          <w:bCs/>
        </w:rPr>
        <w:tab/>
      </w:r>
      <w:r w:rsidRPr="0067564E">
        <w:rPr>
          <w:rFonts w:ascii="Garamond" w:hAnsi="Garamond"/>
          <w:b/>
          <w:bCs/>
        </w:rPr>
        <w:tab/>
      </w:r>
      <w:r w:rsidRPr="0067564E">
        <w:rPr>
          <w:rFonts w:ascii="Garamond" w:hAnsi="Garamond"/>
          <w:b/>
          <w:bCs/>
        </w:rPr>
        <w:tab/>
      </w:r>
      <w:r w:rsidRPr="0067564E">
        <w:rPr>
          <w:rFonts w:ascii="Garamond" w:hAnsi="Garamond"/>
          <w:b/>
          <w:bCs/>
        </w:rPr>
        <w:tab/>
      </w:r>
      <w:r w:rsidRPr="0067564E">
        <w:rPr>
          <w:rFonts w:ascii="Garamond" w:hAnsi="Garamond"/>
          <w:b/>
          <w:bCs/>
        </w:rPr>
        <w:tab/>
      </w:r>
      <w:r w:rsidRPr="0067564E">
        <w:rPr>
          <w:rFonts w:ascii="Garamond" w:hAnsi="Garamond"/>
          <w:b/>
          <w:bCs/>
        </w:rPr>
        <w:tab/>
      </w:r>
      <w:r w:rsidRPr="0067564E">
        <w:rPr>
          <w:rFonts w:ascii="Garamond" w:hAnsi="Garamond"/>
          <w:b/>
          <w:bCs/>
        </w:rPr>
        <w:tab/>
      </w:r>
      <w:r w:rsidRPr="0067564E">
        <w:rPr>
          <w:rFonts w:ascii="Garamond" w:hAnsi="Garamond"/>
          <w:b/>
          <w:bCs/>
          <w:u w:val="single"/>
        </w:rPr>
        <w:t>Előadó:</w:t>
      </w:r>
    </w:p>
    <w:p w14:paraId="0B0CFE66" w14:textId="77777777" w:rsidR="009C2569" w:rsidRPr="0067564E" w:rsidRDefault="009C2569" w:rsidP="009C2569">
      <w:pPr>
        <w:ind w:right="-567"/>
        <w:jc w:val="both"/>
        <w:rPr>
          <w:rFonts w:ascii="Garamond" w:hAnsi="Garamond"/>
          <w:iCs/>
        </w:rPr>
      </w:pPr>
      <w:r w:rsidRPr="0067564E">
        <w:rPr>
          <w:rFonts w:ascii="Garamond" w:hAnsi="Garamond"/>
          <w:i/>
        </w:rPr>
        <w:t xml:space="preserve">A Társulás fenntartásában lévő szociális intézményekben nyújtott szociális </w:t>
      </w:r>
      <w:r w:rsidRPr="0067564E">
        <w:rPr>
          <w:rFonts w:ascii="Garamond" w:hAnsi="Garamond"/>
          <w:i/>
        </w:rPr>
        <w:tab/>
      </w:r>
      <w:r w:rsidRPr="0067564E">
        <w:rPr>
          <w:rFonts w:ascii="Garamond" w:hAnsi="Garamond"/>
          <w:i/>
        </w:rPr>
        <w:tab/>
      </w:r>
      <w:r w:rsidRPr="0067564E">
        <w:rPr>
          <w:rFonts w:ascii="Garamond" w:hAnsi="Garamond"/>
          <w:i/>
        </w:rPr>
        <w:tab/>
      </w:r>
      <w:r w:rsidRPr="0067564E">
        <w:rPr>
          <w:rFonts w:ascii="Garamond" w:hAnsi="Garamond"/>
          <w:iCs/>
        </w:rPr>
        <w:t>Erhard Gyula Tanács Elnöke</w:t>
      </w:r>
    </w:p>
    <w:p w14:paraId="0C883F3D" w14:textId="3E645655" w:rsidR="009C2569" w:rsidRPr="0067564E" w:rsidRDefault="009C2569" w:rsidP="009C2569">
      <w:pPr>
        <w:ind w:right="-567"/>
        <w:jc w:val="both"/>
        <w:rPr>
          <w:rFonts w:ascii="Garamond" w:hAnsi="Garamond"/>
          <w:iCs/>
        </w:rPr>
      </w:pPr>
      <w:r w:rsidRPr="0067564E">
        <w:rPr>
          <w:rFonts w:ascii="Garamond" w:hAnsi="Garamond"/>
          <w:i/>
        </w:rPr>
        <w:t>ellátások 202</w:t>
      </w:r>
      <w:r w:rsidR="003C2CD2">
        <w:rPr>
          <w:rFonts w:ascii="Garamond" w:hAnsi="Garamond"/>
          <w:i/>
        </w:rPr>
        <w:t>5</w:t>
      </w:r>
      <w:r w:rsidRPr="0067564E">
        <w:rPr>
          <w:rFonts w:ascii="Garamond" w:hAnsi="Garamond"/>
          <w:i/>
        </w:rPr>
        <w:t xml:space="preserve">. évi intézményi térítési díjai összege megállapításának </w:t>
      </w:r>
      <w:r w:rsidR="003C2CD2">
        <w:rPr>
          <w:rFonts w:ascii="Garamond" w:hAnsi="Garamond"/>
          <w:i/>
        </w:rPr>
        <w:tab/>
      </w:r>
      <w:r w:rsidRPr="0067564E">
        <w:rPr>
          <w:rFonts w:ascii="Garamond" w:hAnsi="Garamond"/>
          <w:i/>
        </w:rPr>
        <w:tab/>
      </w:r>
      <w:r w:rsidRPr="0067564E">
        <w:rPr>
          <w:rFonts w:ascii="Garamond" w:hAnsi="Garamond"/>
          <w:i/>
        </w:rPr>
        <w:tab/>
      </w:r>
      <w:r w:rsidRPr="0067564E">
        <w:rPr>
          <w:rFonts w:ascii="Garamond" w:hAnsi="Garamond"/>
          <w:iCs/>
        </w:rPr>
        <w:t>Kató Pálné feladatellátó jegyző</w:t>
      </w:r>
    </w:p>
    <w:p w14:paraId="61EEB2C4" w14:textId="584A9934" w:rsidR="009C2569" w:rsidRDefault="003C2CD2" w:rsidP="009C2569">
      <w:pPr>
        <w:ind w:left="0" w:right="-567" w:firstLine="0"/>
        <w:jc w:val="both"/>
        <w:rPr>
          <w:rFonts w:ascii="Garamond" w:hAnsi="Garamond"/>
          <w:i/>
          <w:iCs/>
        </w:rPr>
      </w:pPr>
      <w:r>
        <w:rPr>
          <w:rFonts w:ascii="Garamond" w:hAnsi="Garamond"/>
          <w:i/>
          <w:iCs/>
        </w:rPr>
        <w:t>kezdeményezése</w:t>
      </w:r>
    </w:p>
    <w:p w14:paraId="12504107" w14:textId="77777777" w:rsidR="003C2CD2" w:rsidRPr="003C2CD2" w:rsidRDefault="003C2CD2" w:rsidP="009C2569">
      <w:pPr>
        <w:ind w:left="0" w:right="-567" w:firstLine="0"/>
        <w:jc w:val="both"/>
        <w:rPr>
          <w:rFonts w:ascii="Garamond" w:hAnsi="Garamond"/>
          <w:i/>
          <w:iCs/>
        </w:rPr>
      </w:pPr>
    </w:p>
    <w:p w14:paraId="1D4CFE78" w14:textId="77777777" w:rsidR="009C2569" w:rsidRPr="0067564E" w:rsidRDefault="009C2569" w:rsidP="009C2569">
      <w:pPr>
        <w:ind w:left="0" w:right="-567" w:firstLine="0"/>
        <w:jc w:val="both"/>
        <w:rPr>
          <w:rFonts w:ascii="Garamond" w:hAnsi="Garamond"/>
        </w:rPr>
      </w:pPr>
      <w:r w:rsidRPr="0067564E">
        <w:rPr>
          <w:rFonts w:ascii="Garamond" w:hAnsi="Garamond"/>
        </w:rPr>
        <w:t>(A tárgyi előterjesztés és melléklete e jegyzőkönyvhöz csatolva)</w:t>
      </w:r>
    </w:p>
    <w:p w14:paraId="2DCAFF56" w14:textId="77777777" w:rsidR="009C2569" w:rsidRPr="0067564E" w:rsidRDefault="009C2569" w:rsidP="009C2569">
      <w:pPr>
        <w:ind w:left="0" w:right="-567" w:firstLine="0"/>
        <w:jc w:val="both"/>
        <w:rPr>
          <w:rFonts w:ascii="Garamond" w:hAnsi="Garamond"/>
        </w:rPr>
      </w:pPr>
    </w:p>
    <w:p w14:paraId="5FB2537E" w14:textId="6B45CCD6" w:rsidR="009C2569" w:rsidRPr="0067564E" w:rsidRDefault="009C2569" w:rsidP="003C10F5">
      <w:pPr>
        <w:ind w:left="0" w:right="-1" w:firstLine="0"/>
        <w:jc w:val="both"/>
        <w:rPr>
          <w:rFonts w:ascii="Garamond" w:hAnsi="Garamond"/>
        </w:rPr>
      </w:pPr>
      <w:r w:rsidRPr="0067564E">
        <w:rPr>
          <w:rFonts w:ascii="Garamond" w:hAnsi="Garamond"/>
          <w:b/>
          <w:bCs/>
          <w:u w:val="single"/>
        </w:rPr>
        <w:t>Erhard Gyula Társulás Társulási Tanácsa Elnöke:</w:t>
      </w:r>
      <w:r w:rsidRPr="0067564E">
        <w:rPr>
          <w:rFonts w:ascii="Garamond" w:hAnsi="Garamond"/>
        </w:rPr>
        <w:t xml:space="preserve"> az írásban kiadott előterjesztéshez </w:t>
      </w:r>
      <w:r w:rsidRPr="0067564E">
        <w:rPr>
          <w:rFonts w:ascii="Garamond" w:hAnsi="Garamond"/>
          <w:i/>
          <w:iCs/>
        </w:rPr>
        <w:t xml:space="preserve">szóbeli kiegészítést </w:t>
      </w:r>
      <w:r w:rsidRPr="0067564E">
        <w:rPr>
          <w:rFonts w:ascii="Garamond" w:hAnsi="Garamond"/>
        </w:rPr>
        <w:t xml:space="preserve">nem </w:t>
      </w:r>
      <w:r w:rsidR="003C2CD2">
        <w:rPr>
          <w:rFonts w:ascii="Garamond" w:hAnsi="Garamond"/>
        </w:rPr>
        <w:t>fűzött, az abban foglaltakat vitára bocsátotta.</w:t>
      </w:r>
    </w:p>
    <w:p w14:paraId="5739ED07" w14:textId="77777777" w:rsidR="009C2569" w:rsidRPr="0067564E" w:rsidRDefault="009C2569" w:rsidP="009C2569">
      <w:pPr>
        <w:ind w:left="0" w:right="-567" w:firstLine="0"/>
        <w:jc w:val="both"/>
        <w:rPr>
          <w:rFonts w:ascii="Garamond" w:hAnsi="Garamond"/>
        </w:rPr>
      </w:pPr>
    </w:p>
    <w:p w14:paraId="41D89F2C" w14:textId="0900C64E" w:rsidR="0042185A" w:rsidRPr="00A83C3D" w:rsidRDefault="009C2569" w:rsidP="0042185A">
      <w:pPr>
        <w:ind w:left="0" w:right="-143" w:firstLine="0"/>
        <w:jc w:val="both"/>
        <w:rPr>
          <w:rFonts w:ascii="Garamond" w:hAnsi="Garamond"/>
        </w:rPr>
      </w:pPr>
      <w:r w:rsidRPr="0067564E">
        <w:rPr>
          <w:rFonts w:ascii="Garamond" w:hAnsi="Garamond"/>
          <w:b/>
          <w:bCs/>
          <w:u w:val="single"/>
        </w:rPr>
        <w:t>Kató Pálné feladatellátó jegyző:</w:t>
      </w:r>
      <w:r w:rsidRPr="0067564E">
        <w:rPr>
          <w:rFonts w:ascii="Garamond" w:hAnsi="Garamond"/>
          <w:i/>
          <w:iCs/>
        </w:rPr>
        <w:t xml:space="preserve"> szóbeli kiegészítésében </w:t>
      </w:r>
      <w:r w:rsidRPr="0067564E">
        <w:rPr>
          <w:rFonts w:ascii="Garamond" w:hAnsi="Garamond"/>
        </w:rPr>
        <w:t xml:space="preserve">arról a közszolgáltatókat és a szociális intézmények költségvetését érintő társadalmi helyzetről </w:t>
      </w:r>
      <w:r w:rsidR="002E1865" w:rsidRPr="0067564E">
        <w:rPr>
          <w:rFonts w:ascii="Garamond" w:hAnsi="Garamond"/>
        </w:rPr>
        <w:t>festett</w:t>
      </w:r>
      <w:r w:rsidRPr="0067564E">
        <w:rPr>
          <w:rFonts w:ascii="Garamond" w:hAnsi="Garamond"/>
        </w:rPr>
        <w:t xml:space="preserve"> képet, amely</w:t>
      </w:r>
      <w:r w:rsidR="00C85F98" w:rsidRPr="0067564E">
        <w:rPr>
          <w:rFonts w:ascii="Garamond" w:hAnsi="Garamond"/>
        </w:rPr>
        <w:t>et</w:t>
      </w:r>
      <w:r w:rsidRPr="0067564E">
        <w:rPr>
          <w:rFonts w:ascii="Garamond" w:hAnsi="Garamond"/>
        </w:rPr>
        <w:t xml:space="preserve"> az infláció kihatása és az élelmiszerárak alakulása, a rezsiköltségek drasztikus emelkedése okozott az elmúlt évben, </w:t>
      </w:r>
      <w:r w:rsidR="002E1865" w:rsidRPr="0067564E">
        <w:rPr>
          <w:rFonts w:ascii="Garamond" w:hAnsi="Garamond"/>
        </w:rPr>
        <w:t>a</w:t>
      </w:r>
      <w:r w:rsidRPr="0067564E">
        <w:rPr>
          <w:rFonts w:ascii="Garamond" w:hAnsi="Garamond"/>
        </w:rPr>
        <w:t>m</w:t>
      </w:r>
      <w:r w:rsidR="00C85F98" w:rsidRPr="0067564E">
        <w:rPr>
          <w:rFonts w:ascii="Garamond" w:hAnsi="Garamond"/>
        </w:rPr>
        <w:t>i</w:t>
      </w:r>
      <w:r w:rsidRPr="0067564E">
        <w:rPr>
          <w:rFonts w:ascii="Garamond" w:hAnsi="Garamond"/>
        </w:rPr>
        <w:t xml:space="preserve"> az idei évben is begyűrűzik és a szociális szolgáltató által nyújtott szolgáltatások igénybe-vétele után felszámított díjtételekben</w:t>
      </w:r>
      <w:r w:rsidR="002E1865" w:rsidRPr="0067564E">
        <w:rPr>
          <w:rFonts w:ascii="Garamond" w:hAnsi="Garamond"/>
        </w:rPr>
        <w:t xml:space="preserve"> jelenik meg</w:t>
      </w:r>
      <w:r w:rsidRPr="0067564E">
        <w:rPr>
          <w:rFonts w:ascii="Garamond" w:hAnsi="Garamond"/>
        </w:rPr>
        <w:t>, melyet az ellátottak felé kell érvényesíteni. A szociális intézmények vezetői által benyújtott intézményi önköltségszámítási szabályzatba rögzítettekre alapozva került sor a díjemelés kezdeményezésére</w:t>
      </w:r>
      <w:r w:rsidR="00FB4E56" w:rsidRPr="0067564E">
        <w:rPr>
          <w:rFonts w:ascii="Garamond" w:hAnsi="Garamond"/>
        </w:rPr>
        <w:t xml:space="preserve">, amely nem túlzó és </w:t>
      </w:r>
      <w:r w:rsidR="003C2CD2">
        <w:rPr>
          <w:rFonts w:ascii="Garamond" w:hAnsi="Garamond"/>
        </w:rPr>
        <w:t xml:space="preserve">egyes tételekre vonatkozóan </w:t>
      </w:r>
      <w:r w:rsidR="00FB4E56" w:rsidRPr="0067564E">
        <w:rPr>
          <w:rFonts w:ascii="Garamond" w:hAnsi="Garamond"/>
        </w:rPr>
        <w:t xml:space="preserve">kedvező központi költségvetésből kapott finanszírozás szerint alacsonyabb mértékű </w:t>
      </w:r>
      <w:r w:rsidR="003C2CD2">
        <w:rPr>
          <w:rFonts w:ascii="Garamond" w:hAnsi="Garamond"/>
        </w:rPr>
        <w:t>díj</w:t>
      </w:r>
      <w:r w:rsidR="00FB4E56" w:rsidRPr="0067564E">
        <w:rPr>
          <w:rFonts w:ascii="Garamond" w:hAnsi="Garamond"/>
        </w:rPr>
        <w:t>emelést eredményez az idei é</w:t>
      </w:r>
      <w:r w:rsidR="00EC0D9F" w:rsidRPr="0067564E">
        <w:rPr>
          <w:rFonts w:ascii="Garamond" w:hAnsi="Garamond"/>
        </w:rPr>
        <w:t>v</w:t>
      </w:r>
      <w:r w:rsidR="00FB4E56" w:rsidRPr="0067564E">
        <w:rPr>
          <w:rFonts w:ascii="Garamond" w:hAnsi="Garamond"/>
        </w:rPr>
        <w:t xml:space="preserve">ben. </w:t>
      </w:r>
      <w:r w:rsidR="002E1865" w:rsidRPr="0067564E">
        <w:rPr>
          <w:rFonts w:ascii="Garamond" w:hAnsi="Garamond"/>
        </w:rPr>
        <w:t xml:space="preserve">Ennek </w:t>
      </w:r>
      <w:r w:rsidR="00FB4E56" w:rsidRPr="0067564E">
        <w:rPr>
          <w:rFonts w:ascii="Garamond" w:hAnsi="Garamond"/>
        </w:rPr>
        <w:t xml:space="preserve">azért van jelentősége, mert intézményi veszteség esetén az intézmény székhelye szerinti települési </w:t>
      </w:r>
      <w:r w:rsidR="00B94247" w:rsidRPr="0067564E">
        <w:rPr>
          <w:rFonts w:ascii="Garamond" w:hAnsi="Garamond"/>
        </w:rPr>
        <w:t xml:space="preserve">önkormányzat </w:t>
      </w:r>
      <w:r w:rsidR="00B94247">
        <w:rPr>
          <w:rFonts w:ascii="Garamond" w:hAnsi="Garamond"/>
        </w:rPr>
        <w:t>költségvetéséből</w:t>
      </w:r>
      <w:r w:rsidR="003C2CD2">
        <w:rPr>
          <w:rFonts w:ascii="Garamond" w:hAnsi="Garamond"/>
        </w:rPr>
        <w:t xml:space="preserve"> kell annak anyagi fedezetét biztosítani.</w:t>
      </w:r>
      <w:r w:rsidR="00FB4E56" w:rsidRPr="0067564E">
        <w:rPr>
          <w:rFonts w:ascii="Garamond" w:hAnsi="Garamond"/>
        </w:rPr>
        <w:t xml:space="preserve"> </w:t>
      </w:r>
      <w:r w:rsidR="0042185A">
        <w:rPr>
          <w:rFonts w:ascii="Garamond" w:hAnsi="Garamond"/>
        </w:rPr>
        <w:t>a Társulás fenntartásában lévő 3 szociális intézmény vezetője által benyújtott önköltségszámítási szabályzaton alapuló előterjesztés változtatás nélküli elfogadására, annak a jogalkotásra jogosított Csanytelek Község Önkormányzata Képviselő-testülete elé terjesztésére, ahol az önkormányzat szervezeti és működési szabályzatáról szóló 14/2015. (XI. 27.) önkormányzati rendelet szerinti eljárásrendben került Ügyrendi Bizottság, majd a Pénzügyi Ellenőrző, Foglalkoztatáspolitikai és Településfejlesztési Bizottság elé előzetes véleményezésre, majd jogalkotási eljárás lefolytatására.</w:t>
      </w:r>
    </w:p>
    <w:p w14:paraId="1EAAB6F9" w14:textId="77777777" w:rsidR="003C71FF" w:rsidRDefault="003C71FF" w:rsidP="003C71FF">
      <w:pPr>
        <w:ind w:left="0" w:right="-143" w:firstLine="0"/>
        <w:jc w:val="both"/>
        <w:rPr>
          <w:rFonts w:ascii="Garamond" w:hAnsi="Garamond"/>
          <w:b/>
          <w:bCs/>
          <w:u w:val="single"/>
        </w:rPr>
      </w:pPr>
    </w:p>
    <w:p w14:paraId="163A2B01" w14:textId="77777777" w:rsidR="003C71FF" w:rsidRDefault="003C71FF" w:rsidP="003C71FF">
      <w:pPr>
        <w:pStyle w:val="Listaszerbekezds"/>
        <w:spacing w:after="0" w:line="240" w:lineRule="auto"/>
        <w:ind w:left="0" w:right="-284"/>
        <w:jc w:val="both"/>
        <w:rPr>
          <w:rFonts w:ascii="Garamond" w:hAnsi="Garamond"/>
          <w:b/>
          <w:bCs/>
          <w:u w:val="single"/>
        </w:rPr>
      </w:pPr>
      <w:r>
        <w:rPr>
          <w:rFonts w:ascii="Garamond" w:hAnsi="Garamond"/>
          <w:b/>
          <w:bCs/>
          <w:u w:val="single"/>
        </w:rPr>
        <w:t>K é r d é s,  hozzászólás nem hangzott el.</w:t>
      </w:r>
    </w:p>
    <w:p w14:paraId="50906FD9" w14:textId="77777777" w:rsidR="003C71FF" w:rsidRDefault="003C71FF" w:rsidP="003C71FF">
      <w:pPr>
        <w:pStyle w:val="Listaszerbekezds"/>
        <w:spacing w:after="0" w:line="240" w:lineRule="auto"/>
        <w:ind w:left="0" w:right="-284"/>
        <w:jc w:val="both"/>
        <w:rPr>
          <w:rFonts w:ascii="Garamond" w:hAnsi="Garamond"/>
          <w:b/>
          <w:bCs/>
          <w:u w:val="single"/>
        </w:rPr>
      </w:pPr>
    </w:p>
    <w:p w14:paraId="501FB14C" w14:textId="7DF063CA" w:rsidR="003C71FF" w:rsidRPr="0067564E" w:rsidRDefault="003C71FF" w:rsidP="003C71FF">
      <w:pPr>
        <w:ind w:left="0" w:right="-1" w:firstLine="0"/>
        <w:jc w:val="both"/>
        <w:rPr>
          <w:rFonts w:ascii="Garamond" w:hAnsi="Garamond"/>
        </w:rPr>
      </w:pPr>
      <w:r w:rsidRPr="0067564E">
        <w:rPr>
          <w:rFonts w:ascii="Garamond" w:hAnsi="Garamond"/>
          <w:b/>
          <w:bCs/>
          <w:u w:val="single"/>
        </w:rPr>
        <w:t>Erhard Gyula Társulás Társulási Tanácsa Elnöke:</w:t>
      </w:r>
      <w:r w:rsidRPr="0067564E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 </w:t>
      </w:r>
      <w:r>
        <w:rPr>
          <w:rFonts w:ascii="Garamond" w:hAnsi="Garamond"/>
          <w:i/>
          <w:iCs/>
        </w:rPr>
        <w:t xml:space="preserve">összefoglalójában </w:t>
      </w:r>
      <w:r>
        <w:rPr>
          <w:rFonts w:ascii="Garamond" w:hAnsi="Garamond"/>
        </w:rPr>
        <w:t xml:space="preserve">javaslatot tett a tárgyban kiadott előterjesztésben és ahhoz mellékletként csatolt szabályzatokban foglaltak </w:t>
      </w:r>
      <w:r w:rsidRPr="0067564E">
        <w:rPr>
          <w:rFonts w:ascii="Garamond" w:hAnsi="Garamond"/>
        </w:rPr>
        <w:t>és</w:t>
      </w:r>
      <w:r>
        <w:rPr>
          <w:rFonts w:ascii="Garamond" w:hAnsi="Garamond"/>
        </w:rPr>
        <w:t xml:space="preserve"> annak</w:t>
      </w:r>
      <w:r w:rsidRPr="0067564E">
        <w:rPr>
          <w:rFonts w:ascii="Garamond" w:hAnsi="Garamond"/>
        </w:rPr>
        <w:t xml:space="preserve"> határozati javaslata változtatás nélküli elfogadására, határozatba foglalására. Javaslatát szavazásra bocsátotta, melyből megállapította, hogy a Társulás Társulási Tanácsa 3 igen szavazattal elfogadta javaslatát és azt az alábbi határozatba foglalta:</w:t>
      </w:r>
    </w:p>
    <w:p w14:paraId="6AE185CD" w14:textId="77777777" w:rsidR="003C71FF" w:rsidRPr="0067564E" w:rsidRDefault="003C71FF" w:rsidP="003C71FF">
      <w:pPr>
        <w:ind w:left="0" w:right="-567" w:firstLine="0"/>
        <w:jc w:val="both"/>
        <w:rPr>
          <w:rFonts w:ascii="Garamond" w:hAnsi="Garamond"/>
        </w:rPr>
      </w:pPr>
    </w:p>
    <w:p w14:paraId="68D6F777" w14:textId="1F0D8B4F" w:rsidR="003C71FF" w:rsidRDefault="003C71FF" w:rsidP="003C71FF">
      <w:pPr>
        <w:ind w:left="0" w:right="-143" w:firstLine="0"/>
        <w:rPr>
          <w:rFonts w:ascii="Garamond" w:hAnsi="Garamond"/>
          <w:b/>
          <w:bCs/>
          <w:u w:val="single"/>
        </w:rPr>
      </w:pPr>
      <w:r>
        <w:rPr>
          <w:rFonts w:ascii="Garamond" w:hAnsi="Garamond"/>
          <w:b/>
          <w:bCs/>
          <w:u w:val="single"/>
        </w:rPr>
        <w:t>7/2025. (II. 7.) Atmöt határozat</w:t>
      </w:r>
    </w:p>
    <w:p w14:paraId="2C60647F" w14:textId="194A9847" w:rsidR="00F85093" w:rsidRDefault="00B94247" w:rsidP="00B94247">
      <w:pPr>
        <w:ind w:left="0" w:right="-567" w:firstLine="0"/>
        <w:jc w:val="both"/>
        <w:rPr>
          <w:rFonts w:ascii="Garamond" w:hAnsi="Garamond"/>
          <w:i/>
        </w:rPr>
      </w:pPr>
      <w:r w:rsidRPr="0067564E">
        <w:rPr>
          <w:rFonts w:ascii="Garamond" w:hAnsi="Garamond"/>
          <w:b/>
          <w:bCs/>
          <w:u w:val="single"/>
        </w:rPr>
        <w:t>Tárgy:</w:t>
      </w:r>
      <w:r w:rsidRPr="0067564E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 </w:t>
      </w:r>
      <w:r w:rsidR="00F85093">
        <w:rPr>
          <w:rFonts w:ascii="Garamond" w:hAnsi="Garamond"/>
        </w:rPr>
        <w:t xml:space="preserve"> </w:t>
      </w:r>
      <w:r w:rsidR="00F85093" w:rsidRPr="0067564E">
        <w:rPr>
          <w:rFonts w:ascii="Garamond" w:hAnsi="Garamond"/>
          <w:i/>
        </w:rPr>
        <w:t>A Társulás fenntartásában lévő szociális intézményekben nyújtott szociális ellátások 202</w:t>
      </w:r>
      <w:r w:rsidR="00F85093">
        <w:rPr>
          <w:rFonts w:ascii="Garamond" w:hAnsi="Garamond"/>
          <w:i/>
        </w:rPr>
        <w:t>5</w:t>
      </w:r>
      <w:r w:rsidR="00F85093" w:rsidRPr="0067564E">
        <w:rPr>
          <w:rFonts w:ascii="Garamond" w:hAnsi="Garamond"/>
          <w:i/>
        </w:rPr>
        <w:t>. évi intézményi térítési díjai</w:t>
      </w:r>
    </w:p>
    <w:p w14:paraId="550C5B46" w14:textId="5E21C395" w:rsidR="003C71FF" w:rsidRPr="00F85093" w:rsidRDefault="00F85093" w:rsidP="00F85093">
      <w:pPr>
        <w:ind w:right="-567" w:firstLine="351"/>
        <w:jc w:val="both"/>
        <w:rPr>
          <w:rFonts w:ascii="Garamond" w:hAnsi="Garamond"/>
          <w:iCs/>
        </w:rPr>
      </w:pPr>
      <w:r w:rsidRPr="0067564E">
        <w:rPr>
          <w:rFonts w:ascii="Garamond" w:hAnsi="Garamond"/>
          <w:i/>
        </w:rPr>
        <w:t xml:space="preserve"> összege megállapításának </w:t>
      </w:r>
      <w:r>
        <w:rPr>
          <w:rFonts w:ascii="Garamond" w:hAnsi="Garamond"/>
          <w:i/>
          <w:iCs/>
        </w:rPr>
        <w:t>kezdeményezése</w:t>
      </w:r>
    </w:p>
    <w:p w14:paraId="331508F9" w14:textId="77777777" w:rsidR="003C2CD2" w:rsidRDefault="003C2CD2" w:rsidP="003C10F5">
      <w:pPr>
        <w:ind w:left="0" w:right="-1" w:firstLine="0"/>
        <w:jc w:val="both"/>
        <w:rPr>
          <w:rFonts w:ascii="Garamond" w:hAnsi="Garamond"/>
        </w:rPr>
      </w:pPr>
    </w:p>
    <w:p w14:paraId="59E9D617" w14:textId="18445FED" w:rsidR="0007508B" w:rsidRPr="00117480" w:rsidRDefault="008B008D" w:rsidP="0007508B">
      <w:pPr>
        <w:ind w:left="0" w:right="-1" w:firstLine="0"/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H a t á r o z a t</w:t>
      </w:r>
    </w:p>
    <w:p w14:paraId="7AC724F1" w14:textId="77777777" w:rsidR="0007508B" w:rsidRPr="00117480" w:rsidRDefault="0007508B" w:rsidP="0007508B">
      <w:pPr>
        <w:contextualSpacing/>
        <w:rPr>
          <w:rFonts w:ascii="Garamond" w:hAnsi="Garamond"/>
          <w:b/>
          <w:bCs/>
        </w:rPr>
      </w:pPr>
    </w:p>
    <w:p w14:paraId="44E123AB" w14:textId="77777777" w:rsidR="0007508B" w:rsidRPr="00117480" w:rsidRDefault="0007508B" w:rsidP="0007508B">
      <w:pPr>
        <w:contextualSpacing/>
        <w:rPr>
          <w:rFonts w:ascii="Garamond" w:hAnsi="Garamond"/>
          <w:i/>
        </w:rPr>
      </w:pPr>
      <w:r w:rsidRPr="00117480">
        <w:rPr>
          <w:rFonts w:ascii="Garamond" w:hAnsi="Garamond"/>
          <w:i/>
        </w:rPr>
        <w:t xml:space="preserve">Az Alsó- Tisza-menti Önkormányzati Társulás Társulási Tanácsa a tárgyi előterjesztést megtárgyalta és az alábbi döntést hozta: </w:t>
      </w:r>
    </w:p>
    <w:p w14:paraId="0C22232D" w14:textId="77777777" w:rsidR="0007508B" w:rsidRPr="00117480" w:rsidRDefault="0007508B" w:rsidP="0007508B">
      <w:pPr>
        <w:contextualSpacing/>
        <w:rPr>
          <w:rFonts w:ascii="Garamond" w:hAnsi="Garamond"/>
          <w:i/>
        </w:rPr>
      </w:pPr>
    </w:p>
    <w:p w14:paraId="14AC36D7" w14:textId="43E28696" w:rsidR="0007508B" w:rsidRPr="00117480" w:rsidRDefault="0007508B" w:rsidP="0007508B">
      <w:pPr>
        <w:numPr>
          <w:ilvl w:val="0"/>
          <w:numId w:val="24"/>
        </w:numPr>
        <w:contextualSpacing/>
        <w:rPr>
          <w:rFonts w:ascii="Garamond" w:hAnsi="Garamond"/>
          <w:i/>
        </w:rPr>
      </w:pPr>
      <w:r w:rsidRPr="00117480">
        <w:rPr>
          <w:rFonts w:ascii="Garamond" w:hAnsi="Garamond"/>
        </w:rPr>
        <w:t xml:space="preserve">A Társulás Társulási Tanácsa </w:t>
      </w:r>
      <w:r w:rsidR="00B94247" w:rsidRPr="00117480">
        <w:rPr>
          <w:rFonts w:ascii="Garamond" w:hAnsi="Garamond"/>
        </w:rPr>
        <w:t>- a</w:t>
      </w:r>
      <w:r w:rsidRPr="00117480">
        <w:rPr>
          <w:rFonts w:ascii="Garamond" w:hAnsi="Garamond"/>
        </w:rPr>
        <w:t xml:space="preserve"> szociális igazgatásról és szociális ellátásokról szóló 1993. évi III. törvény 92/B. § (1) bekezdés a) pontjában biztosított jogkörében eljárva - a Társulás által fenntartott </w:t>
      </w:r>
    </w:p>
    <w:p w14:paraId="2DC08024" w14:textId="77777777" w:rsidR="0007508B" w:rsidRPr="00117480" w:rsidRDefault="0007508B" w:rsidP="0007508B">
      <w:pPr>
        <w:numPr>
          <w:ilvl w:val="0"/>
          <w:numId w:val="25"/>
        </w:numPr>
        <w:contextualSpacing/>
        <w:rPr>
          <w:rFonts w:ascii="Garamond" w:hAnsi="Garamond"/>
          <w:i/>
        </w:rPr>
      </w:pPr>
      <w:r w:rsidRPr="00117480">
        <w:rPr>
          <w:rFonts w:ascii="Garamond" w:hAnsi="Garamond"/>
          <w:i/>
        </w:rPr>
        <w:t>Remény Szociális Alapszolgáltató Központ (Csanytelek),</w:t>
      </w:r>
    </w:p>
    <w:p w14:paraId="4D00BB18" w14:textId="77777777" w:rsidR="0007508B" w:rsidRPr="00117480" w:rsidRDefault="0007508B" w:rsidP="0007508B">
      <w:pPr>
        <w:numPr>
          <w:ilvl w:val="0"/>
          <w:numId w:val="25"/>
        </w:numPr>
        <w:contextualSpacing/>
        <w:rPr>
          <w:rFonts w:ascii="Garamond" w:hAnsi="Garamond"/>
          <w:i/>
        </w:rPr>
      </w:pPr>
      <w:r w:rsidRPr="00117480">
        <w:rPr>
          <w:rFonts w:ascii="Garamond" w:hAnsi="Garamond"/>
          <w:i/>
        </w:rPr>
        <w:t>Gondozási Központ Rózsafűzér Szociális Otthon (Tömörkény),</w:t>
      </w:r>
    </w:p>
    <w:p w14:paraId="301675A4" w14:textId="77777777" w:rsidR="0007508B" w:rsidRPr="00117480" w:rsidRDefault="0007508B" w:rsidP="0007508B">
      <w:pPr>
        <w:numPr>
          <w:ilvl w:val="0"/>
          <w:numId w:val="25"/>
        </w:numPr>
        <w:contextualSpacing/>
        <w:rPr>
          <w:rFonts w:ascii="Garamond" w:hAnsi="Garamond"/>
          <w:i/>
        </w:rPr>
      </w:pPr>
      <w:r w:rsidRPr="00117480">
        <w:rPr>
          <w:rFonts w:ascii="Garamond" w:hAnsi="Garamond"/>
          <w:i/>
        </w:rPr>
        <w:t>Esély Szociális Alapellátási Központ</w:t>
      </w:r>
    </w:p>
    <w:p w14:paraId="68ABD9F6" w14:textId="77777777" w:rsidR="0007508B" w:rsidRPr="00BD4133" w:rsidRDefault="0007508B" w:rsidP="0007508B">
      <w:pPr>
        <w:contextualSpacing/>
        <w:rPr>
          <w:rFonts w:ascii="Garamond" w:hAnsi="Garamond"/>
          <w:i/>
        </w:rPr>
      </w:pPr>
      <w:r w:rsidRPr="00117480">
        <w:rPr>
          <w:rFonts w:ascii="Garamond" w:hAnsi="Garamond"/>
          <w:i/>
        </w:rPr>
        <w:t xml:space="preserve">  intézményi térítési díjait az alábbiak szerint állapítja meg</w:t>
      </w:r>
      <w:r>
        <w:rPr>
          <w:rFonts w:ascii="Garamond" w:hAnsi="Garamond"/>
          <w:i/>
        </w:rPr>
        <w:t>:</w:t>
      </w:r>
    </w:p>
    <w:p w14:paraId="23D593DA" w14:textId="77777777" w:rsidR="0007508B" w:rsidRDefault="0007508B" w:rsidP="0007508B">
      <w:pPr>
        <w:pStyle w:val="Default"/>
        <w:ind w:left="284"/>
        <w:jc w:val="center"/>
        <w:rPr>
          <w:rFonts w:ascii="Garamond" w:hAnsi="Garamond"/>
          <w:bCs/>
          <w:iCs/>
        </w:rPr>
      </w:pPr>
      <w:r w:rsidRPr="003B6745">
        <w:rPr>
          <w:rFonts w:ascii="Garamond" w:hAnsi="Garamond"/>
          <w:bCs/>
          <w:iCs/>
        </w:rPr>
        <w:t>a)</w:t>
      </w:r>
    </w:p>
    <w:p w14:paraId="5395D1BC" w14:textId="77777777" w:rsidR="0007508B" w:rsidRDefault="0007508B" w:rsidP="0007508B">
      <w:pPr>
        <w:pStyle w:val="Default"/>
        <w:ind w:left="284"/>
        <w:jc w:val="center"/>
        <w:rPr>
          <w:rFonts w:ascii="Garamond" w:hAnsi="Garamond"/>
          <w:bCs/>
          <w:iCs/>
        </w:rPr>
      </w:pPr>
    </w:p>
    <w:tbl>
      <w:tblPr>
        <w:tblW w:w="98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012"/>
        <w:gridCol w:w="1840"/>
        <w:gridCol w:w="1025"/>
        <w:gridCol w:w="3089"/>
        <w:gridCol w:w="1080"/>
      </w:tblGrid>
      <w:tr w:rsidR="0007508B" w:rsidRPr="00ED0EF6" w14:paraId="04181902" w14:textId="77777777" w:rsidTr="00C176A2">
        <w:trPr>
          <w:trHeight w:val="375"/>
          <w:jc w:val="center"/>
        </w:trPr>
        <w:tc>
          <w:tcPr>
            <w:tcW w:w="851" w:type="dxa"/>
            <w:vMerge w:val="restart"/>
            <w:vAlign w:val="center"/>
          </w:tcPr>
          <w:p w14:paraId="359BF456" w14:textId="77777777" w:rsidR="0007508B" w:rsidRPr="00ED0EF6" w:rsidRDefault="0007508B" w:rsidP="00C176A2">
            <w:pPr>
              <w:ind w:left="108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  <w:p w14:paraId="3AF95551" w14:textId="77777777" w:rsidR="0007508B" w:rsidRPr="00ED0EF6" w:rsidRDefault="0007508B" w:rsidP="00C176A2">
            <w:pPr>
              <w:ind w:left="108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ED0EF6">
              <w:rPr>
                <w:rFonts w:ascii="Garamond" w:hAnsi="Garamond"/>
                <w:b/>
                <w:sz w:val="20"/>
                <w:szCs w:val="20"/>
              </w:rPr>
              <w:t>Sor-</w:t>
            </w:r>
          </w:p>
          <w:p w14:paraId="0A4AE89C" w14:textId="77777777" w:rsidR="0007508B" w:rsidRPr="00ED0EF6" w:rsidRDefault="0007508B" w:rsidP="00C176A2">
            <w:pPr>
              <w:ind w:left="108"/>
              <w:jc w:val="center"/>
              <w:rPr>
                <w:rFonts w:ascii="Garamond" w:hAnsi="Garamond"/>
                <w:sz w:val="20"/>
                <w:szCs w:val="20"/>
              </w:rPr>
            </w:pPr>
            <w:r w:rsidRPr="00ED0EF6">
              <w:rPr>
                <w:rFonts w:ascii="Garamond" w:hAnsi="Garamond"/>
                <w:b/>
                <w:sz w:val="20"/>
                <w:szCs w:val="20"/>
              </w:rPr>
              <w:t>szám</w:t>
            </w:r>
          </w:p>
        </w:tc>
        <w:tc>
          <w:tcPr>
            <w:tcW w:w="2012" w:type="dxa"/>
            <w:shd w:val="clear" w:color="auto" w:fill="auto"/>
            <w:vAlign w:val="center"/>
          </w:tcPr>
          <w:p w14:paraId="76CA5686" w14:textId="77777777" w:rsidR="0007508B" w:rsidRPr="00BB1DB2" w:rsidRDefault="0007508B" w:rsidP="00C176A2">
            <w:pPr>
              <w:ind w:left="108"/>
              <w:jc w:val="center"/>
              <w:rPr>
                <w:rFonts w:ascii="Garamond" w:hAnsi="Garamond"/>
                <w:b/>
              </w:rPr>
            </w:pPr>
            <w:r w:rsidRPr="00BB1DB2">
              <w:rPr>
                <w:rFonts w:ascii="Garamond" w:hAnsi="Garamond"/>
                <w:b/>
              </w:rPr>
              <w:t>A</w:t>
            </w:r>
          </w:p>
        </w:tc>
        <w:tc>
          <w:tcPr>
            <w:tcW w:w="2865" w:type="dxa"/>
            <w:gridSpan w:val="2"/>
            <w:shd w:val="clear" w:color="auto" w:fill="auto"/>
            <w:vAlign w:val="center"/>
          </w:tcPr>
          <w:p w14:paraId="4B66592D" w14:textId="77777777" w:rsidR="0007508B" w:rsidRPr="00BB1DB2" w:rsidRDefault="0007508B" w:rsidP="00C176A2">
            <w:pPr>
              <w:ind w:left="108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B</w:t>
            </w:r>
          </w:p>
        </w:tc>
        <w:tc>
          <w:tcPr>
            <w:tcW w:w="4169" w:type="dxa"/>
            <w:gridSpan w:val="2"/>
            <w:shd w:val="clear" w:color="auto" w:fill="auto"/>
            <w:vAlign w:val="center"/>
          </w:tcPr>
          <w:p w14:paraId="3077EEFC" w14:textId="77777777" w:rsidR="0007508B" w:rsidRPr="00BB1DB2" w:rsidRDefault="0007508B" w:rsidP="00C176A2">
            <w:pPr>
              <w:ind w:left="108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C</w:t>
            </w:r>
          </w:p>
        </w:tc>
      </w:tr>
      <w:tr w:rsidR="0007508B" w:rsidRPr="00ED0EF6" w14:paraId="4FBF73BE" w14:textId="77777777" w:rsidTr="00C176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36"/>
          <w:jc w:val="center"/>
        </w:trPr>
        <w:tc>
          <w:tcPr>
            <w:tcW w:w="851" w:type="dxa"/>
            <w:vMerge/>
          </w:tcPr>
          <w:p w14:paraId="2B8424F0" w14:textId="77777777" w:rsidR="0007508B" w:rsidRPr="00ED0EF6" w:rsidRDefault="0007508B" w:rsidP="00C176A2">
            <w:pPr>
              <w:ind w:left="108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9046" w:type="dxa"/>
            <w:gridSpan w:val="5"/>
            <w:shd w:val="clear" w:color="auto" w:fill="auto"/>
            <w:vAlign w:val="center"/>
          </w:tcPr>
          <w:p w14:paraId="0789E268" w14:textId="77777777" w:rsidR="0007508B" w:rsidRPr="00ED0EF6" w:rsidRDefault="0007508B" w:rsidP="00C176A2">
            <w:pPr>
              <w:ind w:left="108"/>
              <w:jc w:val="center"/>
              <w:rPr>
                <w:rFonts w:ascii="Garamond" w:hAnsi="Garamond"/>
                <w:b/>
                <w:i/>
                <w:sz w:val="20"/>
                <w:szCs w:val="20"/>
              </w:rPr>
            </w:pPr>
            <w:r w:rsidRPr="00ED0EF6">
              <w:rPr>
                <w:rFonts w:ascii="Garamond" w:hAnsi="Garamond"/>
                <w:b/>
                <w:i/>
                <w:sz w:val="20"/>
                <w:szCs w:val="20"/>
              </w:rPr>
              <w:t xml:space="preserve">   Remény Szociális Alapszolgáltató Központ által nyújtott szolgáltatások igénybevétele után megállapított intézményi térítési díj általános forgalmi adó nélküli összege </w:t>
            </w:r>
            <w:r w:rsidRPr="00ED0EF6">
              <w:rPr>
                <w:rFonts w:ascii="Garamond" w:hAnsi="Garamond"/>
                <w:b/>
                <w:sz w:val="20"/>
                <w:szCs w:val="20"/>
              </w:rPr>
              <w:t>(Ft-ban)</w:t>
            </w:r>
          </w:p>
        </w:tc>
      </w:tr>
      <w:tr w:rsidR="0007508B" w:rsidRPr="00ED0EF6" w14:paraId="6894CBDF" w14:textId="77777777" w:rsidTr="00C176A2">
        <w:trPr>
          <w:jc w:val="center"/>
        </w:trPr>
        <w:tc>
          <w:tcPr>
            <w:tcW w:w="851" w:type="dxa"/>
            <w:vMerge/>
          </w:tcPr>
          <w:p w14:paraId="7EC81031" w14:textId="77777777" w:rsidR="0007508B" w:rsidRPr="00ED0EF6" w:rsidRDefault="0007508B" w:rsidP="00C176A2">
            <w:pPr>
              <w:jc w:val="center"/>
              <w:rPr>
                <w:rFonts w:ascii="Garamond" w:hAnsi="Garamond"/>
                <w:b/>
                <w:i/>
                <w:sz w:val="20"/>
                <w:szCs w:val="20"/>
              </w:rPr>
            </w:pPr>
          </w:p>
        </w:tc>
        <w:tc>
          <w:tcPr>
            <w:tcW w:w="2012" w:type="dxa"/>
            <w:shd w:val="clear" w:color="auto" w:fill="auto"/>
          </w:tcPr>
          <w:p w14:paraId="5C2235A3" w14:textId="77777777" w:rsidR="0007508B" w:rsidRPr="00ED0EF6" w:rsidRDefault="0007508B" w:rsidP="00C176A2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ED0EF6">
              <w:rPr>
                <w:rFonts w:ascii="Garamond" w:hAnsi="Garamond"/>
                <w:b/>
                <w:sz w:val="20"/>
                <w:szCs w:val="20"/>
              </w:rPr>
              <w:t>Szolgáltatás</w:t>
            </w:r>
          </w:p>
          <w:p w14:paraId="2770A893" w14:textId="77777777" w:rsidR="0007508B" w:rsidRPr="00ED0EF6" w:rsidRDefault="0007508B" w:rsidP="00C176A2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ED0EF6">
              <w:rPr>
                <w:rFonts w:ascii="Garamond" w:hAnsi="Garamond"/>
                <w:b/>
                <w:sz w:val="20"/>
                <w:szCs w:val="20"/>
              </w:rPr>
              <w:t>formája</w:t>
            </w:r>
          </w:p>
        </w:tc>
        <w:tc>
          <w:tcPr>
            <w:tcW w:w="2865" w:type="dxa"/>
            <w:gridSpan w:val="2"/>
            <w:shd w:val="clear" w:color="auto" w:fill="auto"/>
          </w:tcPr>
          <w:p w14:paraId="27FFDAA2" w14:textId="77777777" w:rsidR="0007508B" w:rsidRPr="00ED0EF6" w:rsidRDefault="0007508B" w:rsidP="00C176A2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ED0EF6">
              <w:rPr>
                <w:rFonts w:ascii="Garamond" w:hAnsi="Garamond"/>
                <w:b/>
                <w:sz w:val="20"/>
                <w:szCs w:val="20"/>
              </w:rPr>
              <w:t xml:space="preserve"> Szolgáltatási önköltség összege (Ft/fő)</w:t>
            </w:r>
          </w:p>
        </w:tc>
        <w:tc>
          <w:tcPr>
            <w:tcW w:w="4169" w:type="dxa"/>
            <w:gridSpan w:val="2"/>
            <w:shd w:val="clear" w:color="auto" w:fill="auto"/>
          </w:tcPr>
          <w:p w14:paraId="1D733A6B" w14:textId="77777777" w:rsidR="0007508B" w:rsidRPr="00ED0EF6" w:rsidRDefault="0007508B" w:rsidP="00C176A2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ED0EF6">
              <w:rPr>
                <w:rFonts w:ascii="Garamond" w:hAnsi="Garamond"/>
                <w:b/>
                <w:sz w:val="20"/>
                <w:szCs w:val="20"/>
              </w:rPr>
              <w:t xml:space="preserve">Intézményi térítési díj összege (Ft/fő) általános forgalmi adó nélkül </w:t>
            </w:r>
          </w:p>
        </w:tc>
      </w:tr>
      <w:tr w:rsidR="0007508B" w:rsidRPr="00ED0EF6" w14:paraId="310DD9A3" w14:textId="77777777" w:rsidTr="00C176A2">
        <w:trPr>
          <w:trHeight w:val="784"/>
          <w:jc w:val="center"/>
        </w:trPr>
        <w:tc>
          <w:tcPr>
            <w:tcW w:w="851" w:type="dxa"/>
            <w:vAlign w:val="center"/>
          </w:tcPr>
          <w:p w14:paraId="2F5E2246" w14:textId="77777777" w:rsidR="0007508B" w:rsidRPr="00ED0EF6" w:rsidRDefault="0007508B" w:rsidP="00C176A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ED0EF6">
              <w:rPr>
                <w:rFonts w:ascii="Garamond" w:hAnsi="Garamond"/>
                <w:sz w:val="20"/>
                <w:szCs w:val="20"/>
              </w:rPr>
              <w:lastRenderedPageBreak/>
              <w:t>1.</w:t>
            </w:r>
          </w:p>
        </w:tc>
        <w:tc>
          <w:tcPr>
            <w:tcW w:w="2012" w:type="dxa"/>
            <w:shd w:val="clear" w:color="auto" w:fill="auto"/>
          </w:tcPr>
          <w:p w14:paraId="49559F5C" w14:textId="77777777" w:rsidR="0007508B" w:rsidRPr="00ED0EF6" w:rsidRDefault="0007508B" w:rsidP="00C176A2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ED0EF6">
              <w:rPr>
                <w:rFonts w:ascii="Garamond" w:hAnsi="Garamond"/>
                <w:b/>
                <w:sz w:val="20"/>
                <w:szCs w:val="20"/>
              </w:rPr>
              <w:t>szociális</w:t>
            </w:r>
          </w:p>
          <w:p w14:paraId="74CF74A5" w14:textId="77777777" w:rsidR="0007508B" w:rsidRPr="00ED0EF6" w:rsidRDefault="0007508B" w:rsidP="00C176A2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ED0EF6">
              <w:rPr>
                <w:rFonts w:ascii="Garamond" w:hAnsi="Garamond"/>
                <w:b/>
                <w:sz w:val="20"/>
                <w:szCs w:val="20"/>
              </w:rPr>
              <w:t>étkeztetés</w:t>
            </w:r>
          </w:p>
          <w:p w14:paraId="55BAD12E" w14:textId="77777777" w:rsidR="0007508B" w:rsidRPr="00ED0EF6" w:rsidRDefault="0007508B" w:rsidP="00C176A2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ED0EF6">
              <w:rPr>
                <w:rFonts w:ascii="Garamond" w:hAnsi="Garamond"/>
                <w:b/>
                <w:sz w:val="20"/>
                <w:szCs w:val="20"/>
              </w:rPr>
              <w:t>(Csanytelek)</w:t>
            </w:r>
          </w:p>
        </w:tc>
        <w:tc>
          <w:tcPr>
            <w:tcW w:w="1840" w:type="dxa"/>
            <w:tcBorders>
              <w:right w:val="single" w:sz="4" w:space="0" w:color="auto"/>
            </w:tcBorders>
            <w:shd w:val="clear" w:color="auto" w:fill="auto"/>
          </w:tcPr>
          <w:p w14:paraId="7AF7B9A2" w14:textId="77777777" w:rsidR="0007508B" w:rsidRPr="00ED0EF6" w:rsidRDefault="0007508B" w:rsidP="00C176A2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  <w:p w14:paraId="0C997996" w14:textId="77777777" w:rsidR="0007508B" w:rsidRPr="00ED0EF6" w:rsidRDefault="0007508B" w:rsidP="00C176A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ED0EF6">
              <w:rPr>
                <w:rFonts w:ascii="Garamond" w:hAnsi="Garamond"/>
                <w:sz w:val="20"/>
                <w:szCs w:val="20"/>
              </w:rPr>
              <w:t>egy ellátási nap</w:t>
            </w:r>
          </w:p>
          <w:p w14:paraId="76DA1B2C" w14:textId="77777777" w:rsidR="0007508B" w:rsidRPr="00ED0EF6" w:rsidRDefault="0007508B" w:rsidP="00C176A2">
            <w:pPr>
              <w:jc w:val="center"/>
              <w:rPr>
                <w:rFonts w:ascii="Garamond" w:hAnsi="Garamond"/>
                <w:b/>
                <w:i/>
                <w:sz w:val="20"/>
                <w:szCs w:val="20"/>
              </w:rPr>
            </w:pPr>
            <w:r w:rsidRPr="00ED0EF6">
              <w:rPr>
                <w:rFonts w:ascii="Garamond" w:hAnsi="Garamond"/>
                <w:sz w:val="20"/>
                <w:szCs w:val="20"/>
              </w:rPr>
              <w:t xml:space="preserve"> (adag) önköltsége</w:t>
            </w:r>
          </w:p>
        </w:tc>
        <w:tc>
          <w:tcPr>
            <w:tcW w:w="1025" w:type="dxa"/>
            <w:tcBorders>
              <w:left w:val="single" w:sz="4" w:space="0" w:color="auto"/>
            </w:tcBorders>
            <w:shd w:val="clear" w:color="auto" w:fill="auto"/>
          </w:tcPr>
          <w:p w14:paraId="28516338" w14:textId="77777777" w:rsidR="0007508B" w:rsidRPr="00A8413E" w:rsidRDefault="0007508B" w:rsidP="00C176A2">
            <w:pPr>
              <w:jc w:val="center"/>
              <w:rPr>
                <w:rFonts w:ascii="Garamond" w:hAnsi="Garamond"/>
                <w:b/>
                <w:i/>
                <w:color w:val="538135" w:themeColor="accent6" w:themeShade="BF"/>
              </w:rPr>
            </w:pPr>
          </w:p>
          <w:p w14:paraId="5558151D" w14:textId="77777777" w:rsidR="0007508B" w:rsidRPr="00A8413E" w:rsidRDefault="0007508B" w:rsidP="00C176A2">
            <w:pPr>
              <w:jc w:val="center"/>
              <w:rPr>
                <w:rFonts w:ascii="Garamond" w:hAnsi="Garamond"/>
                <w:b/>
                <w:i/>
                <w:color w:val="538135" w:themeColor="accent6" w:themeShade="BF"/>
              </w:rPr>
            </w:pPr>
            <w:r w:rsidRPr="00A8413E">
              <w:rPr>
                <w:rFonts w:ascii="Garamond" w:hAnsi="Garamond"/>
                <w:b/>
                <w:i/>
                <w:color w:val="538135" w:themeColor="accent6" w:themeShade="BF"/>
              </w:rPr>
              <w:t>1615.-</w:t>
            </w:r>
          </w:p>
        </w:tc>
        <w:tc>
          <w:tcPr>
            <w:tcW w:w="3089" w:type="dxa"/>
            <w:tcBorders>
              <w:right w:val="single" w:sz="4" w:space="0" w:color="auto"/>
            </w:tcBorders>
            <w:shd w:val="clear" w:color="auto" w:fill="auto"/>
          </w:tcPr>
          <w:p w14:paraId="2F2ED519" w14:textId="77777777" w:rsidR="0007508B" w:rsidRPr="00ED0EF6" w:rsidRDefault="0007508B" w:rsidP="00C176A2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  <w:p w14:paraId="32B1F893" w14:textId="77777777" w:rsidR="0007508B" w:rsidRPr="00ED0EF6" w:rsidRDefault="0007508B" w:rsidP="00C176A2">
            <w:pPr>
              <w:jc w:val="center"/>
              <w:rPr>
                <w:rFonts w:ascii="Garamond" w:hAnsi="Garamond"/>
                <w:b/>
                <w:i/>
                <w:sz w:val="20"/>
                <w:szCs w:val="20"/>
              </w:rPr>
            </w:pPr>
            <w:r w:rsidRPr="00ED0EF6">
              <w:rPr>
                <w:rFonts w:ascii="Garamond" w:hAnsi="Garamond"/>
                <w:sz w:val="20"/>
                <w:szCs w:val="20"/>
              </w:rPr>
              <w:t>egy ellátási nap (adag) térítési díjának összege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14:paraId="7099E6BB" w14:textId="77777777" w:rsidR="0007508B" w:rsidRPr="00A8413E" w:rsidRDefault="0007508B" w:rsidP="00C176A2">
            <w:pPr>
              <w:jc w:val="center"/>
              <w:rPr>
                <w:rFonts w:ascii="Garamond" w:hAnsi="Garamond"/>
                <w:b/>
                <w:i/>
                <w:color w:val="538135" w:themeColor="accent6" w:themeShade="BF"/>
              </w:rPr>
            </w:pPr>
          </w:p>
          <w:p w14:paraId="5B359123" w14:textId="77777777" w:rsidR="0007508B" w:rsidRPr="00A8413E" w:rsidRDefault="0007508B" w:rsidP="00C176A2">
            <w:pPr>
              <w:jc w:val="center"/>
              <w:rPr>
                <w:rFonts w:ascii="Garamond" w:hAnsi="Garamond"/>
                <w:b/>
                <w:i/>
                <w:color w:val="538135" w:themeColor="accent6" w:themeShade="BF"/>
              </w:rPr>
            </w:pPr>
            <w:r w:rsidRPr="00A8413E">
              <w:rPr>
                <w:rFonts w:ascii="Garamond" w:hAnsi="Garamond"/>
                <w:b/>
                <w:i/>
                <w:color w:val="538135" w:themeColor="accent6" w:themeShade="BF"/>
              </w:rPr>
              <w:t>945.-</w:t>
            </w:r>
          </w:p>
        </w:tc>
      </w:tr>
      <w:tr w:rsidR="0007508B" w:rsidRPr="00ED0EF6" w14:paraId="0824FD9D" w14:textId="77777777" w:rsidTr="00C176A2">
        <w:trPr>
          <w:trHeight w:val="635"/>
          <w:jc w:val="center"/>
        </w:trPr>
        <w:tc>
          <w:tcPr>
            <w:tcW w:w="851" w:type="dxa"/>
            <w:vAlign w:val="center"/>
          </w:tcPr>
          <w:p w14:paraId="7B630798" w14:textId="77777777" w:rsidR="0007508B" w:rsidRPr="00ED0EF6" w:rsidRDefault="0007508B" w:rsidP="00C176A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ED0EF6">
              <w:rPr>
                <w:rFonts w:ascii="Garamond" w:hAnsi="Garamond"/>
                <w:sz w:val="20"/>
                <w:szCs w:val="20"/>
              </w:rPr>
              <w:t>1.</w:t>
            </w:r>
            <w:r>
              <w:rPr>
                <w:rFonts w:ascii="Garamond" w:hAnsi="Garamond"/>
                <w:sz w:val="20"/>
                <w:szCs w:val="20"/>
              </w:rPr>
              <w:t>1</w:t>
            </w:r>
            <w:r w:rsidRPr="00ED0EF6">
              <w:rPr>
                <w:rFonts w:ascii="Garamond" w:hAnsi="Garamond"/>
                <w:sz w:val="20"/>
                <w:szCs w:val="20"/>
              </w:rPr>
              <w:t>.</w:t>
            </w:r>
          </w:p>
        </w:tc>
        <w:tc>
          <w:tcPr>
            <w:tcW w:w="2012" w:type="dxa"/>
            <w:shd w:val="clear" w:color="auto" w:fill="auto"/>
          </w:tcPr>
          <w:p w14:paraId="21275A11" w14:textId="77777777" w:rsidR="0007508B" w:rsidRPr="00ED0EF6" w:rsidRDefault="0007508B" w:rsidP="00C176A2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  <w:p w14:paraId="7DB6FDC9" w14:textId="77777777" w:rsidR="0007508B" w:rsidRPr="00ED0EF6" w:rsidRDefault="0007508B" w:rsidP="00C176A2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ED0EF6">
              <w:rPr>
                <w:rFonts w:ascii="Garamond" w:hAnsi="Garamond"/>
                <w:b/>
                <w:sz w:val="20"/>
                <w:szCs w:val="20"/>
              </w:rPr>
              <w:t xml:space="preserve"> étkeztetés</w:t>
            </w:r>
          </w:p>
          <w:p w14:paraId="70331063" w14:textId="77777777" w:rsidR="0007508B" w:rsidRPr="00ED0EF6" w:rsidRDefault="0007508B" w:rsidP="00C176A2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ED0EF6">
              <w:rPr>
                <w:rFonts w:ascii="Garamond" w:hAnsi="Garamond"/>
                <w:b/>
                <w:sz w:val="20"/>
                <w:szCs w:val="20"/>
              </w:rPr>
              <w:t>(Felgyő)</w:t>
            </w:r>
          </w:p>
        </w:tc>
        <w:tc>
          <w:tcPr>
            <w:tcW w:w="1840" w:type="dxa"/>
            <w:tcBorders>
              <w:right w:val="single" w:sz="4" w:space="0" w:color="auto"/>
            </w:tcBorders>
            <w:shd w:val="clear" w:color="auto" w:fill="auto"/>
          </w:tcPr>
          <w:p w14:paraId="72089648" w14:textId="77777777" w:rsidR="0007508B" w:rsidRPr="00ED0EF6" w:rsidRDefault="0007508B" w:rsidP="00C176A2">
            <w:pPr>
              <w:jc w:val="center"/>
              <w:rPr>
                <w:rFonts w:ascii="Garamond" w:hAnsi="Garamond"/>
                <w:b/>
                <w:i/>
                <w:sz w:val="20"/>
                <w:szCs w:val="20"/>
              </w:rPr>
            </w:pPr>
            <w:r w:rsidRPr="00ED0EF6">
              <w:rPr>
                <w:rFonts w:ascii="Garamond" w:hAnsi="Garamond"/>
                <w:sz w:val="20"/>
                <w:szCs w:val="20"/>
              </w:rPr>
              <w:t>egy ellátási nap (adag) önköltsége</w:t>
            </w:r>
          </w:p>
        </w:tc>
        <w:tc>
          <w:tcPr>
            <w:tcW w:w="1025" w:type="dxa"/>
            <w:tcBorders>
              <w:left w:val="single" w:sz="4" w:space="0" w:color="auto"/>
            </w:tcBorders>
            <w:shd w:val="clear" w:color="auto" w:fill="auto"/>
          </w:tcPr>
          <w:p w14:paraId="4E7A2CC9" w14:textId="77777777" w:rsidR="0007508B" w:rsidRPr="00A8413E" w:rsidRDefault="0007508B" w:rsidP="00C176A2">
            <w:pPr>
              <w:jc w:val="center"/>
              <w:rPr>
                <w:rFonts w:ascii="Garamond" w:hAnsi="Garamond"/>
                <w:b/>
                <w:i/>
                <w:color w:val="538135" w:themeColor="accent6" w:themeShade="BF"/>
              </w:rPr>
            </w:pPr>
          </w:p>
          <w:p w14:paraId="4014F2C3" w14:textId="77777777" w:rsidR="0007508B" w:rsidRPr="00A8413E" w:rsidRDefault="0007508B" w:rsidP="00C176A2">
            <w:pPr>
              <w:rPr>
                <w:rFonts w:ascii="Garamond" w:hAnsi="Garamond"/>
                <w:b/>
                <w:i/>
                <w:color w:val="538135" w:themeColor="accent6" w:themeShade="BF"/>
              </w:rPr>
            </w:pPr>
            <w:r w:rsidRPr="00A8413E">
              <w:rPr>
                <w:rFonts w:ascii="Garamond" w:hAnsi="Garamond"/>
                <w:b/>
                <w:i/>
                <w:color w:val="538135" w:themeColor="accent6" w:themeShade="BF"/>
              </w:rPr>
              <w:t xml:space="preserve">  1615.-</w:t>
            </w:r>
          </w:p>
          <w:p w14:paraId="7EB1F136" w14:textId="77777777" w:rsidR="0007508B" w:rsidRPr="00A8413E" w:rsidRDefault="0007508B" w:rsidP="00C176A2">
            <w:pPr>
              <w:jc w:val="center"/>
              <w:rPr>
                <w:rFonts w:ascii="Garamond" w:hAnsi="Garamond"/>
                <w:b/>
                <w:i/>
                <w:color w:val="538135" w:themeColor="accent6" w:themeShade="BF"/>
              </w:rPr>
            </w:pPr>
          </w:p>
        </w:tc>
        <w:tc>
          <w:tcPr>
            <w:tcW w:w="3089" w:type="dxa"/>
            <w:tcBorders>
              <w:right w:val="single" w:sz="4" w:space="0" w:color="auto"/>
            </w:tcBorders>
            <w:shd w:val="clear" w:color="auto" w:fill="auto"/>
          </w:tcPr>
          <w:p w14:paraId="0B7FA4AC" w14:textId="77777777" w:rsidR="0007508B" w:rsidRPr="008B2124" w:rsidRDefault="0007508B" w:rsidP="00C176A2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  <w:p w14:paraId="3ADD1E4C" w14:textId="77777777" w:rsidR="0007508B" w:rsidRPr="008B2124" w:rsidRDefault="0007508B" w:rsidP="00C176A2">
            <w:pPr>
              <w:jc w:val="center"/>
              <w:rPr>
                <w:rFonts w:ascii="Garamond" w:hAnsi="Garamond"/>
                <w:b/>
                <w:i/>
                <w:sz w:val="20"/>
                <w:szCs w:val="20"/>
              </w:rPr>
            </w:pPr>
            <w:r w:rsidRPr="008B2124">
              <w:rPr>
                <w:rFonts w:ascii="Garamond" w:hAnsi="Garamond"/>
                <w:sz w:val="20"/>
                <w:szCs w:val="20"/>
              </w:rPr>
              <w:t>egy ellátási nap (adag) térítési díj összege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14:paraId="4FE00BD8" w14:textId="77777777" w:rsidR="0007508B" w:rsidRPr="00A8413E" w:rsidRDefault="0007508B" w:rsidP="00C176A2">
            <w:pPr>
              <w:jc w:val="center"/>
              <w:rPr>
                <w:rFonts w:ascii="Garamond" w:hAnsi="Garamond"/>
                <w:b/>
                <w:i/>
                <w:color w:val="538135" w:themeColor="accent6" w:themeShade="BF"/>
              </w:rPr>
            </w:pPr>
          </w:p>
          <w:p w14:paraId="61334D2F" w14:textId="77777777" w:rsidR="0007508B" w:rsidRPr="00A8413E" w:rsidRDefault="0007508B" w:rsidP="00C176A2">
            <w:pPr>
              <w:jc w:val="center"/>
              <w:rPr>
                <w:rFonts w:ascii="Garamond" w:hAnsi="Garamond"/>
                <w:b/>
                <w:i/>
                <w:color w:val="538135" w:themeColor="accent6" w:themeShade="BF"/>
              </w:rPr>
            </w:pPr>
            <w:r w:rsidRPr="00A8413E">
              <w:rPr>
                <w:rFonts w:ascii="Garamond" w:hAnsi="Garamond"/>
                <w:b/>
                <w:i/>
                <w:color w:val="538135" w:themeColor="accent6" w:themeShade="BF"/>
              </w:rPr>
              <w:t>945.-</w:t>
            </w:r>
          </w:p>
        </w:tc>
      </w:tr>
      <w:tr w:rsidR="0007508B" w:rsidRPr="00ED0EF6" w14:paraId="012F7F6A" w14:textId="77777777" w:rsidTr="00C176A2">
        <w:trPr>
          <w:trHeight w:val="742"/>
          <w:jc w:val="center"/>
        </w:trPr>
        <w:tc>
          <w:tcPr>
            <w:tcW w:w="851" w:type="dxa"/>
            <w:vAlign w:val="center"/>
          </w:tcPr>
          <w:p w14:paraId="0E2214FA" w14:textId="77777777" w:rsidR="0007508B" w:rsidRPr="00ED0EF6" w:rsidRDefault="0007508B" w:rsidP="00C176A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ED0EF6">
              <w:rPr>
                <w:rFonts w:ascii="Garamond" w:hAnsi="Garamond"/>
                <w:sz w:val="20"/>
                <w:szCs w:val="20"/>
              </w:rPr>
              <w:t>2.</w:t>
            </w:r>
          </w:p>
        </w:tc>
        <w:tc>
          <w:tcPr>
            <w:tcW w:w="2012" w:type="dxa"/>
            <w:vMerge w:val="restart"/>
            <w:shd w:val="clear" w:color="auto" w:fill="auto"/>
            <w:vAlign w:val="center"/>
          </w:tcPr>
          <w:p w14:paraId="4C8B835A" w14:textId="77777777" w:rsidR="0007508B" w:rsidRPr="00ED0EF6" w:rsidRDefault="0007508B" w:rsidP="00C176A2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ED0EF6">
              <w:rPr>
                <w:rFonts w:ascii="Garamond" w:hAnsi="Garamond"/>
                <w:b/>
                <w:sz w:val="20"/>
                <w:szCs w:val="20"/>
              </w:rPr>
              <w:t>házi</w:t>
            </w:r>
          </w:p>
          <w:p w14:paraId="1F3AE6F1" w14:textId="77777777" w:rsidR="0007508B" w:rsidRPr="00ED0EF6" w:rsidRDefault="0007508B" w:rsidP="00C176A2">
            <w:pPr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ED0EF6">
              <w:rPr>
                <w:rFonts w:ascii="Garamond" w:hAnsi="Garamond"/>
                <w:b/>
                <w:sz w:val="20"/>
                <w:szCs w:val="20"/>
              </w:rPr>
              <w:t xml:space="preserve"> segítség-nyújtás</w:t>
            </w:r>
          </w:p>
          <w:p w14:paraId="31BA7DD3" w14:textId="77777777" w:rsidR="0007508B" w:rsidRPr="00ED0EF6" w:rsidRDefault="0007508B" w:rsidP="00C176A2">
            <w:pPr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ED0EF6">
              <w:rPr>
                <w:rFonts w:ascii="Garamond" w:hAnsi="Garamond"/>
                <w:b/>
                <w:sz w:val="20"/>
                <w:szCs w:val="20"/>
              </w:rPr>
              <w:t xml:space="preserve">(ellátási területen) </w:t>
            </w:r>
          </w:p>
        </w:tc>
        <w:tc>
          <w:tcPr>
            <w:tcW w:w="18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79CC10" w14:textId="77777777" w:rsidR="0007508B" w:rsidRPr="00ED0EF6" w:rsidRDefault="0007508B" w:rsidP="00C176A2">
            <w:pPr>
              <w:jc w:val="center"/>
              <w:rPr>
                <w:rFonts w:ascii="Garamond" w:hAnsi="Garamond"/>
                <w:i/>
                <w:sz w:val="20"/>
                <w:szCs w:val="20"/>
              </w:rPr>
            </w:pPr>
            <w:r w:rsidRPr="00ED0EF6">
              <w:rPr>
                <w:rFonts w:ascii="Garamond" w:hAnsi="Garamond"/>
                <w:sz w:val="20"/>
                <w:szCs w:val="20"/>
              </w:rPr>
              <w:t>szociális segítés egy órára jutó önköltsége</w:t>
            </w:r>
          </w:p>
        </w:tc>
        <w:tc>
          <w:tcPr>
            <w:tcW w:w="10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65570" w14:textId="77777777" w:rsidR="0007508B" w:rsidRPr="00A8413E" w:rsidRDefault="0007508B" w:rsidP="00C176A2">
            <w:pPr>
              <w:jc w:val="center"/>
              <w:rPr>
                <w:rFonts w:ascii="Garamond" w:hAnsi="Garamond"/>
                <w:b/>
                <w:i/>
                <w:color w:val="538135" w:themeColor="accent6" w:themeShade="BF"/>
              </w:rPr>
            </w:pPr>
            <w:r w:rsidRPr="00A8413E">
              <w:rPr>
                <w:rFonts w:ascii="Garamond" w:hAnsi="Garamond"/>
                <w:b/>
                <w:i/>
                <w:color w:val="538135" w:themeColor="accent6" w:themeShade="BF"/>
              </w:rPr>
              <w:t>3.400.-</w:t>
            </w:r>
          </w:p>
        </w:tc>
        <w:tc>
          <w:tcPr>
            <w:tcW w:w="308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585213" w14:textId="77777777" w:rsidR="0007508B" w:rsidRPr="008B2124" w:rsidRDefault="0007508B" w:rsidP="00C176A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8B2124">
              <w:rPr>
                <w:rFonts w:ascii="Garamond" w:hAnsi="Garamond"/>
                <w:sz w:val="20"/>
                <w:szCs w:val="20"/>
              </w:rPr>
              <w:t>szociális segítés</w:t>
            </w:r>
          </w:p>
          <w:p w14:paraId="66517911" w14:textId="77777777" w:rsidR="0007508B" w:rsidRPr="008B2124" w:rsidRDefault="0007508B" w:rsidP="00C176A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8B2124">
              <w:rPr>
                <w:rFonts w:ascii="Garamond" w:hAnsi="Garamond"/>
                <w:sz w:val="20"/>
                <w:szCs w:val="20"/>
              </w:rPr>
              <w:t>egy órára jutó térítési díja összege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9E7D08" w14:textId="77777777" w:rsidR="0007508B" w:rsidRPr="00A8413E" w:rsidRDefault="0007508B" w:rsidP="00C176A2">
            <w:pPr>
              <w:jc w:val="center"/>
              <w:rPr>
                <w:rFonts w:ascii="Garamond" w:hAnsi="Garamond"/>
                <w:b/>
                <w:i/>
                <w:color w:val="538135" w:themeColor="accent6" w:themeShade="BF"/>
              </w:rPr>
            </w:pPr>
            <w:r w:rsidRPr="00A8413E">
              <w:rPr>
                <w:rFonts w:ascii="Garamond" w:hAnsi="Garamond"/>
                <w:b/>
                <w:i/>
                <w:color w:val="538135" w:themeColor="accent6" w:themeShade="BF"/>
              </w:rPr>
              <w:t>0.-</w:t>
            </w:r>
          </w:p>
        </w:tc>
      </w:tr>
      <w:tr w:rsidR="0007508B" w:rsidRPr="00ED0EF6" w14:paraId="1FF485AD" w14:textId="77777777" w:rsidTr="00C176A2">
        <w:trPr>
          <w:trHeight w:val="838"/>
          <w:jc w:val="center"/>
        </w:trPr>
        <w:tc>
          <w:tcPr>
            <w:tcW w:w="851" w:type="dxa"/>
            <w:vAlign w:val="center"/>
          </w:tcPr>
          <w:p w14:paraId="1637C161" w14:textId="77777777" w:rsidR="0007508B" w:rsidRPr="00ED0EF6" w:rsidRDefault="0007508B" w:rsidP="00C176A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ED0EF6">
              <w:rPr>
                <w:rFonts w:ascii="Garamond" w:hAnsi="Garamond"/>
                <w:sz w:val="20"/>
                <w:szCs w:val="20"/>
              </w:rPr>
              <w:t>2.1.</w:t>
            </w:r>
          </w:p>
        </w:tc>
        <w:tc>
          <w:tcPr>
            <w:tcW w:w="2012" w:type="dxa"/>
            <w:vMerge/>
            <w:shd w:val="clear" w:color="auto" w:fill="auto"/>
            <w:vAlign w:val="center"/>
          </w:tcPr>
          <w:p w14:paraId="74025EBC" w14:textId="77777777" w:rsidR="0007508B" w:rsidRPr="00ED0EF6" w:rsidRDefault="0007508B" w:rsidP="00C176A2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F935FE" w14:textId="77777777" w:rsidR="0007508B" w:rsidRPr="00ED0EF6" w:rsidRDefault="0007508B" w:rsidP="00C176A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ED0EF6">
              <w:rPr>
                <w:rFonts w:ascii="Garamond" w:hAnsi="Garamond"/>
                <w:sz w:val="20"/>
                <w:szCs w:val="20"/>
              </w:rPr>
              <w:t>személyes gondozás órára jutó önköltsége</w:t>
            </w:r>
          </w:p>
        </w:tc>
        <w:tc>
          <w:tcPr>
            <w:tcW w:w="10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8990B7F" w14:textId="77777777" w:rsidR="0007508B" w:rsidRPr="00A8413E" w:rsidRDefault="0007508B" w:rsidP="00C176A2">
            <w:pPr>
              <w:jc w:val="center"/>
              <w:rPr>
                <w:rFonts w:ascii="Garamond" w:hAnsi="Garamond"/>
                <w:b/>
                <w:i/>
                <w:color w:val="538135" w:themeColor="accent6" w:themeShade="BF"/>
              </w:rPr>
            </w:pPr>
            <w:r w:rsidRPr="00A8413E">
              <w:rPr>
                <w:rFonts w:ascii="Garamond" w:hAnsi="Garamond"/>
                <w:b/>
                <w:i/>
                <w:color w:val="538135" w:themeColor="accent6" w:themeShade="BF"/>
              </w:rPr>
              <w:t>3.400.-</w:t>
            </w:r>
          </w:p>
        </w:tc>
        <w:tc>
          <w:tcPr>
            <w:tcW w:w="308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5ABFC8" w14:textId="77777777" w:rsidR="0007508B" w:rsidRPr="008B2124" w:rsidRDefault="0007508B" w:rsidP="00C176A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8B2124">
              <w:rPr>
                <w:rFonts w:ascii="Garamond" w:hAnsi="Garamond"/>
                <w:sz w:val="20"/>
                <w:szCs w:val="20"/>
              </w:rPr>
              <w:t>személyes gondozás órára jutó térítési díj összege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7C41C9" w14:textId="77777777" w:rsidR="0007508B" w:rsidRPr="00A8413E" w:rsidRDefault="0007508B" w:rsidP="00C176A2">
            <w:pPr>
              <w:jc w:val="center"/>
              <w:rPr>
                <w:rFonts w:ascii="Garamond" w:hAnsi="Garamond"/>
                <w:b/>
                <w:i/>
                <w:color w:val="538135" w:themeColor="accent6" w:themeShade="BF"/>
              </w:rPr>
            </w:pPr>
            <w:r w:rsidRPr="00A8413E">
              <w:rPr>
                <w:rFonts w:ascii="Garamond" w:hAnsi="Garamond"/>
                <w:b/>
                <w:i/>
                <w:color w:val="538135" w:themeColor="accent6" w:themeShade="BF"/>
              </w:rPr>
              <w:t>0.-</w:t>
            </w:r>
          </w:p>
        </w:tc>
      </w:tr>
      <w:tr w:rsidR="0007508B" w:rsidRPr="00ED0EF6" w14:paraId="42A602B6" w14:textId="77777777" w:rsidTr="00C176A2">
        <w:trPr>
          <w:trHeight w:val="851"/>
          <w:jc w:val="center"/>
        </w:trPr>
        <w:tc>
          <w:tcPr>
            <w:tcW w:w="851" w:type="dxa"/>
            <w:vAlign w:val="center"/>
          </w:tcPr>
          <w:p w14:paraId="02B90688" w14:textId="77777777" w:rsidR="0007508B" w:rsidRPr="00ED0EF6" w:rsidRDefault="0007508B" w:rsidP="00C176A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ED0EF6">
              <w:rPr>
                <w:rFonts w:ascii="Garamond" w:hAnsi="Garamond"/>
                <w:sz w:val="20"/>
                <w:szCs w:val="20"/>
              </w:rPr>
              <w:t>3.</w:t>
            </w:r>
          </w:p>
        </w:tc>
        <w:tc>
          <w:tcPr>
            <w:tcW w:w="2012" w:type="dxa"/>
            <w:shd w:val="clear" w:color="auto" w:fill="auto"/>
          </w:tcPr>
          <w:p w14:paraId="0F3C4A3A" w14:textId="77777777" w:rsidR="0007508B" w:rsidRPr="00ED0EF6" w:rsidRDefault="0007508B" w:rsidP="00C176A2">
            <w:pPr>
              <w:ind w:left="317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ED0EF6">
              <w:rPr>
                <w:rFonts w:ascii="Garamond" w:hAnsi="Garamond"/>
                <w:b/>
                <w:sz w:val="20"/>
                <w:szCs w:val="20"/>
              </w:rPr>
              <w:t>nappali ellátás</w:t>
            </w:r>
          </w:p>
          <w:p w14:paraId="16F85D1B" w14:textId="77777777" w:rsidR="0007508B" w:rsidRPr="00ED0EF6" w:rsidRDefault="0007508B" w:rsidP="00C176A2">
            <w:pPr>
              <w:ind w:left="317"/>
              <w:jc w:val="center"/>
              <w:rPr>
                <w:rFonts w:ascii="Garamond" w:hAnsi="Garamond"/>
                <w:sz w:val="20"/>
                <w:szCs w:val="20"/>
              </w:rPr>
            </w:pPr>
            <w:r w:rsidRPr="00ED0EF6">
              <w:rPr>
                <w:rFonts w:ascii="Garamond" w:hAnsi="Garamond"/>
                <w:b/>
                <w:sz w:val="20"/>
                <w:szCs w:val="20"/>
              </w:rPr>
              <w:t>Idősek Klubja</w:t>
            </w:r>
          </w:p>
          <w:p w14:paraId="51188A9B" w14:textId="77777777" w:rsidR="0007508B" w:rsidRPr="00ED0EF6" w:rsidRDefault="0007508B" w:rsidP="00C176A2">
            <w:pPr>
              <w:ind w:left="317"/>
              <w:jc w:val="center"/>
              <w:rPr>
                <w:rFonts w:ascii="Garamond" w:hAnsi="Garamond"/>
                <w:sz w:val="20"/>
                <w:szCs w:val="20"/>
              </w:rPr>
            </w:pPr>
            <w:r w:rsidRPr="00ED0EF6">
              <w:rPr>
                <w:rFonts w:ascii="Garamond" w:hAnsi="Garamond"/>
                <w:sz w:val="20"/>
                <w:szCs w:val="20"/>
              </w:rPr>
              <w:t xml:space="preserve">csak nappali </w:t>
            </w:r>
          </w:p>
          <w:p w14:paraId="358A462F" w14:textId="77777777" w:rsidR="0007508B" w:rsidRPr="00ED0EF6" w:rsidRDefault="0007508B" w:rsidP="00C176A2">
            <w:pPr>
              <w:ind w:left="317"/>
              <w:jc w:val="center"/>
              <w:rPr>
                <w:rFonts w:ascii="Garamond" w:hAnsi="Garamond"/>
                <w:sz w:val="20"/>
                <w:szCs w:val="20"/>
              </w:rPr>
            </w:pPr>
            <w:r w:rsidRPr="00ED0EF6">
              <w:rPr>
                <w:rFonts w:ascii="Garamond" w:hAnsi="Garamond"/>
                <w:sz w:val="20"/>
                <w:szCs w:val="20"/>
              </w:rPr>
              <w:t>tartózkodás esetén</w:t>
            </w:r>
          </w:p>
        </w:tc>
        <w:tc>
          <w:tcPr>
            <w:tcW w:w="1840" w:type="dxa"/>
            <w:tcBorders>
              <w:right w:val="single" w:sz="4" w:space="0" w:color="auto"/>
            </w:tcBorders>
            <w:shd w:val="clear" w:color="auto" w:fill="auto"/>
          </w:tcPr>
          <w:p w14:paraId="14B345CE" w14:textId="77777777" w:rsidR="0007508B" w:rsidRPr="00ED0EF6" w:rsidRDefault="0007508B" w:rsidP="00C176A2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  <w:p w14:paraId="3C89A350" w14:textId="77777777" w:rsidR="0007508B" w:rsidRPr="00ED0EF6" w:rsidRDefault="0007508B" w:rsidP="00C176A2">
            <w:pPr>
              <w:jc w:val="center"/>
              <w:rPr>
                <w:rFonts w:ascii="Garamond" w:hAnsi="Garamond"/>
                <w:i/>
                <w:sz w:val="20"/>
                <w:szCs w:val="20"/>
              </w:rPr>
            </w:pPr>
            <w:r w:rsidRPr="00ED0EF6">
              <w:rPr>
                <w:rFonts w:ascii="Garamond" w:hAnsi="Garamond"/>
                <w:sz w:val="20"/>
                <w:szCs w:val="20"/>
              </w:rPr>
              <w:t>egy ellátási nap önköltsége</w:t>
            </w:r>
          </w:p>
        </w:tc>
        <w:tc>
          <w:tcPr>
            <w:tcW w:w="1025" w:type="dxa"/>
            <w:tcBorders>
              <w:left w:val="single" w:sz="4" w:space="0" w:color="auto"/>
            </w:tcBorders>
            <w:shd w:val="clear" w:color="auto" w:fill="auto"/>
          </w:tcPr>
          <w:p w14:paraId="074B05BD" w14:textId="77777777" w:rsidR="0007508B" w:rsidRPr="00A8413E" w:rsidRDefault="0007508B" w:rsidP="00C176A2">
            <w:pPr>
              <w:jc w:val="center"/>
              <w:rPr>
                <w:rFonts w:ascii="Garamond" w:hAnsi="Garamond"/>
                <w:b/>
                <w:i/>
                <w:color w:val="538135" w:themeColor="accent6" w:themeShade="BF"/>
              </w:rPr>
            </w:pPr>
          </w:p>
          <w:p w14:paraId="6427D6AF" w14:textId="77777777" w:rsidR="0007508B" w:rsidRPr="00A8413E" w:rsidRDefault="0007508B" w:rsidP="00C176A2">
            <w:pPr>
              <w:jc w:val="center"/>
              <w:rPr>
                <w:rFonts w:ascii="Garamond" w:hAnsi="Garamond"/>
                <w:b/>
                <w:i/>
                <w:color w:val="538135" w:themeColor="accent6" w:themeShade="BF"/>
              </w:rPr>
            </w:pPr>
            <w:r w:rsidRPr="00A8413E">
              <w:rPr>
                <w:rFonts w:ascii="Garamond" w:hAnsi="Garamond"/>
                <w:b/>
                <w:i/>
                <w:color w:val="538135" w:themeColor="accent6" w:themeShade="BF"/>
              </w:rPr>
              <w:t>1.750.-</w:t>
            </w:r>
          </w:p>
        </w:tc>
        <w:tc>
          <w:tcPr>
            <w:tcW w:w="3089" w:type="dxa"/>
            <w:tcBorders>
              <w:right w:val="single" w:sz="4" w:space="0" w:color="auto"/>
            </w:tcBorders>
            <w:shd w:val="clear" w:color="auto" w:fill="auto"/>
          </w:tcPr>
          <w:p w14:paraId="6763EC29" w14:textId="77777777" w:rsidR="0007508B" w:rsidRPr="008B2124" w:rsidRDefault="0007508B" w:rsidP="00C176A2">
            <w:pPr>
              <w:rPr>
                <w:rFonts w:ascii="Garamond" w:hAnsi="Garamond"/>
                <w:sz w:val="20"/>
                <w:szCs w:val="20"/>
              </w:rPr>
            </w:pPr>
          </w:p>
          <w:p w14:paraId="7F67D302" w14:textId="77777777" w:rsidR="0007508B" w:rsidRPr="008B2124" w:rsidRDefault="0007508B" w:rsidP="00C176A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8B2124">
              <w:rPr>
                <w:rFonts w:ascii="Garamond" w:hAnsi="Garamond"/>
                <w:sz w:val="20"/>
                <w:szCs w:val="20"/>
              </w:rPr>
              <w:t>egy ellátási nap térítési díja összege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14:paraId="4D16E611" w14:textId="77777777" w:rsidR="0007508B" w:rsidRPr="00A8413E" w:rsidRDefault="0007508B" w:rsidP="00C176A2">
            <w:pPr>
              <w:rPr>
                <w:rFonts w:ascii="Garamond" w:hAnsi="Garamond"/>
                <w:b/>
                <w:i/>
                <w:color w:val="538135" w:themeColor="accent6" w:themeShade="BF"/>
              </w:rPr>
            </w:pPr>
          </w:p>
          <w:p w14:paraId="0284FB36" w14:textId="77777777" w:rsidR="0007508B" w:rsidRPr="00A8413E" w:rsidRDefault="0007508B" w:rsidP="00C176A2">
            <w:pPr>
              <w:jc w:val="center"/>
              <w:rPr>
                <w:rFonts w:ascii="Garamond" w:hAnsi="Garamond"/>
                <w:b/>
                <w:i/>
                <w:color w:val="538135" w:themeColor="accent6" w:themeShade="BF"/>
              </w:rPr>
            </w:pPr>
            <w:r w:rsidRPr="00A8413E">
              <w:rPr>
                <w:rFonts w:ascii="Garamond" w:hAnsi="Garamond"/>
                <w:b/>
                <w:i/>
                <w:color w:val="538135" w:themeColor="accent6" w:themeShade="BF"/>
              </w:rPr>
              <w:t>0.-</w:t>
            </w:r>
          </w:p>
        </w:tc>
      </w:tr>
      <w:tr w:rsidR="0007508B" w:rsidRPr="00ED0EF6" w14:paraId="6CE821DC" w14:textId="77777777" w:rsidTr="00C176A2">
        <w:trPr>
          <w:trHeight w:val="850"/>
          <w:jc w:val="center"/>
        </w:trPr>
        <w:tc>
          <w:tcPr>
            <w:tcW w:w="851" w:type="dxa"/>
            <w:vAlign w:val="center"/>
          </w:tcPr>
          <w:p w14:paraId="75C2CD84" w14:textId="77777777" w:rsidR="0007508B" w:rsidRPr="00ED0EF6" w:rsidRDefault="0007508B" w:rsidP="00C176A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ED0EF6">
              <w:rPr>
                <w:rFonts w:ascii="Garamond" w:hAnsi="Garamond"/>
                <w:sz w:val="20"/>
                <w:szCs w:val="20"/>
              </w:rPr>
              <w:t>3.1.</w:t>
            </w:r>
          </w:p>
        </w:tc>
        <w:tc>
          <w:tcPr>
            <w:tcW w:w="2012" w:type="dxa"/>
            <w:shd w:val="clear" w:color="auto" w:fill="auto"/>
          </w:tcPr>
          <w:p w14:paraId="4D534A25" w14:textId="77777777" w:rsidR="0007508B" w:rsidRPr="00ED0EF6" w:rsidRDefault="0007508B" w:rsidP="00C176A2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ED0EF6">
              <w:rPr>
                <w:rFonts w:ascii="Garamond" w:hAnsi="Garamond"/>
                <w:b/>
                <w:sz w:val="20"/>
                <w:szCs w:val="20"/>
              </w:rPr>
              <w:t>nappali ellátás</w:t>
            </w:r>
          </w:p>
          <w:p w14:paraId="0F505DC3" w14:textId="77777777" w:rsidR="0007508B" w:rsidRPr="00ED0EF6" w:rsidRDefault="0007508B" w:rsidP="00C176A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ED0EF6">
              <w:rPr>
                <w:rFonts w:ascii="Garamond" w:hAnsi="Garamond"/>
                <w:b/>
                <w:sz w:val="20"/>
                <w:szCs w:val="20"/>
              </w:rPr>
              <w:t>Idősek Klubja</w:t>
            </w:r>
          </w:p>
          <w:p w14:paraId="1929C008" w14:textId="77777777" w:rsidR="0007508B" w:rsidRPr="00ED0EF6" w:rsidRDefault="0007508B" w:rsidP="00C176A2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ED0EF6">
              <w:rPr>
                <w:rFonts w:ascii="Garamond" w:hAnsi="Garamond"/>
                <w:sz w:val="20"/>
                <w:szCs w:val="20"/>
              </w:rPr>
              <w:t>nappali tartózkodás és étkeztetés esetén</w:t>
            </w:r>
          </w:p>
        </w:tc>
        <w:tc>
          <w:tcPr>
            <w:tcW w:w="1840" w:type="dxa"/>
            <w:tcBorders>
              <w:right w:val="single" w:sz="4" w:space="0" w:color="auto"/>
            </w:tcBorders>
            <w:shd w:val="clear" w:color="auto" w:fill="auto"/>
          </w:tcPr>
          <w:p w14:paraId="71B8C39A" w14:textId="77777777" w:rsidR="0007508B" w:rsidRPr="00ED0EF6" w:rsidRDefault="0007508B" w:rsidP="00C176A2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  <w:p w14:paraId="5834DCD6" w14:textId="77777777" w:rsidR="0007508B" w:rsidRPr="00ED0EF6" w:rsidRDefault="0007508B" w:rsidP="00C176A2">
            <w:pPr>
              <w:jc w:val="center"/>
              <w:rPr>
                <w:rFonts w:ascii="Garamond" w:hAnsi="Garamond"/>
                <w:i/>
                <w:sz w:val="20"/>
                <w:szCs w:val="20"/>
              </w:rPr>
            </w:pPr>
            <w:r w:rsidRPr="00ED0EF6">
              <w:rPr>
                <w:rFonts w:ascii="Garamond" w:hAnsi="Garamond"/>
                <w:sz w:val="20"/>
                <w:szCs w:val="20"/>
              </w:rPr>
              <w:t>egy ellátási nap önköltsége</w:t>
            </w:r>
          </w:p>
        </w:tc>
        <w:tc>
          <w:tcPr>
            <w:tcW w:w="10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8DB2D" w14:textId="77777777" w:rsidR="0007508B" w:rsidRPr="00A8413E" w:rsidRDefault="0007508B" w:rsidP="00C176A2">
            <w:pPr>
              <w:jc w:val="center"/>
              <w:rPr>
                <w:rFonts w:ascii="Garamond" w:hAnsi="Garamond"/>
                <w:b/>
                <w:i/>
                <w:color w:val="538135" w:themeColor="accent6" w:themeShade="BF"/>
              </w:rPr>
            </w:pPr>
            <w:r w:rsidRPr="00A8413E">
              <w:rPr>
                <w:rFonts w:ascii="Garamond" w:hAnsi="Garamond"/>
                <w:b/>
                <w:i/>
                <w:color w:val="538135" w:themeColor="accent6" w:themeShade="BF"/>
              </w:rPr>
              <w:t>3.840.-</w:t>
            </w:r>
          </w:p>
        </w:tc>
        <w:tc>
          <w:tcPr>
            <w:tcW w:w="30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CD3A99" w14:textId="77777777" w:rsidR="0007508B" w:rsidRPr="00ED0EF6" w:rsidRDefault="0007508B" w:rsidP="00C176A2">
            <w:pPr>
              <w:rPr>
                <w:rFonts w:ascii="Garamond" w:hAnsi="Garamond"/>
                <w:sz w:val="20"/>
                <w:szCs w:val="20"/>
              </w:rPr>
            </w:pPr>
          </w:p>
          <w:p w14:paraId="094DACC4" w14:textId="77777777" w:rsidR="0007508B" w:rsidRPr="00ED0EF6" w:rsidRDefault="0007508B" w:rsidP="00C176A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ED0EF6">
              <w:rPr>
                <w:rFonts w:ascii="Garamond" w:hAnsi="Garamond"/>
                <w:sz w:val="20"/>
                <w:szCs w:val="20"/>
              </w:rPr>
              <w:t>egy ellátási nap (adag) térítési díja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14:paraId="03E9A2FD" w14:textId="77777777" w:rsidR="0007508B" w:rsidRPr="00A8413E" w:rsidRDefault="0007508B" w:rsidP="00C176A2">
            <w:pPr>
              <w:rPr>
                <w:rFonts w:ascii="Garamond" w:hAnsi="Garamond"/>
                <w:b/>
                <w:i/>
                <w:color w:val="538135" w:themeColor="accent6" w:themeShade="BF"/>
              </w:rPr>
            </w:pPr>
          </w:p>
          <w:p w14:paraId="351E77D6" w14:textId="77777777" w:rsidR="0007508B" w:rsidRPr="00A8413E" w:rsidRDefault="0007508B" w:rsidP="00C176A2">
            <w:pPr>
              <w:jc w:val="center"/>
              <w:rPr>
                <w:rFonts w:ascii="Garamond" w:hAnsi="Garamond"/>
                <w:b/>
                <w:i/>
                <w:color w:val="538135" w:themeColor="accent6" w:themeShade="BF"/>
              </w:rPr>
            </w:pPr>
            <w:r w:rsidRPr="00A8413E">
              <w:rPr>
                <w:rFonts w:ascii="Garamond" w:hAnsi="Garamond"/>
                <w:b/>
                <w:i/>
                <w:color w:val="538135" w:themeColor="accent6" w:themeShade="BF"/>
              </w:rPr>
              <w:t>945.-</w:t>
            </w:r>
          </w:p>
        </w:tc>
      </w:tr>
      <w:tr w:rsidR="0007508B" w:rsidRPr="00ED0EF6" w14:paraId="2C22198C" w14:textId="77777777" w:rsidTr="00C176A2">
        <w:trPr>
          <w:cantSplit/>
          <w:trHeight w:val="1242"/>
          <w:jc w:val="center"/>
        </w:trPr>
        <w:tc>
          <w:tcPr>
            <w:tcW w:w="851" w:type="dxa"/>
            <w:vAlign w:val="center"/>
          </w:tcPr>
          <w:p w14:paraId="2067DBF3" w14:textId="77777777" w:rsidR="0007508B" w:rsidRPr="00ED0EF6" w:rsidRDefault="0007508B" w:rsidP="00C176A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ED0EF6">
              <w:rPr>
                <w:rFonts w:ascii="Garamond" w:hAnsi="Garamond"/>
                <w:sz w:val="20"/>
                <w:szCs w:val="20"/>
              </w:rPr>
              <w:t>4.</w:t>
            </w:r>
          </w:p>
        </w:tc>
        <w:tc>
          <w:tcPr>
            <w:tcW w:w="2012" w:type="dxa"/>
            <w:shd w:val="clear" w:color="auto" w:fill="auto"/>
          </w:tcPr>
          <w:p w14:paraId="4B6DC9D3" w14:textId="77777777" w:rsidR="0007508B" w:rsidRPr="00ED0EF6" w:rsidRDefault="0007508B" w:rsidP="00C176A2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ED0EF6">
              <w:rPr>
                <w:rFonts w:ascii="Garamond" w:hAnsi="Garamond"/>
                <w:b/>
                <w:sz w:val="20"/>
                <w:szCs w:val="20"/>
              </w:rPr>
              <w:t>ápolást, gondozást</w:t>
            </w:r>
          </w:p>
          <w:p w14:paraId="4DE4879B" w14:textId="77777777" w:rsidR="0007508B" w:rsidRPr="00ED0EF6" w:rsidRDefault="0007508B" w:rsidP="00C176A2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ED0EF6">
              <w:rPr>
                <w:rFonts w:ascii="Garamond" w:hAnsi="Garamond"/>
                <w:b/>
                <w:sz w:val="20"/>
                <w:szCs w:val="20"/>
              </w:rPr>
              <w:t>nyújtó</w:t>
            </w:r>
          </w:p>
          <w:p w14:paraId="53332AFC" w14:textId="77777777" w:rsidR="0007508B" w:rsidRPr="00ED0EF6" w:rsidRDefault="0007508B" w:rsidP="00C176A2">
            <w:pPr>
              <w:ind w:left="175" w:hanging="175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ED0EF6">
              <w:rPr>
                <w:rFonts w:ascii="Garamond" w:hAnsi="Garamond"/>
                <w:b/>
                <w:sz w:val="20"/>
                <w:szCs w:val="20"/>
              </w:rPr>
              <w:t xml:space="preserve">intézmény </w:t>
            </w:r>
          </w:p>
          <w:p w14:paraId="6D04F20A" w14:textId="77777777" w:rsidR="0007508B" w:rsidRPr="00ED0EF6" w:rsidRDefault="0007508B" w:rsidP="00C176A2">
            <w:pPr>
              <w:ind w:left="175" w:hanging="175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ED0EF6">
              <w:rPr>
                <w:rFonts w:ascii="Garamond" w:hAnsi="Garamond"/>
                <w:b/>
                <w:sz w:val="20"/>
                <w:szCs w:val="20"/>
              </w:rPr>
              <w:t xml:space="preserve"> idősek otthona (Csanytelek)</w:t>
            </w:r>
          </w:p>
        </w:tc>
        <w:tc>
          <w:tcPr>
            <w:tcW w:w="1840" w:type="dxa"/>
            <w:tcBorders>
              <w:right w:val="single" w:sz="4" w:space="0" w:color="auto"/>
            </w:tcBorders>
            <w:shd w:val="clear" w:color="auto" w:fill="auto"/>
          </w:tcPr>
          <w:p w14:paraId="71C66A6F" w14:textId="77777777" w:rsidR="0007508B" w:rsidRPr="00ED0EF6" w:rsidRDefault="0007508B" w:rsidP="00C176A2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  <w:p w14:paraId="63EE0774" w14:textId="77777777" w:rsidR="0007508B" w:rsidRPr="00ED0EF6" w:rsidRDefault="0007508B" w:rsidP="00C176A2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  <w:p w14:paraId="3DA0D2F8" w14:textId="77777777" w:rsidR="0007508B" w:rsidRPr="00ED0EF6" w:rsidRDefault="0007508B" w:rsidP="00C176A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ED0EF6">
              <w:rPr>
                <w:rFonts w:ascii="Garamond" w:hAnsi="Garamond"/>
                <w:sz w:val="20"/>
                <w:szCs w:val="20"/>
              </w:rPr>
              <w:t>egy főre jutó</w:t>
            </w:r>
          </w:p>
          <w:p w14:paraId="5DCA4829" w14:textId="77777777" w:rsidR="0007508B" w:rsidRPr="00ED0EF6" w:rsidRDefault="0007508B" w:rsidP="00C176A2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  <w:p w14:paraId="343F4575" w14:textId="77777777" w:rsidR="0007508B" w:rsidRPr="00ED0EF6" w:rsidRDefault="0007508B" w:rsidP="00C176A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ED0EF6">
              <w:rPr>
                <w:rFonts w:ascii="Garamond" w:hAnsi="Garamond"/>
                <w:sz w:val="20"/>
                <w:szCs w:val="20"/>
              </w:rPr>
              <w:t>napi önköltség</w:t>
            </w:r>
          </w:p>
        </w:tc>
        <w:tc>
          <w:tcPr>
            <w:tcW w:w="1025" w:type="dxa"/>
            <w:tcBorders>
              <w:left w:val="single" w:sz="4" w:space="0" w:color="auto"/>
            </w:tcBorders>
            <w:shd w:val="clear" w:color="auto" w:fill="auto"/>
          </w:tcPr>
          <w:p w14:paraId="7A5856F1" w14:textId="77777777" w:rsidR="0007508B" w:rsidRDefault="0007508B" w:rsidP="00C176A2">
            <w:pPr>
              <w:jc w:val="center"/>
              <w:rPr>
                <w:rFonts w:ascii="Garamond" w:hAnsi="Garamond"/>
                <w:b/>
                <w:i/>
                <w:color w:val="538135" w:themeColor="accent6" w:themeShade="BF"/>
              </w:rPr>
            </w:pPr>
          </w:p>
          <w:p w14:paraId="2A0C59A8" w14:textId="77777777" w:rsidR="0007508B" w:rsidRPr="00A8413E" w:rsidRDefault="0007508B" w:rsidP="00C176A2">
            <w:pPr>
              <w:jc w:val="center"/>
              <w:rPr>
                <w:rFonts w:ascii="Garamond" w:hAnsi="Garamond"/>
                <w:b/>
                <w:i/>
                <w:color w:val="538135" w:themeColor="accent6" w:themeShade="BF"/>
              </w:rPr>
            </w:pPr>
            <w:r w:rsidRPr="00A8413E">
              <w:rPr>
                <w:rFonts w:ascii="Garamond" w:hAnsi="Garamond"/>
                <w:b/>
                <w:i/>
                <w:color w:val="538135" w:themeColor="accent6" w:themeShade="BF"/>
              </w:rPr>
              <w:t>12.845.-</w:t>
            </w:r>
          </w:p>
          <w:p w14:paraId="36D8507B" w14:textId="77777777" w:rsidR="0007508B" w:rsidRPr="00A8413E" w:rsidRDefault="0007508B" w:rsidP="00C176A2">
            <w:pPr>
              <w:jc w:val="center"/>
              <w:rPr>
                <w:rFonts w:ascii="Garamond" w:hAnsi="Garamond"/>
                <w:b/>
                <w:i/>
                <w:color w:val="538135" w:themeColor="accent6" w:themeShade="BF"/>
              </w:rPr>
            </w:pPr>
          </w:p>
        </w:tc>
        <w:tc>
          <w:tcPr>
            <w:tcW w:w="3089" w:type="dxa"/>
            <w:tcBorders>
              <w:right w:val="single" w:sz="4" w:space="0" w:color="auto"/>
            </w:tcBorders>
            <w:shd w:val="clear" w:color="auto" w:fill="auto"/>
          </w:tcPr>
          <w:p w14:paraId="23945F58" w14:textId="77777777" w:rsidR="0007508B" w:rsidRPr="00ED0EF6" w:rsidRDefault="0007508B" w:rsidP="00C176A2">
            <w:pPr>
              <w:rPr>
                <w:rFonts w:ascii="Garamond" w:hAnsi="Garamond"/>
                <w:sz w:val="20"/>
                <w:szCs w:val="20"/>
              </w:rPr>
            </w:pPr>
          </w:p>
          <w:p w14:paraId="0E1A7296" w14:textId="77777777" w:rsidR="0007508B" w:rsidRDefault="0007508B" w:rsidP="00C176A2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  <w:p w14:paraId="27AAA023" w14:textId="77777777" w:rsidR="0007508B" w:rsidRPr="00ED0EF6" w:rsidRDefault="0007508B" w:rsidP="00C176A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ED0EF6">
              <w:rPr>
                <w:rFonts w:ascii="Garamond" w:hAnsi="Garamond"/>
                <w:sz w:val="20"/>
                <w:szCs w:val="20"/>
              </w:rPr>
              <w:t>napi térítési díj összege *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14:paraId="57CE28AB" w14:textId="77777777" w:rsidR="0007508B" w:rsidRPr="00A8413E" w:rsidRDefault="0007508B" w:rsidP="00C176A2">
            <w:pPr>
              <w:rPr>
                <w:rFonts w:ascii="Garamond" w:hAnsi="Garamond"/>
                <w:b/>
                <w:i/>
                <w:color w:val="538135" w:themeColor="accent6" w:themeShade="BF"/>
              </w:rPr>
            </w:pPr>
          </w:p>
          <w:p w14:paraId="1AFB0CAD" w14:textId="77777777" w:rsidR="0007508B" w:rsidRPr="00A8413E" w:rsidRDefault="0007508B" w:rsidP="00C176A2">
            <w:pPr>
              <w:jc w:val="center"/>
              <w:rPr>
                <w:rFonts w:ascii="Garamond" w:hAnsi="Garamond"/>
                <w:b/>
                <w:i/>
                <w:color w:val="538135" w:themeColor="accent6" w:themeShade="BF"/>
              </w:rPr>
            </w:pPr>
            <w:r w:rsidRPr="00A8413E">
              <w:rPr>
                <w:rFonts w:ascii="Garamond" w:hAnsi="Garamond"/>
                <w:b/>
                <w:i/>
                <w:color w:val="538135" w:themeColor="accent6" w:themeShade="BF"/>
              </w:rPr>
              <w:t>4.000.-</w:t>
            </w:r>
          </w:p>
        </w:tc>
      </w:tr>
      <w:tr w:rsidR="0007508B" w:rsidRPr="00ED0EF6" w14:paraId="2AFED86D" w14:textId="77777777" w:rsidTr="00C176A2">
        <w:trPr>
          <w:cantSplit/>
          <w:trHeight w:val="750"/>
          <w:jc w:val="center"/>
        </w:trPr>
        <w:tc>
          <w:tcPr>
            <w:tcW w:w="851" w:type="dxa"/>
            <w:vAlign w:val="center"/>
          </w:tcPr>
          <w:p w14:paraId="333ADB63" w14:textId="77777777" w:rsidR="0007508B" w:rsidRPr="00ED0EF6" w:rsidRDefault="0007508B" w:rsidP="00C176A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1.195.-</w:t>
            </w:r>
          </w:p>
        </w:tc>
        <w:tc>
          <w:tcPr>
            <w:tcW w:w="2012" w:type="dxa"/>
            <w:shd w:val="clear" w:color="auto" w:fill="auto"/>
          </w:tcPr>
          <w:p w14:paraId="73FF4266" w14:textId="77777777" w:rsidR="0007508B" w:rsidRPr="00ED0EF6" w:rsidRDefault="0007508B" w:rsidP="00C176A2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  <w:p w14:paraId="22A3304D" w14:textId="77777777" w:rsidR="0007508B" w:rsidRPr="00ED0EF6" w:rsidRDefault="0007508B" w:rsidP="00C176A2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ED0EF6">
              <w:rPr>
                <w:rFonts w:ascii="Garamond" w:hAnsi="Garamond"/>
                <w:b/>
                <w:sz w:val="20"/>
                <w:szCs w:val="20"/>
              </w:rPr>
              <w:t>belépési hozzájárulás</w:t>
            </w:r>
          </w:p>
        </w:tc>
        <w:tc>
          <w:tcPr>
            <w:tcW w:w="2865" w:type="dxa"/>
            <w:gridSpan w:val="2"/>
            <w:shd w:val="clear" w:color="auto" w:fill="auto"/>
            <w:vAlign w:val="center"/>
          </w:tcPr>
          <w:p w14:paraId="6980CD84" w14:textId="77777777" w:rsidR="0007508B" w:rsidRPr="00ED0EF6" w:rsidRDefault="0007508B" w:rsidP="00C176A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ED0EF6"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30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92F1A" w14:textId="77777777" w:rsidR="0007508B" w:rsidRPr="00ED0EF6" w:rsidRDefault="0007508B" w:rsidP="00C176A2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  <w:p w14:paraId="3170AC5F" w14:textId="77777777" w:rsidR="0007508B" w:rsidRPr="00ED0EF6" w:rsidRDefault="0007508B" w:rsidP="00C176A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ED0EF6">
              <w:rPr>
                <w:rFonts w:ascii="Garamond" w:hAnsi="Garamond"/>
                <w:sz w:val="20"/>
                <w:szCs w:val="20"/>
              </w:rPr>
              <w:t>férőhely kijelöléssel (Ft/férőhely)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A918DA1" w14:textId="77777777" w:rsidR="0007508B" w:rsidRPr="00ED0EF6" w:rsidRDefault="0007508B" w:rsidP="00C176A2">
            <w:pPr>
              <w:rPr>
                <w:rFonts w:ascii="Garamond" w:hAnsi="Garamond"/>
                <w:b/>
                <w:i/>
                <w:sz w:val="20"/>
                <w:szCs w:val="20"/>
              </w:rPr>
            </w:pPr>
          </w:p>
          <w:p w14:paraId="4CF34084" w14:textId="77777777" w:rsidR="0007508B" w:rsidRPr="00416561" w:rsidRDefault="0007508B" w:rsidP="00C176A2">
            <w:pPr>
              <w:jc w:val="center"/>
              <w:rPr>
                <w:rFonts w:ascii="Garamond" w:hAnsi="Garamond"/>
                <w:b/>
                <w:i/>
              </w:rPr>
            </w:pPr>
            <w:r w:rsidRPr="00416561">
              <w:rPr>
                <w:rFonts w:ascii="Garamond" w:hAnsi="Garamond"/>
                <w:b/>
                <w:i/>
              </w:rPr>
              <w:t>0.-</w:t>
            </w:r>
          </w:p>
        </w:tc>
      </w:tr>
      <w:tr w:rsidR="0007508B" w:rsidRPr="00ED0EF6" w14:paraId="4F9C1338" w14:textId="77777777" w:rsidTr="00C176A2">
        <w:trPr>
          <w:cantSplit/>
          <w:trHeight w:val="311"/>
          <w:jc w:val="center"/>
        </w:trPr>
        <w:tc>
          <w:tcPr>
            <w:tcW w:w="851" w:type="dxa"/>
            <w:vAlign w:val="center"/>
          </w:tcPr>
          <w:p w14:paraId="0DC1AA96" w14:textId="77777777" w:rsidR="0007508B" w:rsidRPr="00ED0EF6" w:rsidRDefault="0007508B" w:rsidP="00C176A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ED0EF6">
              <w:rPr>
                <w:rFonts w:ascii="Garamond" w:hAnsi="Garamond"/>
                <w:sz w:val="20"/>
                <w:szCs w:val="20"/>
              </w:rPr>
              <w:t>5.</w:t>
            </w:r>
          </w:p>
        </w:tc>
        <w:tc>
          <w:tcPr>
            <w:tcW w:w="9046" w:type="dxa"/>
            <w:gridSpan w:val="5"/>
            <w:shd w:val="clear" w:color="auto" w:fill="auto"/>
          </w:tcPr>
          <w:p w14:paraId="59B9FFED" w14:textId="77777777" w:rsidR="0007508B" w:rsidRPr="00ED0EF6" w:rsidRDefault="0007508B" w:rsidP="00C176A2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ED0EF6">
              <w:rPr>
                <w:rFonts w:ascii="Garamond" w:hAnsi="Garamond"/>
                <w:b/>
                <w:sz w:val="20"/>
                <w:szCs w:val="20"/>
              </w:rPr>
              <w:sym w:font="Symbol" w:char="F02A"/>
            </w:r>
            <w:r w:rsidRPr="00ED0EF6">
              <w:rPr>
                <w:rFonts w:ascii="Garamond" w:hAnsi="Garamond"/>
                <w:b/>
                <w:sz w:val="20"/>
                <w:szCs w:val="20"/>
              </w:rPr>
              <w:t xml:space="preserve"> Az étkeztetés napi intézményi térítési díjainak költségei</w:t>
            </w:r>
            <w:r>
              <w:rPr>
                <w:rFonts w:ascii="Garamond" w:hAnsi="Garamond"/>
                <w:b/>
                <w:sz w:val="20"/>
                <w:szCs w:val="20"/>
              </w:rPr>
              <w:t xml:space="preserve"> ÁFA nélkül</w:t>
            </w:r>
          </w:p>
        </w:tc>
      </w:tr>
      <w:tr w:rsidR="0007508B" w:rsidRPr="00ED0EF6" w14:paraId="4A5EE8AC" w14:textId="77777777" w:rsidTr="00C176A2">
        <w:trPr>
          <w:cantSplit/>
          <w:trHeight w:val="250"/>
          <w:jc w:val="center"/>
        </w:trPr>
        <w:tc>
          <w:tcPr>
            <w:tcW w:w="851" w:type="dxa"/>
            <w:vAlign w:val="center"/>
          </w:tcPr>
          <w:p w14:paraId="319A294E" w14:textId="77777777" w:rsidR="0007508B" w:rsidRPr="00ED0EF6" w:rsidRDefault="0007508B" w:rsidP="00C176A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ED0EF6">
              <w:rPr>
                <w:rFonts w:ascii="Garamond" w:hAnsi="Garamond"/>
                <w:sz w:val="20"/>
                <w:szCs w:val="20"/>
              </w:rPr>
              <w:t>5.1.</w:t>
            </w:r>
          </w:p>
        </w:tc>
        <w:tc>
          <w:tcPr>
            <w:tcW w:w="2012" w:type="dxa"/>
            <w:shd w:val="clear" w:color="auto" w:fill="auto"/>
          </w:tcPr>
          <w:p w14:paraId="022F66A3" w14:textId="77777777" w:rsidR="0007508B" w:rsidRPr="00ED0EF6" w:rsidRDefault="0007508B" w:rsidP="00C176A2">
            <w:pPr>
              <w:tabs>
                <w:tab w:val="center" w:pos="7200"/>
              </w:tabs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ED0EF6">
              <w:rPr>
                <w:rFonts w:ascii="Garamond" w:hAnsi="Garamond"/>
                <w:i/>
                <w:color w:val="000000"/>
                <w:sz w:val="20"/>
                <w:szCs w:val="20"/>
              </w:rPr>
              <w:t>reggeli</w:t>
            </w:r>
          </w:p>
        </w:tc>
        <w:tc>
          <w:tcPr>
            <w:tcW w:w="7034" w:type="dxa"/>
            <w:gridSpan w:val="4"/>
            <w:shd w:val="clear" w:color="auto" w:fill="auto"/>
            <w:vAlign w:val="center"/>
          </w:tcPr>
          <w:p w14:paraId="6F8131C3" w14:textId="77777777" w:rsidR="0007508B" w:rsidRPr="00ED0EF6" w:rsidRDefault="0007508B" w:rsidP="00C176A2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A8413E">
              <w:rPr>
                <w:rFonts w:ascii="Garamond" w:hAnsi="Garamond"/>
                <w:b/>
                <w:color w:val="538135" w:themeColor="accent6" w:themeShade="BF"/>
                <w:sz w:val="20"/>
                <w:szCs w:val="20"/>
              </w:rPr>
              <w:t>320.</w:t>
            </w:r>
            <w:r w:rsidRPr="00ED0EF6">
              <w:rPr>
                <w:rFonts w:ascii="Garamond" w:hAnsi="Garamond"/>
                <w:b/>
                <w:color w:val="000000"/>
                <w:sz w:val="20"/>
                <w:szCs w:val="20"/>
              </w:rPr>
              <w:t>- Ft/f</w:t>
            </w:r>
            <w:r w:rsidRPr="00ED0EF6">
              <w:rPr>
                <w:b/>
                <w:color w:val="000000"/>
                <w:sz w:val="20"/>
                <w:szCs w:val="20"/>
              </w:rPr>
              <w:t>ő</w:t>
            </w:r>
            <w:r w:rsidRPr="00ED0EF6">
              <w:rPr>
                <w:rFonts w:ascii="Garamond" w:hAnsi="Garamond" w:cs="Garamond"/>
                <w:b/>
                <w:color w:val="000000"/>
                <w:sz w:val="20"/>
                <w:szCs w:val="20"/>
              </w:rPr>
              <w:t>/nap/adag</w:t>
            </w:r>
          </w:p>
        </w:tc>
      </w:tr>
      <w:tr w:rsidR="0007508B" w:rsidRPr="00ED0EF6" w14:paraId="30711048" w14:textId="77777777" w:rsidTr="00C176A2">
        <w:trPr>
          <w:cantSplit/>
          <w:trHeight w:val="141"/>
          <w:jc w:val="center"/>
        </w:trPr>
        <w:tc>
          <w:tcPr>
            <w:tcW w:w="851" w:type="dxa"/>
            <w:vAlign w:val="center"/>
          </w:tcPr>
          <w:p w14:paraId="3610EF5E" w14:textId="77777777" w:rsidR="0007508B" w:rsidRPr="00ED0EF6" w:rsidRDefault="0007508B" w:rsidP="00C176A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ED0EF6">
              <w:rPr>
                <w:rFonts w:ascii="Garamond" w:hAnsi="Garamond"/>
                <w:sz w:val="20"/>
                <w:szCs w:val="20"/>
              </w:rPr>
              <w:t>5.2.</w:t>
            </w:r>
          </w:p>
        </w:tc>
        <w:tc>
          <w:tcPr>
            <w:tcW w:w="2012" w:type="dxa"/>
            <w:shd w:val="clear" w:color="auto" w:fill="auto"/>
          </w:tcPr>
          <w:p w14:paraId="42BBBDAB" w14:textId="77777777" w:rsidR="0007508B" w:rsidRPr="00ED0EF6" w:rsidRDefault="0007508B" w:rsidP="00C176A2">
            <w:pPr>
              <w:tabs>
                <w:tab w:val="center" w:pos="7200"/>
              </w:tabs>
              <w:jc w:val="center"/>
              <w:rPr>
                <w:rFonts w:ascii="Garamond" w:hAnsi="Garamond"/>
                <w:i/>
                <w:color w:val="000000"/>
                <w:sz w:val="20"/>
                <w:szCs w:val="20"/>
              </w:rPr>
            </w:pPr>
            <w:r w:rsidRPr="00ED0EF6">
              <w:rPr>
                <w:rFonts w:ascii="Garamond" w:hAnsi="Garamond"/>
                <w:i/>
                <w:color w:val="000000"/>
                <w:sz w:val="20"/>
                <w:szCs w:val="20"/>
              </w:rPr>
              <w:t>tízórai</w:t>
            </w:r>
          </w:p>
        </w:tc>
        <w:tc>
          <w:tcPr>
            <w:tcW w:w="7034" w:type="dxa"/>
            <w:gridSpan w:val="4"/>
            <w:shd w:val="clear" w:color="auto" w:fill="auto"/>
            <w:vAlign w:val="center"/>
          </w:tcPr>
          <w:p w14:paraId="37681EC4" w14:textId="77777777" w:rsidR="0007508B" w:rsidRPr="00ED0EF6" w:rsidRDefault="0007508B" w:rsidP="00C176A2">
            <w:pPr>
              <w:jc w:val="center"/>
              <w:rPr>
                <w:rFonts w:ascii="Garamond" w:hAnsi="Garamond"/>
                <w:b/>
                <w:color w:val="000000"/>
                <w:sz w:val="20"/>
                <w:szCs w:val="20"/>
              </w:rPr>
            </w:pPr>
            <w:r w:rsidRPr="00A8413E">
              <w:rPr>
                <w:rFonts w:ascii="Garamond" w:hAnsi="Garamond"/>
                <w:b/>
                <w:color w:val="538135" w:themeColor="accent6" w:themeShade="BF"/>
                <w:sz w:val="20"/>
                <w:szCs w:val="20"/>
              </w:rPr>
              <w:t>110.</w:t>
            </w:r>
            <w:r w:rsidRPr="00ED0EF6">
              <w:rPr>
                <w:rFonts w:ascii="Garamond" w:hAnsi="Garamond"/>
                <w:b/>
                <w:color w:val="000000"/>
                <w:sz w:val="20"/>
                <w:szCs w:val="20"/>
              </w:rPr>
              <w:t>- Ft/f</w:t>
            </w:r>
            <w:r w:rsidRPr="00ED0EF6">
              <w:rPr>
                <w:b/>
                <w:color w:val="000000"/>
                <w:sz w:val="20"/>
                <w:szCs w:val="20"/>
              </w:rPr>
              <w:t>ő</w:t>
            </w:r>
            <w:r w:rsidRPr="00ED0EF6">
              <w:rPr>
                <w:rFonts w:ascii="Garamond" w:hAnsi="Garamond" w:cs="Garamond"/>
                <w:b/>
                <w:color w:val="000000"/>
                <w:sz w:val="20"/>
                <w:szCs w:val="20"/>
              </w:rPr>
              <w:t>/nap/adag</w:t>
            </w:r>
          </w:p>
        </w:tc>
      </w:tr>
      <w:tr w:rsidR="0007508B" w:rsidRPr="00ED0EF6" w14:paraId="054657FD" w14:textId="77777777" w:rsidTr="00C176A2">
        <w:trPr>
          <w:cantSplit/>
          <w:trHeight w:val="141"/>
          <w:jc w:val="center"/>
        </w:trPr>
        <w:tc>
          <w:tcPr>
            <w:tcW w:w="851" w:type="dxa"/>
            <w:vAlign w:val="center"/>
          </w:tcPr>
          <w:p w14:paraId="7C8A7424" w14:textId="77777777" w:rsidR="0007508B" w:rsidRPr="00ED0EF6" w:rsidRDefault="0007508B" w:rsidP="00C176A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ED0EF6">
              <w:rPr>
                <w:rFonts w:ascii="Garamond" w:hAnsi="Garamond"/>
                <w:sz w:val="20"/>
                <w:szCs w:val="20"/>
              </w:rPr>
              <w:t>5.3.</w:t>
            </w:r>
          </w:p>
        </w:tc>
        <w:tc>
          <w:tcPr>
            <w:tcW w:w="2012" w:type="dxa"/>
            <w:shd w:val="clear" w:color="auto" w:fill="auto"/>
          </w:tcPr>
          <w:p w14:paraId="66968F0C" w14:textId="77777777" w:rsidR="0007508B" w:rsidRPr="00ED0EF6" w:rsidRDefault="0007508B" w:rsidP="00C176A2">
            <w:pPr>
              <w:tabs>
                <w:tab w:val="center" w:pos="7200"/>
              </w:tabs>
              <w:jc w:val="center"/>
              <w:rPr>
                <w:rFonts w:ascii="Garamond" w:hAnsi="Garamond"/>
                <w:i/>
                <w:color w:val="000000"/>
                <w:sz w:val="20"/>
                <w:szCs w:val="20"/>
              </w:rPr>
            </w:pPr>
            <w:r w:rsidRPr="00ED0EF6">
              <w:rPr>
                <w:rFonts w:ascii="Garamond" w:hAnsi="Garamond"/>
                <w:i/>
                <w:color w:val="000000"/>
                <w:sz w:val="20"/>
                <w:szCs w:val="20"/>
              </w:rPr>
              <w:t>ebéd</w:t>
            </w:r>
          </w:p>
        </w:tc>
        <w:tc>
          <w:tcPr>
            <w:tcW w:w="7034" w:type="dxa"/>
            <w:gridSpan w:val="4"/>
            <w:shd w:val="clear" w:color="auto" w:fill="auto"/>
            <w:vAlign w:val="center"/>
          </w:tcPr>
          <w:p w14:paraId="38FAB6DF" w14:textId="77777777" w:rsidR="0007508B" w:rsidRPr="00ED0EF6" w:rsidRDefault="0007508B" w:rsidP="00C176A2">
            <w:pPr>
              <w:rPr>
                <w:rFonts w:ascii="Garamond" w:hAnsi="Garamond"/>
                <w:b/>
                <w:color w:val="000000"/>
                <w:sz w:val="20"/>
                <w:szCs w:val="20"/>
              </w:rPr>
            </w:pPr>
            <w:r>
              <w:rPr>
                <w:rFonts w:ascii="Garamond" w:hAnsi="Garamond"/>
                <w:b/>
                <w:color w:val="538135" w:themeColor="accent6" w:themeShade="BF"/>
                <w:sz w:val="20"/>
                <w:szCs w:val="20"/>
              </w:rPr>
              <w:t xml:space="preserve">                                                </w:t>
            </w:r>
            <w:r w:rsidRPr="00A8413E">
              <w:rPr>
                <w:rFonts w:ascii="Garamond" w:hAnsi="Garamond"/>
                <w:b/>
                <w:color w:val="538135" w:themeColor="accent6" w:themeShade="BF"/>
                <w:sz w:val="20"/>
                <w:szCs w:val="20"/>
              </w:rPr>
              <w:t>1000.-</w:t>
            </w:r>
            <w:r>
              <w:rPr>
                <w:rFonts w:ascii="Garamond" w:hAnsi="Garamond"/>
                <w:b/>
                <w:color w:val="000000"/>
                <w:sz w:val="20"/>
                <w:szCs w:val="20"/>
              </w:rPr>
              <w:t xml:space="preserve"> </w:t>
            </w:r>
            <w:r w:rsidRPr="00ED0EF6">
              <w:rPr>
                <w:rFonts w:ascii="Garamond" w:hAnsi="Garamond"/>
                <w:b/>
                <w:color w:val="000000"/>
                <w:sz w:val="20"/>
                <w:szCs w:val="20"/>
              </w:rPr>
              <w:t>Ft/fő/nap/adag</w:t>
            </w:r>
          </w:p>
        </w:tc>
      </w:tr>
      <w:tr w:rsidR="0007508B" w:rsidRPr="00ED0EF6" w14:paraId="37B6BC3F" w14:textId="77777777" w:rsidTr="00C176A2">
        <w:trPr>
          <w:cantSplit/>
          <w:trHeight w:val="315"/>
          <w:jc w:val="center"/>
        </w:trPr>
        <w:tc>
          <w:tcPr>
            <w:tcW w:w="851" w:type="dxa"/>
            <w:vAlign w:val="center"/>
          </w:tcPr>
          <w:p w14:paraId="76AA499E" w14:textId="77777777" w:rsidR="0007508B" w:rsidRPr="00ED0EF6" w:rsidRDefault="0007508B" w:rsidP="00C176A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ED0EF6">
              <w:rPr>
                <w:rFonts w:ascii="Garamond" w:hAnsi="Garamond"/>
                <w:sz w:val="20"/>
                <w:szCs w:val="20"/>
              </w:rPr>
              <w:t>5.4.</w:t>
            </w:r>
          </w:p>
        </w:tc>
        <w:tc>
          <w:tcPr>
            <w:tcW w:w="2012" w:type="dxa"/>
            <w:shd w:val="clear" w:color="auto" w:fill="auto"/>
          </w:tcPr>
          <w:p w14:paraId="7DD721E3" w14:textId="77777777" w:rsidR="0007508B" w:rsidRPr="00ED0EF6" w:rsidRDefault="0007508B" w:rsidP="00C176A2">
            <w:pPr>
              <w:tabs>
                <w:tab w:val="center" w:pos="7200"/>
              </w:tabs>
              <w:jc w:val="center"/>
              <w:rPr>
                <w:rFonts w:ascii="Garamond" w:hAnsi="Garamond"/>
                <w:i/>
                <w:color w:val="000000"/>
                <w:sz w:val="20"/>
                <w:szCs w:val="20"/>
              </w:rPr>
            </w:pPr>
            <w:r w:rsidRPr="00ED0EF6">
              <w:rPr>
                <w:rFonts w:ascii="Garamond" w:hAnsi="Garamond"/>
                <w:i/>
                <w:color w:val="000000"/>
                <w:sz w:val="20"/>
                <w:szCs w:val="20"/>
              </w:rPr>
              <w:t>uzsonna</w:t>
            </w:r>
          </w:p>
        </w:tc>
        <w:tc>
          <w:tcPr>
            <w:tcW w:w="7034" w:type="dxa"/>
            <w:gridSpan w:val="4"/>
            <w:shd w:val="clear" w:color="auto" w:fill="auto"/>
            <w:vAlign w:val="center"/>
          </w:tcPr>
          <w:p w14:paraId="413C0C75" w14:textId="77777777" w:rsidR="0007508B" w:rsidRPr="00ED0EF6" w:rsidRDefault="0007508B" w:rsidP="00C176A2">
            <w:pPr>
              <w:rPr>
                <w:rFonts w:ascii="Garamond" w:hAnsi="Garamond"/>
                <w:b/>
                <w:color w:val="000000"/>
                <w:sz w:val="20"/>
                <w:szCs w:val="20"/>
              </w:rPr>
            </w:pPr>
            <w:r>
              <w:rPr>
                <w:rFonts w:ascii="Garamond" w:hAnsi="Garamond"/>
                <w:b/>
                <w:color w:val="538135" w:themeColor="accent6" w:themeShade="BF"/>
                <w:sz w:val="20"/>
                <w:szCs w:val="20"/>
              </w:rPr>
              <w:t xml:space="preserve">                                                   </w:t>
            </w:r>
            <w:r w:rsidRPr="00A8413E">
              <w:rPr>
                <w:rFonts w:ascii="Garamond" w:hAnsi="Garamond"/>
                <w:b/>
                <w:color w:val="538135" w:themeColor="accent6" w:themeShade="BF"/>
                <w:sz w:val="20"/>
                <w:szCs w:val="20"/>
              </w:rPr>
              <w:t>110-</w:t>
            </w:r>
            <w:r w:rsidRPr="00ED0EF6">
              <w:rPr>
                <w:rFonts w:ascii="Garamond" w:hAnsi="Garamond"/>
                <w:b/>
                <w:color w:val="000000"/>
                <w:sz w:val="20"/>
                <w:szCs w:val="20"/>
              </w:rPr>
              <w:t xml:space="preserve"> Ft/fő/nap/adag</w:t>
            </w:r>
          </w:p>
        </w:tc>
      </w:tr>
      <w:tr w:rsidR="0007508B" w:rsidRPr="00ED0EF6" w14:paraId="20866E15" w14:textId="77777777" w:rsidTr="00C176A2">
        <w:trPr>
          <w:cantSplit/>
          <w:trHeight w:val="315"/>
          <w:jc w:val="center"/>
        </w:trPr>
        <w:tc>
          <w:tcPr>
            <w:tcW w:w="851" w:type="dxa"/>
            <w:vAlign w:val="center"/>
          </w:tcPr>
          <w:p w14:paraId="78608B42" w14:textId="77777777" w:rsidR="0007508B" w:rsidRPr="00ED0EF6" w:rsidRDefault="0007508B" w:rsidP="00C176A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ED0EF6">
              <w:rPr>
                <w:rFonts w:ascii="Garamond" w:hAnsi="Garamond"/>
                <w:sz w:val="20"/>
                <w:szCs w:val="20"/>
              </w:rPr>
              <w:t>5.3.</w:t>
            </w:r>
          </w:p>
        </w:tc>
        <w:tc>
          <w:tcPr>
            <w:tcW w:w="2012" w:type="dxa"/>
            <w:shd w:val="clear" w:color="auto" w:fill="auto"/>
          </w:tcPr>
          <w:p w14:paraId="2ACB6308" w14:textId="77777777" w:rsidR="0007508B" w:rsidRPr="00ED0EF6" w:rsidRDefault="0007508B" w:rsidP="00C176A2">
            <w:pPr>
              <w:tabs>
                <w:tab w:val="center" w:pos="7200"/>
              </w:tabs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ED0EF6">
              <w:rPr>
                <w:rFonts w:ascii="Garamond" w:hAnsi="Garamond"/>
                <w:i/>
                <w:color w:val="000000"/>
                <w:sz w:val="20"/>
                <w:szCs w:val="20"/>
              </w:rPr>
              <w:t>vacsora</w:t>
            </w:r>
          </w:p>
        </w:tc>
        <w:tc>
          <w:tcPr>
            <w:tcW w:w="7034" w:type="dxa"/>
            <w:gridSpan w:val="4"/>
            <w:shd w:val="clear" w:color="auto" w:fill="auto"/>
            <w:vAlign w:val="center"/>
          </w:tcPr>
          <w:p w14:paraId="57A2EDB7" w14:textId="77777777" w:rsidR="0007508B" w:rsidRPr="00ED0EF6" w:rsidRDefault="0007508B" w:rsidP="00C176A2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A8413E">
              <w:rPr>
                <w:rFonts w:ascii="Garamond" w:hAnsi="Garamond"/>
                <w:b/>
                <w:color w:val="538135" w:themeColor="accent6" w:themeShade="BF"/>
                <w:sz w:val="20"/>
                <w:szCs w:val="20"/>
              </w:rPr>
              <w:t>320.</w:t>
            </w:r>
            <w:r w:rsidRPr="00ED0EF6">
              <w:rPr>
                <w:rFonts w:ascii="Garamond" w:hAnsi="Garamond"/>
                <w:b/>
                <w:color w:val="000000"/>
                <w:sz w:val="20"/>
                <w:szCs w:val="20"/>
              </w:rPr>
              <w:t>- Ft/fő/nap/adag</w:t>
            </w:r>
          </w:p>
        </w:tc>
      </w:tr>
    </w:tbl>
    <w:p w14:paraId="6039E4FB" w14:textId="77777777" w:rsidR="0007508B" w:rsidRDefault="0007508B" w:rsidP="0007508B">
      <w:pPr>
        <w:pStyle w:val="Default"/>
        <w:jc w:val="both"/>
        <w:rPr>
          <w:rFonts w:ascii="Garamond" w:hAnsi="Garamond"/>
          <w:b/>
          <w:i/>
        </w:rPr>
      </w:pPr>
    </w:p>
    <w:p w14:paraId="28126AB8" w14:textId="77777777" w:rsidR="0007508B" w:rsidRDefault="0007508B" w:rsidP="0007508B">
      <w:pPr>
        <w:pStyle w:val="Default"/>
        <w:ind w:left="284"/>
        <w:jc w:val="center"/>
        <w:rPr>
          <w:rFonts w:ascii="Garamond" w:hAnsi="Garamond"/>
          <w:bCs/>
          <w:iCs/>
        </w:rPr>
      </w:pPr>
      <w:r>
        <w:rPr>
          <w:rFonts w:ascii="Garamond" w:hAnsi="Garamond"/>
          <w:bCs/>
          <w:iCs/>
        </w:rPr>
        <w:t>b)</w:t>
      </w:r>
    </w:p>
    <w:p w14:paraId="6594E025" w14:textId="77777777" w:rsidR="0007508B" w:rsidRDefault="0007508B" w:rsidP="0007508B">
      <w:pPr>
        <w:pStyle w:val="Default"/>
        <w:ind w:left="284"/>
        <w:jc w:val="center"/>
        <w:rPr>
          <w:rFonts w:ascii="Garamond" w:hAnsi="Garamond"/>
          <w:bCs/>
          <w:iCs/>
        </w:rPr>
      </w:pP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"/>
        <w:gridCol w:w="1843"/>
        <w:gridCol w:w="1418"/>
        <w:gridCol w:w="1275"/>
        <w:gridCol w:w="1985"/>
        <w:gridCol w:w="2529"/>
      </w:tblGrid>
      <w:tr w:rsidR="0007508B" w14:paraId="13FE7CE9" w14:textId="77777777" w:rsidTr="00C176A2">
        <w:trPr>
          <w:trHeight w:val="300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7DA56" w14:textId="77777777" w:rsidR="0007508B" w:rsidRDefault="0007508B" w:rsidP="00C176A2">
            <w:pPr>
              <w:ind w:left="108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Sor-szám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FE87C" w14:textId="77777777" w:rsidR="0007508B" w:rsidRDefault="0007508B" w:rsidP="00C176A2">
            <w:pPr>
              <w:ind w:left="108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A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6D5AF" w14:textId="77777777" w:rsidR="0007508B" w:rsidRDefault="0007508B" w:rsidP="00C176A2">
            <w:pPr>
              <w:ind w:left="108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B</w:t>
            </w:r>
          </w:p>
        </w:tc>
        <w:tc>
          <w:tcPr>
            <w:tcW w:w="4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05F23" w14:textId="77777777" w:rsidR="0007508B" w:rsidRDefault="0007508B" w:rsidP="00C176A2">
            <w:pPr>
              <w:ind w:left="108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C</w:t>
            </w:r>
          </w:p>
        </w:tc>
      </w:tr>
      <w:tr w:rsidR="0007508B" w14:paraId="558F59B5" w14:textId="77777777" w:rsidTr="00C176A2">
        <w:trPr>
          <w:trHeight w:val="451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ABD27" w14:textId="77777777" w:rsidR="0007508B" w:rsidRDefault="0007508B" w:rsidP="00C176A2">
            <w:pPr>
              <w:rPr>
                <w:rFonts w:ascii="Garamond" w:hAnsi="Garamond"/>
                <w:b/>
              </w:rPr>
            </w:pPr>
          </w:p>
        </w:tc>
        <w:tc>
          <w:tcPr>
            <w:tcW w:w="90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75816" w14:textId="77777777" w:rsidR="0007508B" w:rsidRDefault="0007508B" w:rsidP="00C176A2">
            <w:pPr>
              <w:ind w:left="108"/>
              <w:jc w:val="center"/>
              <w:rPr>
                <w:rFonts w:ascii="Garamond" w:hAnsi="Garamond"/>
                <w:b/>
                <w:i/>
              </w:rPr>
            </w:pPr>
            <w:r>
              <w:rPr>
                <w:rFonts w:ascii="Garamond" w:hAnsi="Garamond"/>
                <w:b/>
                <w:i/>
              </w:rPr>
              <w:t xml:space="preserve">Gondozási Központ Rózsafüzér Szociális Otthon által nyújtott szolgáltatások igénybevétele után megállapított intézményi térítési díj </w:t>
            </w:r>
          </w:p>
          <w:p w14:paraId="3CCB1271" w14:textId="77777777" w:rsidR="0007508B" w:rsidRDefault="0007508B" w:rsidP="00C176A2">
            <w:pPr>
              <w:ind w:left="108"/>
              <w:jc w:val="center"/>
              <w:rPr>
                <w:rFonts w:ascii="Garamond" w:hAnsi="Garamond"/>
                <w:b/>
                <w:i/>
              </w:rPr>
            </w:pPr>
            <w:r>
              <w:rPr>
                <w:rFonts w:ascii="Garamond" w:hAnsi="Garamond"/>
                <w:b/>
                <w:i/>
              </w:rPr>
              <w:t xml:space="preserve">általános forgalmi adó nélküli összege </w:t>
            </w:r>
            <w:r>
              <w:rPr>
                <w:rFonts w:ascii="Garamond" w:hAnsi="Garamond"/>
                <w:b/>
              </w:rPr>
              <w:t>(Ft-ban)</w:t>
            </w:r>
            <w:r>
              <w:rPr>
                <w:rFonts w:ascii="Garamond" w:hAnsi="Garamond"/>
                <w:b/>
                <w:i/>
              </w:rPr>
              <w:t xml:space="preserve"> </w:t>
            </w:r>
          </w:p>
        </w:tc>
      </w:tr>
      <w:tr w:rsidR="0007508B" w14:paraId="4167F57E" w14:textId="77777777" w:rsidTr="00C176A2">
        <w:trPr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15ABA" w14:textId="77777777" w:rsidR="0007508B" w:rsidRDefault="0007508B" w:rsidP="00C176A2">
            <w:pPr>
              <w:rPr>
                <w:rFonts w:ascii="Garamond" w:hAnsi="Garamond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299F0" w14:textId="77777777" w:rsidR="0007508B" w:rsidRDefault="0007508B" w:rsidP="00C176A2">
            <w:pPr>
              <w:rPr>
                <w:rFonts w:ascii="Garamond" w:hAnsi="Garamond"/>
                <w:b/>
              </w:rPr>
            </w:pPr>
          </w:p>
          <w:p w14:paraId="28C87C82" w14:textId="77777777" w:rsidR="0007508B" w:rsidRDefault="0007508B" w:rsidP="00C176A2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Szolgáltatás formája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D456B" w14:textId="77777777" w:rsidR="0007508B" w:rsidRDefault="0007508B" w:rsidP="00C176A2">
            <w:pPr>
              <w:jc w:val="center"/>
              <w:rPr>
                <w:rFonts w:ascii="Garamond" w:hAnsi="Garamond"/>
                <w:b/>
              </w:rPr>
            </w:pPr>
          </w:p>
          <w:p w14:paraId="4B3CEA92" w14:textId="77777777" w:rsidR="0007508B" w:rsidRDefault="0007508B" w:rsidP="00C176A2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Szolgáltatási önköltség összege (Ft/fő)</w:t>
            </w:r>
          </w:p>
        </w:tc>
        <w:tc>
          <w:tcPr>
            <w:tcW w:w="4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FAE90" w14:textId="77777777" w:rsidR="0007508B" w:rsidRDefault="0007508B" w:rsidP="00C176A2">
            <w:pPr>
              <w:rPr>
                <w:rFonts w:ascii="Garamond" w:hAnsi="Garamond"/>
                <w:b/>
              </w:rPr>
            </w:pPr>
          </w:p>
          <w:p w14:paraId="3DD8CE1D" w14:textId="77777777" w:rsidR="0007508B" w:rsidRDefault="0007508B" w:rsidP="00C176A2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Intézményi térítési díj összege (Ft/fő) általános forgalmi adó nélkül</w:t>
            </w:r>
          </w:p>
        </w:tc>
      </w:tr>
      <w:tr w:rsidR="0007508B" w14:paraId="4D8DA587" w14:textId="77777777" w:rsidTr="00C176A2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41BD23" w14:textId="77777777" w:rsidR="0007508B" w:rsidRDefault="0007508B" w:rsidP="00C176A2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1C3CE" w14:textId="77777777" w:rsidR="0007508B" w:rsidRDefault="0007508B" w:rsidP="00C176A2">
            <w:pPr>
              <w:jc w:val="center"/>
              <w:rPr>
                <w:rFonts w:ascii="Garamond" w:hAnsi="Garamond"/>
                <w:b/>
              </w:rPr>
            </w:pPr>
          </w:p>
          <w:p w14:paraId="0BC17262" w14:textId="77777777" w:rsidR="0007508B" w:rsidRDefault="0007508B" w:rsidP="00C176A2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szociális</w:t>
            </w:r>
          </w:p>
          <w:p w14:paraId="174DC417" w14:textId="77777777" w:rsidR="0007508B" w:rsidRDefault="0007508B" w:rsidP="00C176A2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étkeztetés</w:t>
            </w:r>
          </w:p>
          <w:p w14:paraId="1D685976" w14:textId="77777777" w:rsidR="0007508B" w:rsidRDefault="0007508B" w:rsidP="00C176A2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CB2B2" w14:textId="77777777" w:rsidR="0007508B" w:rsidRDefault="0007508B" w:rsidP="00C176A2">
            <w:pPr>
              <w:jc w:val="center"/>
              <w:rPr>
                <w:rFonts w:ascii="Garamond" w:hAnsi="Garamond"/>
              </w:rPr>
            </w:pPr>
          </w:p>
          <w:p w14:paraId="7EA044A8" w14:textId="77777777" w:rsidR="0007508B" w:rsidRDefault="0007508B" w:rsidP="00C176A2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egy ellátási</w:t>
            </w:r>
          </w:p>
          <w:p w14:paraId="6576D3BF" w14:textId="77777777" w:rsidR="0007508B" w:rsidRDefault="0007508B" w:rsidP="00C176A2">
            <w:pPr>
              <w:jc w:val="center"/>
              <w:rPr>
                <w:rFonts w:ascii="Garamond" w:hAnsi="Garamond"/>
                <w:b/>
                <w:i/>
              </w:rPr>
            </w:pPr>
            <w:r>
              <w:rPr>
                <w:rFonts w:ascii="Garamond" w:hAnsi="Garamond"/>
              </w:rPr>
              <w:t>nap (adag) önköltsége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623D3" w14:textId="77777777" w:rsidR="0007508B" w:rsidRDefault="0007508B" w:rsidP="00C176A2">
            <w:pPr>
              <w:jc w:val="center"/>
              <w:rPr>
                <w:rFonts w:ascii="Garamond" w:hAnsi="Garamond"/>
                <w:b/>
                <w:i/>
              </w:rPr>
            </w:pPr>
          </w:p>
          <w:p w14:paraId="72B91C88" w14:textId="77777777" w:rsidR="0007508B" w:rsidRDefault="0007508B" w:rsidP="00C176A2">
            <w:pPr>
              <w:jc w:val="center"/>
              <w:rPr>
                <w:rFonts w:ascii="Garamond" w:hAnsi="Garamond"/>
                <w:b/>
                <w:i/>
              </w:rPr>
            </w:pPr>
            <w:r>
              <w:rPr>
                <w:rFonts w:ascii="Garamond" w:hAnsi="Garamond"/>
                <w:b/>
                <w:i/>
              </w:rPr>
              <w:t>865.-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8872A" w14:textId="77777777" w:rsidR="0007508B" w:rsidRDefault="0007508B" w:rsidP="00C176A2">
            <w:pPr>
              <w:jc w:val="center"/>
              <w:rPr>
                <w:rFonts w:ascii="Garamond" w:hAnsi="Garamond"/>
              </w:rPr>
            </w:pPr>
          </w:p>
          <w:p w14:paraId="0AB6368B" w14:textId="77777777" w:rsidR="0007508B" w:rsidRDefault="0007508B" w:rsidP="00C176A2">
            <w:pPr>
              <w:jc w:val="center"/>
              <w:rPr>
                <w:rFonts w:ascii="Garamond" w:hAnsi="Garamond"/>
                <w:b/>
                <w:i/>
              </w:rPr>
            </w:pPr>
            <w:r>
              <w:rPr>
                <w:rFonts w:ascii="Garamond" w:hAnsi="Garamond"/>
              </w:rPr>
              <w:t>egy ellátási nap (adag) térítési díjának összege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735A3" w14:textId="77777777" w:rsidR="0007508B" w:rsidRDefault="0007508B" w:rsidP="00C176A2">
            <w:pPr>
              <w:jc w:val="center"/>
              <w:rPr>
                <w:rFonts w:ascii="Garamond" w:hAnsi="Garamond"/>
                <w:b/>
                <w:i/>
              </w:rPr>
            </w:pPr>
          </w:p>
          <w:p w14:paraId="2BB1581A" w14:textId="77777777" w:rsidR="0007508B" w:rsidRDefault="0007508B" w:rsidP="00C176A2">
            <w:pPr>
              <w:jc w:val="center"/>
              <w:rPr>
                <w:rFonts w:ascii="Garamond" w:hAnsi="Garamond"/>
                <w:b/>
                <w:i/>
              </w:rPr>
            </w:pPr>
            <w:r>
              <w:rPr>
                <w:rFonts w:ascii="Garamond" w:hAnsi="Garamond"/>
                <w:b/>
                <w:i/>
              </w:rPr>
              <w:t>630.-</w:t>
            </w:r>
          </w:p>
        </w:tc>
      </w:tr>
      <w:tr w:rsidR="0007508B" w14:paraId="5E8D2FB1" w14:textId="77777777" w:rsidTr="00C176A2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13FBD7" w14:textId="77777777" w:rsidR="0007508B" w:rsidRDefault="0007508B" w:rsidP="00C176A2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1.1.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1521A" w14:textId="77777777" w:rsidR="0007508B" w:rsidRDefault="0007508B" w:rsidP="00C176A2">
            <w:pPr>
              <w:jc w:val="center"/>
              <w:rPr>
                <w:rFonts w:ascii="Garamond" w:hAnsi="Garamond"/>
                <w:b/>
              </w:rPr>
            </w:pPr>
          </w:p>
          <w:p w14:paraId="00A797F9" w14:textId="77777777" w:rsidR="0007508B" w:rsidRDefault="0007508B" w:rsidP="00C176A2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étel házhoz szállítása</w:t>
            </w:r>
          </w:p>
          <w:p w14:paraId="387DEDEB" w14:textId="77777777" w:rsidR="0007508B" w:rsidRDefault="0007508B" w:rsidP="00C176A2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D2EA2" w14:textId="77777777" w:rsidR="0007508B" w:rsidRDefault="0007508B" w:rsidP="00C176A2">
            <w:pPr>
              <w:jc w:val="center"/>
              <w:rPr>
                <w:rFonts w:ascii="Garamond" w:hAnsi="Garamond"/>
              </w:rPr>
            </w:pPr>
          </w:p>
          <w:p w14:paraId="4492CF1F" w14:textId="77777777" w:rsidR="0007508B" w:rsidRDefault="0007508B" w:rsidP="00C176A2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házhoz szállítás önköltsége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0C309" w14:textId="77777777" w:rsidR="0007508B" w:rsidRDefault="0007508B" w:rsidP="00C176A2">
            <w:pPr>
              <w:jc w:val="center"/>
              <w:rPr>
                <w:rFonts w:ascii="Garamond" w:hAnsi="Garamond"/>
                <w:b/>
                <w:i/>
              </w:rPr>
            </w:pPr>
          </w:p>
          <w:p w14:paraId="36E703E4" w14:textId="77777777" w:rsidR="0007508B" w:rsidRDefault="0007508B" w:rsidP="00C176A2">
            <w:pPr>
              <w:jc w:val="center"/>
              <w:rPr>
                <w:rFonts w:ascii="Garamond" w:hAnsi="Garamond"/>
                <w:b/>
                <w:i/>
              </w:rPr>
            </w:pPr>
            <w:r>
              <w:rPr>
                <w:rFonts w:ascii="Garamond" w:hAnsi="Garamond"/>
                <w:b/>
                <w:i/>
              </w:rPr>
              <w:t>200.-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D1094" w14:textId="77777777" w:rsidR="0007508B" w:rsidRDefault="0007508B" w:rsidP="00C176A2">
            <w:pPr>
              <w:jc w:val="center"/>
              <w:rPr>
                <w:rFonts w:ascii="Garamond" w:hAnsi="Garamond"/>
              </w:rPr>
            </w:pPr>
          </w:p>
          <w:p w14:paraId="59C1D3EF" w14:textId="77777777" w:rsidR="0007508B" w:rsidRDefault="0007508B" w:rsidP="00C176A2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házhoz szállítás</w:t>
            </w:r>
            <w:r>
              <w:rPr>
                <w:rFonts w:ascii="Garamond" w:hAnsi="Garamond"/>
              </w:rPr>
              <w:br/>
              <w:t>(ellátási nap)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C4D50" w14:textId="77777777" w:rsidR="0007508B" w:rsidRDefault="0007508B" w:rsidP="00C176A2">
            <w:pPr>
              <w:jc w:val="center"/>
              <w:rPr>
                <w:rFonts w:ascii="Garamond" w:hAnsi="Garamond"/>
                <w:b/>
                <w:i/>
              </w:rPr>
            </w:pPr>
          </w:p>
          <w:p w14:paraId="335EFFEF" w14:textId="77777777" w:rsidR="0007508B" w:rsidRDefault="0007508B" w:rsidP="00C176A2">
            <w:pPr>
              <w:jc w:val="center"/>
              <w:rPr>
                <w:rFonts w:ascii="Garamond" w:hAnsi="Garamond"/>
                <w:b/>
                <w:i/>
              </w:rPr>
            </w:pPr>
            <w:r>
              <w:rPr>
                <w:rFonts w:ascii="Garamond" w:hAnsi="Garamond"/>
                <w:b/>
                <w:i/>
              </w:rPr>
              <w:t>200.-</w:t>
            </w:r>
          </w:p>
        </w:tc>
      </w:tr>
      <w:tr w:rsidR="0007508B" w14:paraId="7A71D361" w14:textId="77777777" w:rsidTr="00C176A2">
        <w:trPr>
          <w:trHeight w:val="943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6B7828" w14:textId="77777777" w:rsidR="0007508B" w:rsidRDefault="0007508B" w:rsidP="00C176A2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2.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ED9515" w14:textId="77777777" w:rsidR="0007508B" w:rsidRDefault="0007508B" w:rsidP="00C176A2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házi segítség-nyújtás</w:t>
            </w:r>
          </w:p>
          <w:p w14:paraId="677D3ED0" w14:textId="77777777" w:rsidR="0007508B" w:rsidRDefault="0007508B" w:rsidP="00C176A2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(ellátási területen)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F98E3" w14:textId="77777777" w:rsidR="0007508B" w:rsidRDefault="0007508B" w:rsidP="00C176A2">
            <w:pPr>
              <w:jc w:val="center"/>
              <w:rPr>
                <w:rFonts w:ascii="Garamond" w:hAnsi="Garamond"/>
              </w:rPr>
            </w:pPr>
          </w:p>
          <w:p w14:paraId="7EF928CF" w14:textId="3841B349" w:rsidR="0007508B" w:rsidRDefault="0007508B" w:rsidP="00C176A2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egy óra szociális </w:t>
            </w:r>
            <w:r w:rsidR="00B94247">
              <w:rPr>
                <w:rFonts w:ascii="Garamond" w:hAnsi="Garamond"/>
              </w:rPr>
              <w:t xml:space="preserve">segítés </w:t>
            </w:r>
            <w:r w:rsidR="00B94247">
              <w:rPr>
                <w:rFonts w:ascii="Garamond" w:hAnsi="Garamond"/>
              </w:rPr>
              <w:lastRenderedPageBreak/>
              <w:t>önköltsége</w:t>
            </w:r>
          </w:p>
          <w:p w14:paraId="379F8011" w14:textId="77777777" w:rsidR="0007508B" w:rsidRDefault="0007508B" w:rsidP="00C176A2">
            <w:pPr>
              <w:jc w:val="center"/>
              <w:rPr>
                <w:rFonts w:ascii="Garamond" w:hAnsi="Garamond"/>
                <w:i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00D12E" w14:textId="77777777" w:rsidR="0007508B" w:rsidRPr="00AD3B4A" w:rsidRDefault="0007508B" w:rsidP="00C176A2">
            <w:pPr>
              <w:jc w:val="center"/>
              <w:rPr>
                <w:rFonts w:ascii="Garamond" w:hAnsi="Garamond"/>
                <w:b/>
                <w:i/>
                <w:color w:val="FF0000"/>
              </w:rPr>
            </w:pPr>
            <w:r w:rsidRPr="009F5832">
              <w:rPr>
                <w:rFonts w:ascii="Garamond" w:hAnsi="Garamond"/>
                <w:b/>
                <w:i/>
                <w:color w:val="00B050"/>
              </w:rPr>
              <w:lastRenderedPageBreak/>
              <w:t>3.335.-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65DD14" w14:textId="77777777" w:rsidR="0007508B" w:rsidRDefault="0007508B" w:rsidP="00C176A2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egy óra szociális segítés</w:t>
            </w:r>
          </w:p>
          <w:p w14:paraId="15DF1C6A" w14:textId="77777777" w:rsidR="0007508B" w:rsidRDefault="0007508B" w:rsidP="00C176A2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térítési díjának összege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51C150" w14:textId="77777777" w:rsidR="0007508B" w:rsidRDefault="0007508B" w:rsidP="00C176A2">
            <w:pPr>
              <w:jc w:val="center"/>
              <w:rPr>
                <w:rFonts w:ascii="Garamond" w:hAnsi="Garamond"/>
                <w:b/>
                <w:i/>
              </w:rPr>
            </w:pPr>
            <w:r>
              <w:rPr>
                <w:rFonts w:ascii="Garamond" w:hAnsi="Garamond"/>
                <w:b/>
                <w:i/>
              </w:rPr>
              <w:t>0.-</w:t>
            </w:r>
          </w:p>
        </w:tc>
      </w:tr>
      <w:tr w:rsidR="0007508B" w14:paraId="481B2719" w14:textId="77777777" w:rsidTr="00C176A2">
        <w:trPr>
          <w:trHeight w:val="943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C72EB7" w14:textId="77777777" w:rsidR="0007508B" w:rsidRDefault="0007508B" w:rsidP="00C176A2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2.1.</w:t>
            </w:r>
          </w:p>
        </w:tc>
        <w:tc>
          <w:tcPr>
            <w:tcW w:w="9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5813B3" w14:textId="77777777" w:rsidR="0007508B" w:rsidRDefault="0007508B" w:rsidP="00C176A2">
            <w:pPr>
              <w:rPr>
                <w:rFonts w:ascii="Garamond" w:hAnsi="Garamond"/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F87F31" w14:textId="4D329577" w:rsidR="0007508B" w:rsidRDefault="0007508B" w:rsidP="00C176A2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egy óra személyes </w:t>
            </w:r>
            <w:r w:rsidR="00B94247">
              <w:rPr>
                <w:rFonts w:ascii="Garamond" w:hAnsi="Garamond"/>
              </w:rPr>
              <w:t>gondozás önköltsége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342104" w14:textId="77777777" w:rsidR="0007508B" w:rsidRPr="00AD3B4A" w:rsidRDefault="0007508B" w:rsidP="00C176A2">
            <w:pPr>
              <w:jc w:val="center"/>
              <w:rPr>
                <w:rFonts w:ascii="Garamond" w:hAnsi="Garamond"/>
                <w:b/>
                <w:i/>
                <w:color w:val="FF0000"/>
              </w:rPr>
            </w:pPr>
            <w:r w:rsidRPr="009F5832">
              <w:rPr>
                <w:rFonts w:ascii="Garamond" w:hAnsi="Garamond"/>
                <w:b/>
                <w:i/>
                <w:color w:val="00B050"/>
              </w:rPr>
              <w:t>3.335.-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E3625C" w14:textId="77777777" w:rsidR="0007508B" w:rsidRDefault="0007508B" w:rsidP="00C176A2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egy óra személyes gondozás térítési díjának összege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4116F9" w14:textId="77777777" w:rsidR="0007508B" w:rsidRDefault="0007508B" w:rsidP="00C176A2">
            <w:pPr>
              <w:jc w:val="center"/>
              <w:rPr>
                <w:rFonts w:ascii="Garamond" w:hAnsi="Garamond"/>
                <w:b/>
                <w:i/>
              </w:rPr>
            </w:pPr>
            <w:r>
              <w:rPr>
                <w:rFonts w:ascii="Garamond" w:hAnsi="Garamond"/>
                <w:b/>
                <w:i/>
              </w:rPr>
              <w:t>0.-</w:t>
            </w:r>
          </w:p>
        </w:tc>
      </w:tr>
      <w:tr w:rsidR="0007508B" w14:paraId="7C4800E3" w14:textId="77777777" w:rsidTr="00C176A2">
        <w:trPr>
          <w:trHeight w:val="1578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B7BF59" w14:textId="77777777" w:rsidR="0007508B" w:rsidRDefault="0007508B" w:rsidP="00C176A2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4AE4C" w14:textId="77777777" w:rsidR="0007508B" w:rsidRDefault="0007508B" w:rsidP="00C176A2">
            <w:pPr>
              <w:jc w:val="center"/>
              <w:rPr>
                <w:rFonts w:ascii="Garamond" w:hAnsi="Garamond"/>
                <w:b/>
              </w:rPr>
            </w:pPr>
          </w:p>
          <w:p w14:paraId="080F61D8" w14:textId="77777777" w:rsidR="0007508B" w:rsidRDefault="0007508B" w:rsidP="00C176A2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b/>
              </w:rPr>
              <w:t>nappali ellátás – Idősek Klubja</w:t>
            </w:r>
          </w:p>
          <w:p w14:paraId="512952D7" w14:textId="77777777" w:rsidR="0007508B" w:rsidRDefault="0007508B" w:rsidP="00C176A2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</w:rPr>
              <w:t xml:space="preserve"> nappali tartózkodás esetén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BE4DD" w14:textId="77777777" w:rsidR="0007508B" w:rsidRDefault="0007508B" w:rsidP="00C176A2">
            <w:pPr>
              <w:jc w:val="center"/>
              <w:rPr>
                <w:rFonts w:ascii="Garamond" w:hAnsi="Garamond"/>
              </w:rPr>
            </w:pPr>
          </w:p>
          <w:p w14:paraId="1567B533" w14:textId="77777777" w:rsidR="0007508B" w:rsidRDefault="0007508B" w:rsidP="00C176A2">
            <w:pPr>
              <w:jc w:val="center"/>
              <w:rPr>
                <w:rFonts w:ascii="Garamond" w:hAnsi="Garamond"/>
              </w:rPr>
            </w:pPr>
          </w:p>
          <w:p w14:paraId="469F20DF" w14:textId="77777777" w:rsidR="0007508B" w:rsidRDefault="0007508B" w:rsidP="00C176A2">
            <w:pPr>
              <w:jc w:val="center"/>
              <w:rPr>
                <w:rFonts w:ascii="Garamond" w:hAnsi="Garamond"/>
                <w:i/>
              </w:rPr>
            </w:pPr>
            <w:r>
              <w:rPr>
                <w:rFonts w:ascii="Garamond" w:hAnsi="Garamond"/>
              </w:rPr>
              <w:t>egy ellátási nap önköltsége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CDF74" w14:textId="77777777" w:rsidR="0007508B" w:rsidRDefault="0007508B" w:rsidP="00C176A2">
            <w:pPr>
              <w:jc w:val="center"/>
              <w:rPr>
                <w:rFonts w:ascii="Garamond" w:hAnsi="Garamond"/>
                <w:b/>
                <w:i/>
              </w:rPr>
            </w:pPr>
          </w:p>
          <w:p w14:paraId="25D55A2E" w14:textId="77777777" w:rsidR="0007508B" w:rsidRDefault="0007508B" w:rsidP="00C176A2">
            <w:pPr>
              <w:jc w:val="center"/>
              <w:rPr>
                <w:rFonts w:ascii="Garamond" w:hAnsi="Garamond"/>
                <w:b/>
                <w:i/>
              </w:rPr>
            </w:pPr>
          </w:p>
          <w:p w14:paraId="04F165EA" w14:textId="77777777" w:rsidR="0007508B" w:rsidRPr="00AD3B4A" w:rsidRDefault="0007508B" w:rsidP="00C176A2">
            <w:pPr>
              <w:jc w:val="center"/>
              <w:rPr>
                <w:rFonts w:ascii="Garamond" w:hAnsi="Garamond"/>
                <w:b/>
                <w:i/>
                <w:color w:val="FF0000"/>
              </w:rPr>
            </w:pPr>
            <w:r>
              <w:rPr>
                <w:rFonts w:ascii="Garamond" w:hAnsi="Garamond"/>
                <w:b/>
                <w:i/>
                <w:color w:val="00B050"/>
              </w:rPr>
              <w:t>1.88</w:t>
            </w:r>
            <w:r w:rsidRPr="009F5832">
              <w:rPr>
                <w:rFonts w:ascii="Garamond" w:hAnsi="Garamond"/>
                <w:b/>
                <w:i/>
                <w:color w:val="00B050"/>
              </w:rPr>
              <w:t>5.-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F7542" w14:textId="77777777" w:rsidR="0007508B" w:rsidRDefault="0007508B" w:rsidP="00C176A2">
            <w:pPr>
              <w:jc w:val="center"/>
              <w:rPr>
                <w:rFonts w:ascii="Garamond" w:hAnsi="Garamond"/>
              </w:rPr>
            </w:pPr>
          </w:p>
          <w:p w14:paraId="06A2481C" w14:textId="77777777" w:rsidR="0007508B" w:rsidRDefault="0007508B" w:rsidP="00C176A2">
            <w:pPr>
              <w:jc w:val="center"/>
              <w:rPr>
                <w:rFonts w:ascii="Garamond" w:hAnsi="Garamond"/>
              </w:rPr>
            </w:pPr>
          </w:p>
          <w:p w14:paraId="1AB51990" w14:textId="77777777" w:rsidR="0007508B" w:rsidRDefault="0007508B" w:rsidP="00C176A2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egy ellátási nap térítési díj összege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2766A" w14:textId="77777777" w:rsidR="0007508B" w:rsidRDefault="0007508B" w:rsidP="00C176A2">
            <w:pPr>
              <w:jc w:val="center"/>
              <w:rPr>
                <w:rFonts w:ascii="Garamond" w:hAnsi="Garamond"/>
                <w:b/>
                <w:i/>
              </w:rPr>
            </w:pPr>
          </w:p>
          <w:p w14:paraId="63A596D3" w14:textId="77777777" w:rsidR="0007508B" w:rsidRDefault="0007508B" w:rsidP="00C176A2">
            <w:pPr>
              <w:jc w:val="center"/>
              <w:rPr>
                <w:rFonts w:ascii="Garamond" w:hAnsi="Garamond"/>
                <w:b/>
                <w:i/>
              </w:rPr>
            </w:pPr>
          </w:p>
          <w:p w14:paraId="62980015" w14:textId="77777777" w:rsidR="0007508B" w:rsidRDefault="0007508B" w:rsidP="00C176A2">
            <w:pPr>
              <w:jc w:val="center"/>
              <w:rPr>
                <w:rFonts w:ascii="Garamond" w:hAnsi="Garamond"/>
                <w:b/>
                <w:i/>
              </w:rPr>
            </w:pPr>
            <w:r>
              <w:rPr>
                <w:rFonts w:ascii="Garamond" w:hAnsi="Garamond"/>
                <w:b/>
                <w:i/>
              </w:rPr>
              <w:t>0.-</w:t>
            </w:r>
          </w:p>
        </w:tc>
      </w:tr>
      <w:tr w:rsidR="0007508B" w14:paraId="79AA2AEC" w14:textId="77777777" w:rsidTr="00C176A2">
        <w:trPr>
          <w:cantSplit/>
          <w:trHeight w:val="1495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570DCE" w14:textId="77777777" w:rsidR="0007508B" w:rsidRDefault="0007508B" w:rsidP="00C176A2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99617" w14:textId="77777777" w:rsidR="0007508B" w:rsidRDefault="0007508B" w:rsidP="00C176A2">
            <w:pPr>
              <w:jc w:val="center"/>
              <w:rPr>
                <w:rFonts w:ascii="Garamond" w:hAnsi="Garamond"/>
                <w:b/>
              </w:rPr>
            </w:pPr>
          </w:p>
          <w:p w14:paraId="71BFCCBD" w14:textId="77777777" w:rsidR="0007508B" w:rsidRDefault="0007508B" w:rsidP="00C176A2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ápolást, gondozást nyújtó</w:t>
            </w:r>
          </w:p>
          <w:p w14:paraId="661E6D70" w14:textId="77777777" w:rsidR="0007508B" w:rsidRDefault="0007508B" w:rsidP="00C176A2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intézmény – idősek otthona (Tömörkény)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9486A" w14:textId="77777777" w:rsidR="0007508B" w:rsidRDefault="0007508B" w:rsidP="00C176A2">
            <w:pPr>
              <w:rPr>
                <w:rFonts w:ascii="Garamond" w:hAnsi="Garamond"/>
              </w:rPr>
            </w:pPr>
          </w:p>
          <w:p w14:paraId="543BE578" w14:textId="77777777" w:rsidR="0007508B" w:rsidRDefault="0007508B" w:rsidP="00C176A2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egy főre jutó</w:t>
            </w:r>
          </w:p>
          <w:p w14:paraId="18DF1A11" w14:textId="77777777" w:rsidR="0007508B" w:rsidRDefault="0007508B" w:rsidP="00C176A2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napi önköltség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7C01D" w14:textId="77777777" w:rsidR="0007508B" w:rsidRDefault="0007508B" w:rsidP="00C176A2">
            <w:pPr>
              <w:jc w:val="center"/>
              <w:rPr>
                <w:rFonts w:ascii="Garamond" w:hAnsi="Garamond"/>
                <w:b/>
                <w:i/>
              </w:rPr>
            </w:pPr>
          </w:p>
          <w:p w14:paraId="5891EC61" w14:textId="77777777" w:rsidR="0007508B" w:rsidRDefault="0007508B" w:rsidP="00C176A2">
            <w:pPr>
              <w:jc w:val="center"/>
              <w:rPr>
                <w:rFonts w:ascii="Garamond" w:hAnsi="Garamond"/>
                <w:b/>
                <w:i/>
              </w:rPr>
            </w:pPr>
          </w:p>
          <w:p w14:paraId="712628E4" w14:textId="77777777" w:rsidR="0007508B" w:rsidRPr="009F5832" w:rsidRDefault="0007508B" w:rsidP="00C176A2">
            <w:pPr>
              <w:rPr>
                <w:rFonts w:ascii="Garamond" w:hAnsi="Garamond"/>
                <w:b/>
                <w:i/>
                <w:color w:val="00B050"/>
              </w:rPr>
            </w:pPr>
            <w:r>
              <w:rPr>
                <w:rFonts w:ascii="Garamond" w:hAnsi="Garamond"/>
                <w:b/>
                <w:i/>
                <w:color w:val="FF0000"/>
              </w:rPr>
              <w:t xml:space="preserve">   </w:t>
            </w:r>
            <w:r w:rsidRPr="009F5832">
              <w:rPr>
                <w:rFonts w:ascii="Garamond" w:hAnsi="Garamond"/>
                <w:b/>
                <w:i/>
                <w:color w:val="00B050"/>
              </w:rPr>
              <w:t>13.990.-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BA2FF" w14:textId="77777777" w:rsidR="0007508B" w:rsidRDefault="0007508B" w:rsidP="00C176A2">
            <w:pPr>
              <w:rPr>
                <w:rFonts w:ascii="Garamond" w:hAnsi="Garamond"/>
              </w:rPr>
            </w:pPr>
          </w:p>
          <w:p w14:paraId="53A8E754" w14:textId="77777777" w:rsidR="0007508B" w:rsidRDefault="0007508B" w:rsidP="00C176A2">
            <w:pPr>
              <w:jc w:val="center"/>
              <w:rPr>
                <w:rFonts w:ascii="Garamond" w:hAnsi="Garamond"/>
              </w:rPr>
            </w:pPr>
          </w:p>
          <w:p w14:paraId="11BF616D" w14:textId="77777777" w:rsidR="0007508B" w:rsidRDefault="0007508B" w:rsidP="00C176A2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napi térítési díj összege (Ft)*</w:t>
            </w:r>
          </w:p>
          <w:p w14:paraId="76095941" w14:textId="77777777" w:rsidR="0007508B" w:rsidRDefault="0007508B" w:rsidP="00C176A2">
            <w:pPr>
              <w:jc w:val="center"/>
              <w:rPr>
                <w:rFonts w:ascii="Garamond" w:hAnsi="Garamond"/>
              </w:rPr>
            </w:pPr>
          </w:p>
          <w:p w14:paraId="5FB1F777" w14:textId="77777777" w:rsidR="0007508B" w:rsidRDefault="0007508B" w:rsidP="00C176A2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F7CF3" w14:textId="77777777" w:rsidR="0007508B" w:rsidRDefault="0007508B" w:rsidP="00C176A2">
            <w:pPr>
              <w:jc w:val="center"/>
              <w:rPr>
                <w:rFonts w:ascii="Garamond" w:hAnsi="Garamond"/>
                <w:b/>
                <w:i/>
              </w:rPr>
            </w:pPr>
          </w:p>
          <w:p w14:paraId="5519659F" w14:textId="77777777" w:rsidR="0007508B" w:rsidRDefault="0007508B" w:rsidP="00C176A2">
            <w:pPr>
              <w:jc w:val="center"/>
              <w:rPr>
                <w:rFonts w:ascii="Garamond" w:hAnsi="Garamond"/>
                <w:b/>
                <w:i/>
                <w:color w:val="FF0000"/>
              </w:rPr>
            </w:pPr>
          </w:p>
          <w:p w14:paraId="4A5C5B74" w14:textId="77777777" w:rsidR="0007508B" w:rsidRPr="009F5832" w:rsidRDefault="0007508B" w:rsidP="00C176A2">
            <w:pPr>
              <w:jc w:val="center"/>
              <w:rPr>
                <w:rFonts w:ascii="Garamond" w:hAnsi="Garamond"/>
                <w:b/>
                <w:i/>
                <w:color w:val="00B050"/>
              </w:rPr>
            </w:pPr>
            <w:r w:rsidRPr="009F5832">
              <w:rPr>
                <w:rFonts w:ascii="Garamond" w:hAnsi="Garamond"/>
                <w:b/>
                <w:i/>
                <w:color w:val="00B050"/>
              </w:rPr>
              <w:t>4.570.-</w:t>
            </w:r>
          </w:p>
          <w:p w14:paraId="542D510C" w14:textId="77777777" w:rsidR="0007508B" w:rsidRDefault="0007508B" w:rsidP="00C176A2">
            <w:pPr>
              <w:jc w:val="center"/>
              <w:rPr>
                <w:rFonts w:ascii="Garamond" w:hAnsi="Garamond"/>
                <w:b/>
                <w:i/>
              </w:rPr>
            </w:pPr>
          </w:p>
          <w:p w14:paraId="698B2661" w14:textId="77777777" w:rsidR="0007508B" w:rsidRDefault="0007508B" w:rsidP="00C176A2">
            <w:pPr>
              <w:jc w:val="center"/>
              <w:rPr>
                <w:rFonts w:ascii="Garamond" w:hAnsi="Garamond"/>
                <w:b/>
                <w:i/>
                <w:color w:val="FF0000"/>
              </w:rPr>
            </w:pPr>
          </w:p>
          <w:p w14:paraId="1A4C3C18" w14:textId="77777777" w:rsidR="0007508B" w:rsidRDefault="0007508B" w:rsidP="00C176A2">
            <w:pPr>
              <w:jc w:val="center"/>
              <w:rPr>
                <w:rFonts w:ascii="Garamond" w:hAnsi="Garamond"/>
                <w:b/>
                <w:i/>
                <w:color w:val="FF0000"/>
              </w:rPr>
            </w:pPr>
          </w:p>
        </w:tc>
      </w:tr>
      <w:tr w:rsidR="0007508B" w14:paraId="38889554" w14:textId="77777777" w:rsidTr="00C176A2">
        <w:trPr>
          <w:cantSplit/>
          <w:trHeight w:val="622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3DA782" w14:textId="77777777" w:rsidR="0007508B" w:rsidRDefault="0007508B" w:rsidP="00C176A2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4.1.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FDECD" w14:textId="77777777" w:rsidR="0007508B" w:rsidRDefault="0007508B" w:rsidP="00C176A2">
            <w:pPr>
              <w:jc w:val="center"/>
              <w:rPr>
                <w:rFonts w:ascii="Garamond" w:hAnsi="Garamond"/>
                <w:b/>
              </w:rPr>
            </w:pPr>
          </w:p>
          <w:p w14:paraId="1B231745" w14:textId="77777777" w:rsidR="0007508B" w:rsidRDefault="0007508B" w:rsidP="00C176A2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belépési hozzájárulás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407FC5" w14:textId="77777777" w:rsidR="0007508B" w:rsidRDefault="0007508B" w:rsidP="00C176A2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-</w:t>
            </w:r>
          </w:p>
        </w:tc>
        <w:tc>
          <w:tcPr>
            <w:tcW w:w="451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17269E7" w14:textId="77777777" w:rsidR="0007508B" w:rsidRDefault="0007508B" w:rsidP="00C176A2">
            <w:pPr>
              <w:jc w:val="center"/>
              <w:rPr>
                <w:rFonts w:ascii="Garamond" w:hAnsi="Garamond"/>
                <w:b/>
              </w:rPr>
            </w:pPr>
          </w:p>
          <w:p w14:paraId="5D55ABBE" w14:textId="77777777" w:rsidR="0007508B" w:rsidRDefault="0007508B" w:rsidP="00C176A2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férőhely kijelöléssel (Ft/férőhely)</w:t>
            </w:r>
          </w:p>
          <w:p w14:paraId="3AAA7649" w14:textId="77777777" w:rsidR="0007508B" w:rsidRDefault="0007508B" w:rsidP="00C176A2">
            <w:pPr>
              <w:rPr>
                <w:rFonts w:ascii="Garamond" w:hAnsi="Garamond"/>
                <w:b/>
                <w:i/>
              </w:rPr>
            </w:pPr>
            <w:r>
              <w:rPr>
                <w:rFonts w:ascii="Garamond" w:hAnsi="Garamond"/>
                <w:b/>
                <w:i/>
              </w:rPr>
              <w:t xml:space="preserve">                                                   0.-</w:t>
            </w:r>
          </w:p>
        </w:tc>
      </w:tr>
      <w:tr w:rsidR="0007508B" w14:paraId="027CD1F9" w14:textId="77777777" w:rsidTr="00C176A2">
        <w:trPr>
          <w:cantSplit/>
          <w:trHeight w:val="311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D583F1" w14:textId="77777777" w:rsidR="0007508B" w:rsidRDefault="0007508B" w:rsidP="00C176A2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5.</w:t>
            </w:r>
          </w:p>
        </w:tc>
        <w:tc>
          <w:tcPr>
            <w:tcW w:w="90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3398E2" w14:textId="77777777" w:rsidR="0007508B" w:rsidRDefault="0007508B" w:rsidP="00C176A2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sym w:font="Symbol" w:char="F02A"/>
            </w:r>
            <w:r>
              <w:rPr>
                <w:rFonts w:ascii="Garamond" w:hAnsi="Garamond"/>
                <w:b/>
              </w:rPr>
              <w:t xml:space="preserve"> Az étkeztetés napi intézményi térítési díjainak költségei</w:t>
            </w:r>
          </w:p>
        </w:tc>
      </w:tr>
      <w:tr w:rsidR="0007508B" w14:paraId="239FC237" w14:textId="77777777" w:rsidTr="00C176A2">
        <w:trPr>
          <w:cantSplit/>
          <w:trHeight w:val="25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8FF5F5" w14:textId="77777777" w:rsidR="0007508B" w:rsidRDefault="0007508B" w:rsidP="00C176A2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5.1.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DB69D5" w14:textId="77777777" w:rsidR="0007508B" w:rsidRDefault="0007508B" w:rsidP="00C176A2">
            <w:pPr>
              <w:tabs>
                <w:tab w:val="center" w:pos="7200"/>
              </w:tabs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i/>
                <w:color w:val="000000"/>
              </w:rPr>
              <w:t>reggeli</w:t>
            </w:r>
          </w:p>
        </w:tc>
        <w:tc>
          <w:tcPr>
            <w:tcW w:w="7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77F931" w14:textId="77777777" w:rsidR="0007508B" w:rsidRDefault="0007508B" w:rsidP="00C176A2">
            <w:pPr>
              <w:jc w:val="center"/>
              <w:rPr>
                <w:rFonts w:ascii="Garamond" w:hAnsi="Garamond"/>
                <w:b/>
              </w:rPr>
            </w:pPr>
            <w:r w:rsidRPr="009F5832">
              <w:rPr>
                <w:rFonts w:ascii="Garamond" w:hAnsi="Garamond"/>
                <w:b/>
                <w:color w:val="00B050"/>
              </w:rPr>
              <w:t>329.-</w:t>
            </w:r>
            <w:r>
              <w:rPr>
                <w:rFonts w:ascii="Garamond" w:hAnsi="Garamond"/>
                <w:b/>
                <w:color w:val="000000"/>
              </w:rPr>
              <w:t xml:space="preserve"> Ft/fő/nap/adag</w:t>
            </w:r>
          </w:p>
        </w:tc>
      </w:tr>
      <w:tr w:rsidR="0007508B" w14:paraId="7F6CEE60" w14:textId="77777777" w:rsidTr="00C176A2">
        <w:trPr>
          <w:cantSplit/>
          <w:trHeight w:val="141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EA83A8" w14:textId="77777777" w:rsidR="0007508B" w:rsidRDefault="0007508B" w:rsidP="00C176A2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5.2.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C9AF67" w14:textId="77777777" w:rsidR="0007508B" w:rsidRDefault="0007508B" w:rsidP="00C176A2">
            <w:pPr>
              <w:tabs>
                <w:tab w:val="center" w:pos="7200"/>
              </w:tabs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i/>
                <w:color w:val="000000"/>
              </w:rPr>
              <w:t>ebéd</w:t>
            </w:r>
          </w:p>
        </w:tc>
        <w:tc>
          <w:tcPr>
            <w:tcW w:w="7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5AE76D" w14:textId="77777777" w:rsidR="0007508B" w:rsidRDefault="0007508B" w:rsidP="00C176A2">
            <w:pPr>
              <w:jc w:val="center"/>
              <w:rPr>
                <w:rFonts w:ascii="Garamond" w:hAnsi="Garamond"/>
                <w:b/>
                <w:color w:val="000000"/>
              </w:rPr>
            </w:pPr>
            <w:r w:rsidRPr="009F5832">
              <w:rPr>
                <w:rFonts w:ascii="Garamond" w:hAnsi="Garamond"/>
                <w:b/>
                <w:color w:val="00B050"/>
              </w:rPr>
              <w:t>978.-</w:t>
            </w:r>
            <w:r>
              <w:rPr>
                <w:rFonts w:ascii="Garamond" w:hAnsi="Garamond"/>
                <w:b/>
                <w:color w:val="000000"/>
              </w:rPr>
              <w:t xml:space="preserve"> Ft/fő/nap/adag</w:t>
            </w:r>
          </w:p>
        </w:tc>
      </w:tr>
      <w:tr w:rsidR="0007508B" w14:paraId="37281AF3" w14:textId="77777777" w:rsidTr="00C176A2">
        <w:trPr>
          <w:cantSplit/>
          <w:trHeight w:val="315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01D868" w14:textId="77777777" w:rsidR="0007508B" w:rsidRDefault="0007508B" w:rsidP="00C176A2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5.3.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D7C741" w14:textId="77777777" w:rsidR="0007508B" w:rsidRDefault="0007508B" w:rsidP="00C176A2">
            <w:pPr>
              <w:tabs>
                <w:tab w:val="center" w:pos="7200"/>
              </w:tabs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i/>
                <w:color w:val="000000"/>
              </w:rPr>
              <w:t>vacsora</w:t>
            </w:r>
          </w:p>
        </w:tc>
        <w:tc>
          <w:tcPr>
            <w:tcW w:w="7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03C84E" w14:textId="77777777" w:rsidR="0007508B" w:rsidRDefault="0007508B" w:rsidP="00C176A2">
            <w:pPr>
              <w:jc w:val="center"/>
              <w:rPr>
                <w:rFonts w:ascii="Garamond" w:hAnsi="Garamond"/>
                <w:b/>
              </w:rPr>
            </w:pPr>
            <w:r w:rsidRPr="009F5832">
              <w:rPr>
                <w:rFonts w:ascii="Garamond" w:hAnsi="Garamond"/>
                <w:b/>
                <w:color w:val="00B050"/>
              </w:rPr>
              <w:t>518.-</w:t>
            </w:r>
            <w:r>
              <w:rPr>
                <w:rFonts w:ascii="Garamond" w:hAnsi="Garamond"/>
                <w:b/>
                <w:color w:val="000000"/>
              </w:rPr>
              <w:t xml:space="preserve"> Ft/fő/nap/adag</w:t>
            </w:r>
          </w:p>
        </w:tc>
      </w:tr>
      <w:tr w:rsidR="0007508B" w14:paraId="61B0940C" w14:textId="77777777" w:rsidTr="00C176A2">
        <w:trPr>
          <w:cantSplit/>
          <w:trHeight w:val="315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9EA21D" w14:textId="77777777" w:rsidR="0007508B" w:rsidRDefault="0007508B" w:rsidP="00C176A2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5.4.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BDF11A" w14:textId="77777777" w:rsidR="0007508B" w:rsidRDefault="0007508B" w:rsidP="00C176A2">
            <w:pPr>
              <w:tabs>
                <w:tab w:val="center" w:pos="7200"/>
              </w:tabs>
              <w:jc w:val="center"/>
              <w:rPr>
                <w:rFonts w:ascii="Garamond" w:hAnsi="Garamond"/>
                <w:i/>
                <w:color w:val="000000"/>
              </w:rPr>
            </w:pPr>
            <w:r>
              <w:rPr>
                <w:rFonts w:ascii="Garamond" w:hAnsi="Garamond"/>
                <w:i/>
                <w:color w:val="000000"/>
              </w:rPr>
              <w:t>diétás tízórai</w:t>
            </w:r>
          </w:p>
        </w:tc>
        <w:tc>
          <w:tcPr>
            <w:tcW w:w="7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D73F9F" w14:textId="77777777" w:rsidR="0007508B" w:rsidRDefault="0007508B" w:rsidP="00C176A2">
            <w:pPr>
              <w:jc w:val="center"/>
              <w:rPr>
                <w:rFonts w:ascii="Garamond" w:hAnsi="Garamond"/>
                <w:b/>
                <w:color w:val="000000"/>
              </w:rPr>
            </w:pPr>
            <w:r w:rsidRPr="009F5832">
              <w:rPr>
                <w:rFonts w:ascii="Garamond" w:hAnsi="Garamond"/>
                <w:b/>
                <w:color w:val="00B050"/>
              </w:rPr>
              <w:t>232.-</w:t>
            </w:r>
            <w:r>
              <w:rPr>
                <w:rFonts w:ascii="Garamond" w:hAnsi="Garamond"/>
                <w:b/>
                <w:color w:val="000000"/>
              </w:rPr>
              <w:t xml:space="preserve"> Ft/fő/nap/adag</w:t>
            </w:r>
          </w:p>
        </w:tc>
      </w:tr>
      <w:tr w:rsidR="0007508B" w14:paraId="6CCF0565" w14:textId="77777777" w:rsidTr="00C176A2">
        <w:trPr>
          <w:cantSplit/>
          <w:trHeight w:val="315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2C6FAB" w14:textId="77777777" w:rsidR="0007508B" w:rsidRDefault="0007508B" w:rsidP="00C176A2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5.5.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C4CEC3" w14:textId="77777777" w:rsidR="0007508B" w:rsidRDefault="0007508B" w:rsidP="00C176A2">
            <w:pPr>
              <w:tabs>
                <w:tab w:val="center" w:pos="7200"/>
              </w:tabs>
              <w:jc w:val="center"/>
              <w:rPr>
                <w:rFonts w:ascii="Garamond" w:hAnsi="Garamond"/>
                <w:i/>
                <w:color w:val="000000"/>
              </w:rPr>
            </w:pPr>
            <w:r>
              <w:rPr>
                <w:rFonts w:ascii="Garamond" w:hAnsi="Garamond"/>
                <w:i/>
                <w:color w:val="000000"/>
              </w:rPr>
              <w:t>diétás uzsonna</w:t>
            </w:r>
          </w:p>
        </w:tc>
        <w:tc>
          <w:tcPr>
            <w:tcW w:w="7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3CC7F0" w14:textId="77777777" w:rsidR="0007508B" w:rsidRDefault="0007508B" w:rsidP="00C176A2">
            <w:pPr>
              <w:jc w:val="center"/>
              <w:rPr>
                <w:rFonts w:ascii="Garamond" w:hAnsi="Garamond"/>
                <w:b/>
                <w:color w:val="000000"/>
              </w:rPr>
            </w:pPr>
            <w:r w:rsidRPr="009F5832">
              <w:rPr>
                <w:rFonts w:ascii="Garamond" w:hAnsi="Garamond"/>
                <w:b/>
                <w:color w:val="00B050"/>
              </w:rPr>
              <w:t>211.-</w:t>
            </w:r>
            <w:r>
              <w:rPr>
                <w:rFonts w:ascii="Garamond" w:hAnsi="Garamond"/>
                <w:b/>
                <w:color w:val="000000"/>
              </w:rPr>
              <w:t xml:space="preserve"> Ft/fő/nap/adag</w:t>
            </w:r>
          </w:p>
        </w:tc>
      </w:tr>
    </w:tbl>
    <w:p w14:paraId="5D0EF145" w14:textId="77777777" w:rsidR="0007508B" w:rsidRDefault="0007508B" w:rsidP="0007508B">
      <w:pPr>
        <w:pStyle w:val="Default"/>
        <w:ind w:left="284"/>
        <w:jc w:val="center"/>
        <w:rPr>
          <w:rFonts w:ascii="Garamond" w:hAnsi="Garamond"/>
          <w:bCs/>
          <w:iCs/>
        </w:rPr>
      </w:pPr>
    </w:p>
    <w:p w14:paraId="4DDCA280" w14:textId="77777777" w:rsidR="0007508B" w:rsidRPr="009B71FA" w:rsidRDefault="0007508B" w:rsidP="0007508B">
      <w:pPr>
        <w:jc w:val="center"/>
        <w:rPr>
          <w:rFonts w:ascii="Garamond" w:hAnsi="Garamond" w:cs="Calibri"/>
          <w:iCs/>
          <w:lang w:eastAsia="ar-SA"/>
        </w:rPr>
      </w:pPr>
      <w:r>
        <w:rPr>
          <w:rFonts w:ascii="Garamond" w:hAnsi="Garamond" w:cs="Calibri"/>
          <w:iCs/>
          <w:lang w:eastAsia="ar-SA"/>
        </w:rPr>
        <w:t>c)</w:t>
      </w:r>
    </w:p>
    <w:p w14:paraId="2452EFFA" w14:textId="77777777" w:rsidR="0007508B" w:rsidRDefault="0007508B" w:rsidP="0007508B">
      <w:pPr>
        <w:rPr>
          <w:rFonts w:ascii="Garamond" w:hAnsi="Garamond" w:cs="Calibri"/>
          <w:i/>
          <w:lang w:eastAsia="ar-SA"/>
        </w:rPr>
      </w:pPr>
    </w:p>
    <w:tbl>
      <w:tblPr>
        <w:tblW w:w="10065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2127"/>
        <w:gridCol w:w="1559"/>
        <w:gridCol w:w="1768"/>
        <w:gridCol w:w="2484"/>
        <w:gridCol w:w="1276"/>
      </w:tblGrid>
      <w:tr w:rsidR="0007508B" w14:paraId="4324F485" w14:textId="77777777" w:rsidTr="0007508B">
        <w:trPr>
          <w:trHeight w:val="30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D1DBE" w14:textId="77777777" w:rsidR="0007508B" w:rsidRDefault="0007508B" w:rsidP="00C176A2">
            <w:pPr>
              <w:ind w:left="108"/>
              <w:jc w:val="center"/>
              <w:rPr>
                <w:rFonts w:ascii="Garamond" w:hAnsi="Garamond"/>
                <w:b/>
              </w:rPr>
            </w:pPr>
            <w:r>
              <w:br w:type="page"/>
            </w:r>
            <w:r>
              <w:rPr>
                <w:rFonts w:ascii="Garamond" w:hAnsi="Garamond" w:cs="Calibri"/>
                <w:i/>
                <w:lang w:eastAsia="ar-SA"/>
              </w:rPr>
              <w:br w:type="page"/>
            </w:r>
            <w:r>
              <w:rPr>
                <w:rFonts w:ascii="Garamond" w:hAnsi="Garamond" w:cs="Calibri"/>
                <w:i/>
                <w:lang w:eastAsia="ar-SA"/>
              </w:rPr>
              <w:br w:type="page"/>
            </w:r>
            <w:r>
              <w:rPr>
                <w:rFonts w:ascii="Garamond" w:hAnsi="Garamond"/>
                <w:b/>
              </w:rPr>
              <w:t>Sor-szám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AC649" w14:textId="77777777" w:rsidR="0007508B" w:rsidRDefault="0007508B" w:rsidP="00C176A2">
            <w:pPr>
              <w:ind w:left="108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A</w:t>
            </w:r>
          </w:p>
        </w:tc>
        <w:tc>
          <w:tcPr>
            <w:tcW w:w="3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5A434" w14:textId="77777777" w:rsidR="0007508B" w:rsidRDefault="0007508B" w:rsidP="00C176A2">
            <w:pPr>
              <w:ind w:left="108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B</w:t>
            </w:r>
          </w:p>
        </w:tc>
        <w:tc>
          <w:tcPr>
            <w:tcW w:w="3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935E1" w14:textId="77777777" w:rsidR="0007508B" w:rsidRDefault="0007508B" w:rsidP="00C176A2">
            <w:pPr>
              <w:ind w:left="108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C</w:t>
            </w:r>
          </w:p>
        </w:tc>
      </w:tr>
      <w:tr w:rsidR="0007508B" w14:paraId="79409F6B" w14:textId="77777777" w:rsidTr="00C176A2">
        <w:trPr>
          <w:trHeight w:val="45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56ED9" w14:textId="77777777" w:rsidR="0007508B" w:rsidRDefault="0007508B" w:rsidP="00C176A2">
            <w:pPr>
              <w:rPr>
                <w:rFonts w:ascii="Garamond" w:hAnsi="Garamond"/>
                <w:b/>
              </w:rPr>
            </w:pPr>
          </w:p>
        </w:tc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A878C" w14:textId="77777777" w:rsidR="0007508B" w:rsidRPr="00BD4133" w:rsidRDefault="0007508B" w:rsidP="00C176A2">
            <w:pPr>
              <w:ind w:left="108"/>
              <w:jc w:val="center"/>
              <w:rPr>
                <w:rFonts w:ascii="Garamond" w:hAnsi="Garamond"/>
                <w:b/>
              </w:rPr>
            </w:pPr>
            <w:r w:rsidRPr="00BD4133">
              <w:rPr>
                <w:rFonts w:ascii="Garamond" w:hAnsi="Garamond"/>
                <w:b/>
                <w:i/>
              </w:rPr>
              <w:t xml:space="preserve">Esély Szociális Alapellátási Központ által nyújtott szolgáltatások igénybevétele után megállapított intézményi térítési díj </w:t>
            </w:r>
            <w:r w:rsidRPr="00BD4133">
              <w:rPr>
                <w:rFonts w:ascii="Garamond" w:hAnsi="Garamond"/>
                <w:b/>
              </w:rPr>
              <w:t xml:space="preserve"> </w:t>
            </w:r>
          </w:p>
          <w:p w14:paraId="406EE47E" w14:textId="77777777" w:rsidR="0007508B" w:rsidRDefault="0007508B" w:rsidP="00C176A2">
            <w:pPr>
              <w:ind w:left="108"/>
              <w:jc w:val="center"/>
              <w:rPr>
                <w:rFonts w:ascii="Garamond" w:hAnsi="Garamond"/>
                <w:b/>
              </w:rPr>
            </w:pPr>
            <w:r w:rsidRPr="00BD4133">
              <w:rPr>
                <w:rFonts w:ascii="Garamond" w:hAnsi="Garamond"/>
                <w:b/>
                <w:i/>
              </w:rPr>
              <w:t>általános forgalmi adó nélküli</w:t>
            </w:r>
            <w:r w:rsidRPr="00BD4133">
              <w:rPr>
                <w:rFonts w:ascii="Garamond" w:hAnsi="Garamond"/>
                <w:b/>
              </w:rPr>
              <w:t xml:space="preserve"> </w:t>
            </w:r>
            <w:r w:rsidRPr="00BD4133">
              <w:rPr>
                <w:rFonts w:ascii="Garamond" w:hAnsi="Garamond"/>
                <w:b/>
                <w:i/>
              </w:rPr>
              <w:t xml:space="preserve">összege </w:t>
            </w:r>
            <w:r w:rsidRPr="00BD4133">
              <w:rPr>
                <w:rFonts w:ascii="Garamond" w:hAnsi="Garamond"/>
                <w:b/>
              </w:rPr>
              <w:t>(Ft-ban)</w:t>
            </w:r>
          </w:p>
        </w:tc>
      </w:tr>
      <w:tr w:rsidR="0007508B" w14:paraId="291CD6B0" w14:textId="77777777" w:rsidTr="0007508B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0D06B" w14:textId="77777777" w:rsidR="0007508B" w:rsidRDefault="0007508B" w:rsidP="00C176A2">
            <w:pPr>
              <w:rPr>
                <w:rFonts w:ascii="Garamond" w:hAnsi="Garamond"/>
                <w:b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B87F26" w14:textId="77777777" w:rsidR="0007508B" w:rsidRDefault="0007508B" w:rsidP="00C176A2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Szolgáltatás formája</w:t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F2AC53" w14:textId="77777777" w:rsidR="0007508B" w:rsidRDefault="0007508B" w:rsidP="00C176A2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Szolgáltatási önköltség összege (Ft/fő)</w:t>
            </w:r>
          </w:p>
        </w:tc>
        <w:tc>
          <w:tcPr>
            <w:tcW w:w="3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C9A59F" w14:textId="77777777" w:rsidR="0007508B" w:rsidRDefault="0007508B" w:rsidP="00C176A2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Intézményi térítési díj összege (Ft/fő) </w:t>
            </w:r>
          </w:p>
          <w:p w14:paraId="30E3AAD1" w14:textId="77777777" w:rsidR="0007508B" w:rsidRDefault="0007508B" w:rsidP="00C176A2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általános forgalmi adó nélkül</w:t>
            </w:r>
          </w:p>
        </w:tc>
      </w:tr>
      <w:tr w:rsidR="0007508B" w14:paraId="1CC9A9A6" w14:textId="77777777" w:rsidTr="0007508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64F1B5" w14:textId="77777777" w:rsidR="0007508B" w:rsidRDefault="0007508B" w:rsidP="00C176A2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998972" w14:textId="77777777" w:rsidR="0007508B" w:rsidRDefault="0007508B" w:rsidP="00C176A2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szociális</w:t>
            </w:r>
          </w:p>
          <w:p w14:paraId="6E3A81F9" w14:textId="77777777" w:rsidR="0007508B" w:rsidRDefault="0007508B" w:rsidP="00C176A2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étkeztetés</w:t>
            </w:r>
          </w:p>
          <w:p w14:paraId="55992A10" w14:textId="77777777" w:rsidR="0007508B" w:rsidRDefault="0007508B" w:rsidP="00C176A2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(ellátási területen)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EF8459" w14:textId="77777777" w:rsidR="0007508B" w:rsidRDefault="0007508B" w:rsidP="00C176A2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egy ellátási</w:t>
            </w:r>
          </w:p>
          <w:p w14:paraId="52B530AF" w14:textId="77777777" w:rsidR="0007508B" w:rsidRDefault="0007508B" w:rsidP="00C176A2">
            <w:pPr>
              <w:jc w:val="center"/>
              <w:rPr>
                <w:rFonts w:ascii="Garamond" w:hAnsi="Garamond"/>
                <w:b/>
                <w:i/>
              </w:rPr>
            </w:pPr>
            <w:r>
              <w:rPr>
                <w:rFonts w:ascii="Garamond" w:hAnsi="Garamond"/>
              </w:rPr>
              <w:t>nap (adag) önköltsége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198836" w14:textId="77777777" w:rsidR="0007508B" w:rsidRPr="00C40B2C" w:rsidRDefault="0007508B" w:rsidP="00C176A2">
            <w:pPr>
              <w:jc w:val="center"/>
              <w:rPr>
                <w:rFonts w:ascii="Garamond" w:hAnsi="Garamond"/>
                <w:b/>
                <w:i/>
                <w:color w:val="00B050"/>
              </w:rPr>
            </w:pPr>
            <w:r w:rsidRPr="00C40B2C">
              <w:rPr>
                <w:rFonts w:ascii="Garamond" w:hAnsi="Garamond"/>
                <w:b/>
                <w:i/>
                <w:color w:val="00B050"/>
              </w:rPr>
              <w:t>1.640.-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8B42E7" w14:textId="77777777" w:rsidR="0007508B" w:rsidRDefault="0007508B" w:rsidP="00C176A2">
            <w:pPr>
              <w:jc w:val="center"/>
              <w:rPr>
                <w:rFonts w:ascii="Garamond" w:hAnsi="Garamond"/>
                <w:b/>
                <w:i/>
              </w:rPr>
            </w:pPr>
            <w:r>
              <w:rPr>
                <w:rFonts w:ascii="Garamond" w:hAnsi="Garamond"/>
              </w:rPr>
              <w:t>egy ellátási nap (adag) nettó térítési díjának összege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92761A" w14:textId="77777777" w:rsidR="0007508B" w:rsidRPr="00C40B2C" w:rsidRDefault="0007508B" w:rsidP="00C176A2">
            <w:pPr>
              <w:jc w:val="center"/>
              <w:rPr>
                <w:rFonts w:ascii="Garamond" w:hAnsi="Garamond"/>
                <w:b/>
                <w:i/>
                <w:color w:val="00B050"/>
              </w:rPr>
            </w:pPr>
            <w:r w:rsidRPr="00C40B2C">
              <w:rPr>
                <w:rFonts w:ascii="Garamond" w:hAnsi="Garamond"/>
                <w:b/>
                <w:i/>
                <w:color w:val="00B050"/>
              </w:rPr>
              <w:t>919.-</w:t>
            </w:r>
          </w:p>
        </w:tc>
      </w:tr>
      <w:tr w:rsidR="0007508B" w14:paraId="31DFBE72" w14:textId="77777777" w:rsidTr="0007508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7E15D9" w14:textId="77777777" w:rsidR="0007508B" w:rsidRDefault="0007508B" w:rsidP="00C176A2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1.1.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193027" w14:textId="77777777" w:rsidR="0007508B" w:rsidRDefault="0007508B" w:rsidP="00C176A2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étel házhoz szállítása szerződés szerint (Csongrád)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5907A3" w14:textId="77777777" w:rsidR="0007508B" w:rsidRDefault="0007508B" w:rsidP="00C176A2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házhoz szállítás önköltsége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86A5EC" w14:textId="77777777" w:rsidR="0007508B" w:rsidRPr="00C40B2C" w:rsidRDefault="0007508B" w:rsidP="00C176A2">
            <w:pPr>
              <w:jc w:val="center"/>
              <w:rPr>
                <w:rFonts w:ascii="Garamond" w:hAnsi="Garamond"/>
                <w:b/>
                <w:i/>
                <w:color w:val="00B050"/>
              </w:rPr>
            </w:pPr>
            <w:r w:rsidRPr="00C40B2C">
              <w:rPr>
                <w:rFonts w:ascii="Garamond" w:hAnsi="Garamond"/>
                <w:b/>
                <w:i/>
                <w:color w:val="00B050"/>
              </w:rPr>
              <w:t>113.-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9820EF" w14:textId="77777777" w:rsidR="0007508B" w:rsidRDefault="0007508B" w:rsidP="00C176A2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házhoz szállítás</w:t>
            </w:r>
            <w:r>
              <w:rPr>
                <w:rFonts w:ascii="Garamond" w:hAnsi="Garamond"/>
              </w:rPr>
              <w:br/>
              <w:t>(ellátási nap)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342E45" w14:textId="77777777" w:rsidR="0007508B" w:rsidRPr="00C40B2C" w:rsidRDefault="0007508B" w:rsidP="00C176A2">
            <w:pPr>
              <w:jc w:val="center"/>
              <w:rPr>
                <w:rFonts w:ascii="Garamond" w:hAnsi="Garamond"/>
                <w:b/>
                <w:i/>
              </w:rPr>
            </w:pPr>
            <w:r w:rsidRPr="00C40B2C">
              <w:rPr>
                <w:rFonts w:ascii="Garamond" w:hAnsi="Garamond"/>
                <w:b/>
                <w:i/>
              </w:rPr>
              <w:t>79.-</w:t>
            </w:r>
          </w:p>
        </w:tc>
      </w:tr>
      <w:tr w:rsidR="0007508B" w14:paraId="61FC5DAA" w14:textId="77777777" w:rsidTr="0007508B">
        <w:trPr>
          <w:trHeight w:val="57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99E9C9" w14:textId="77777777" w:rsidR="0007508B" w:rsidRDefault="0007508B" w:rsidP="00C176A2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2.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AAC412" w14:textId="77777777" w:rsidR="0007508B" w:rsidRDefault="0007508B" w:rsidP="00C176A2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házi segítség-nyújtás</w:t>
            </w:r>
          </w:p>
          <w:p w14:paraId="7830D0B6" w14:textId="77777777" w:rsidR="0007508B" w:rsidRDefault="0007508B" w:rsidP="00C176A2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(ellátási területen)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C3BECC" w14:textId="77777777" w:rsidR="0007508B" w:rsidRDefault="0007508B" w:rsidP="00C176A2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szociális segítés óra önköltsége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7B4226" w14:textId="77777777" w:rsidR="0007508B" w:rsidRPr="00C40B2C" w:rsidRDefault="0007508B" w:rsidP="00C176A2">
            <w:pPr>
              <w:jc w:val="center"/>
              <w:rPr>
                <w:rFonts w:ascii="Garamond" w:hAnsi="Garamond"/>
                <w:b/>
                <w:i/>
                <w:color w:val="00B050"/>
              </w:rPr>
            </w:pPr>
            <w:r w:rsidRPr="00C40B2C">
              <w:rPr>
                <w:rFonts w:ascii="Garamond" w:hAnsi="Garamond"/>
                <w:b/>
                <w:i/>
                <w:color w:val="00B050"/>
              </w:rPr>
              <w:t>4.781.-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A55B76" w14:textId="77777777" w:rsidR="0007508B" w:rsidRDefault="0007508B" w:rsidP="00C176A2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egy óra szociális segítés</w:t>
            </w:r>
          </w:p>
          <w:p w14:paraId="48B2856C" w14:textId="77777777" w:rsidR="0007508B" w:rsidRDefault="0007508B" w:rsidP="00C176A2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térítési díja összege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B56BFC" w14:textId="77777777" w:rsidR="0007508B" w:rsidRDefault="0007508B" w:rsidP="00C176A2">
            <w:pPr>
              <w:jc w:val="center"/>
              <w:rPr>
                <w:rFonts w:ascii="Garamond" w:hAnsi="Garamond"/>
                <w:b/>
                <w:i/>
              </w:rPr>
            </w:pPr>
            <w:r>
              <w:rPr>
                <w:rFonts w:ascii="Garamond" w:hAnsi="Garamond"/>
                <w:b/>
                <w:i/>
              </w:rPr>
              <w:t>500.-</w:t>
            </w:r>
          </w:p>
        </w:tc>
      </w:tr>
      <w:tr w:rsidR="0007508B" w14:paraId="236DFC0E" w14:textId="77777777" w:rsidTr="0007508B">
        <w:trPr>
          <w:trHeight w:val="94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A228A9" w14:textId="77777777" w:rsidR="0007508B" w:rsidRDefault="0007508B" w:rsidP="00C176A2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2.1.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FEB66F" w14:textId="77777777" w:rsidR="0007508B" w:rsidRDefault="0007508B" w:rsidP="00C176A2">
            <w:pPr>
              <w:rPr>
                <w:rFonts w:ascii="Garamond" w:hAnsi="Garamond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A98E66" w14:textId="242905BA" w:rsidR="0007508B" w:rsidRDefault="0007508B" w:rsidP="00C176A2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egy óra személyes </w:t>
            </w:r>
            <w:r w:rsidR="00B94247">
              <w:rPr>
                <w:rFonts w:ascii="Garamond" w:hAnsi="Garamond"/>
              </w:rPr>
              <w:t>gondozás önköltsége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C8C33C" w14:textId="77777777" w:rsidR="0007508B" w:rsidRPr="00C40B2C" w:rsidRDefault="0007508B" w:rsidP="00C176A2">
            <w:pPr>
              <w:jc w:val="center"/>
              <w:rPr>
                <w:rFonts w:ascii="Garamond" w:hAnsi="Garamond"/>
                <w:b/>
                <w:i/>
                <w:color w:val="00B050"/>
              </w:rPr>
            </w:pPr>
            <w:r w:rsidRPr="00C40B2C">
              <w:rPr>
                <w:rFonts w:ascii="Garamond" w:hAnsi="Garamond"/>
                <w:b/>
                <w:i/>
                <w:color w:val="00B050"/>
              </w:rPr>
              <w:t>4.781.-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F6A904" w14:textId="77777777" w:rsidR="0007508B" w:rsidRDefault="0007508B" w:rsidP="00C176A2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személyes gondozás óra térítési díj összege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BEDE96" w14:textId="77777777" w:rsidR="0007508B" w:rsidRDefault="0007508B" w:rsidP="00C176A2">
            <w:pPr>
              <w:jc w:val="center"/>
              <w:rPr>
                <w:rFonts w:ascii="Garamond" w:hAnsi="Garamond"/>
                <w:b/>
                <w:i/>
              </w:rPr>
            </w:pPr>
            <w:r>
              <w:rPr>
                <w:rFonts w:ascii="Garamond" w:hAnsi="Garamond"/>
                <w:b/>
                <w:i/>
              </w:rPr>
              <w:t>500.-</w:t>
            </w:r>
          </w:p>
        </w:tc>
      </w:tr>
      <w:tr w:rsidR="0007508B" w14:paraId="381E7A9C" w14:textId="77777777" w:rsidTr="0007508B">
        <w:trPr>
          <w:trHeight w:val="555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6B7D93" w14:textId="77777777" w:rsidR="0007508B" w:rsidRDefault="0007508B" w:rsidP="00C176A2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lastRenderedPageBreak/>
              <w:t>3.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BD5E19" w14:textId="77777777" w:rsidR="0007508B" w:rsidRDefault="0007508B" w:rsidP="00C176A2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támogató szolgálat (ellátási területen)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CFBBED" w14:textId="77777777" w:rsidR="0007508B" w:rsidRDefault="0007508B" w:rsidP="00C176A2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egy feladategység önköltsége</w:t>
            </w:r>
          </w:p>
        </w:tc>
        <w:tc>
          <w:tcPr>
            <w:tcW w:w="176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693A94" w14:textId="77777777" w:rsidR="0007508B" w:rsidRPr="00C40B2C" w:rsidRDefault="0007508B" w:rsidP="00C176A2">
            <w:pPr>
              <w:jc w:val="center"/>
              <w:rPr>
                <w:rFonts w:ascii="Garamond" w:hAnsi="Garamond"/>
                <w:b/>
                <w:i/>
                <w:color w:val="00B050"/>
              </w:rPr>
            </w:pPr>
            <w:r w:rsidRPr="00C40B2C">
              <w:rPr>
                <w:rFonts w:ascii="Garamond" w:hAnsi="Garamond"/>
                <w:b/>
                <w:i/>
                <w:color w:val="00B050"/>
              </w:rPr>
              <w:t>2.906.-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F9248C" w14:textId="77777777" w:rsidR="0007508B" w:rsidRDefault="0007508B" w:rsidP="00C176A2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egy szolgálati óra térítési díja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FBCE19" w14:textId="77777777" w:rsidR="0007508B" w:rsidRDefault="0007508B" w:rsidP="00C176A2">
            <w:pPr>
              <w:jc w:val="center"/>
              <w:rPr>
                <w:rFonts w:ascii="Garamond" w:hAnsi="Garamond"/>
                <w:b/>
                <w:i/>
              </w:rPr>
            </w:pPr>
            <w:r>
              <w:rPr>
                <w:rFonts w:ascii="Garamond" w:hAnsi="Garamond"/>
                <w:b/>
                <w:i/>
              </w:rPr>
              <w:t>80.-</w:t>
            </w:r>
          </w:p>
        </w:tc>
      </w:tr>
      <w:tr w:rsidR="0007508B" w14:paraId="58377AC5" w14:textId="77777777" w:rsidTr="0007508B">
        <w:trPr>
          <w:trHeight w:val="337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52913C" w14:textId="77777777" w:rsidR="0007508B" w:rsidRDefault="0007508B" w:rsidP="00C176A2">
            <w:pPr>
              <w:rPr>
                <w:rFonts w:ascii="Garamond" w:hAnsi="Garamond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9A671D" w14:textId="77777777" w:rsidR="0007508B" w:rsidRDefault="0007508B" w:rsidP="00C176A2">
            <w:pPr>
              <w:rPr>
                <w:rFonts w:ascii="Garamond" w:hAnsi="Garamond"/>
                <w:b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72A5D8" w14:textId="77777777" w:rsidR="0007508B" w:rsidRDefault="0007508B" w:rsidP="00C176A2">
            <w:pPr>
              <w:rPr>
                <w:rFonts w:ascii="Garamond" w:hAnsi="Garamond"/>
              </w:rPr>
            </w:pPr>
          </w:p>
        </w:tc>
        <w:tc>
          <w:tcPr>
            <w:tcW w:w="176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510EEF" w14:textId="77777777" w:rsidR="0007508B" w:rsidRPr="00C40B2C" w:rsidRDefault="0007508B" w:rsidP="00C176A2">
            <w:pPr>
              <w:rPr>
                <w:rFonts w:ascii="Garamond" w:hAnsi="Garamond"/>
                <w:b/>
                <w:i/>
                <w:color w:val="00B050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B6BAE5" w14:textId="77777777" w:rsidR="0007508B" w:rsidRDefault="0007508B" w:rsidP="00C176A2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egy szállítási km térítési díja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2CB564" w14:textId="77777777" w:rsidR="0007508B" w:rsidRDefault="0007508B" w:rsidP="00C176A2">
            <w:pPr>
              <w:jc w:val="center"/>
              <w:rPr>
                <w:rFonts w:ascii="Garamond" w:hAnsi="Garamond"/>
                <w:b/>
                <w:i/>
              </w:rPr>
            </w:pPr>
            <w:r>
              <w:rPr>
                <w:rFonts w:ascii="Garamond" w:hAnsi="Garamond"/>
                <w:b/>
                <w:i/>
              </w:rPr>
              <w:t>120.-</w:t>
            </w:r>
          </w:p>
        </w:tc>
      </w:tr>
      <w:tr w:rsidR="0007508B" w14:paraId="11983AC7" w14:textId="77777777" w:rsidTr="0007508B">
        <w:trPr>
          <w:trHeight w:val="94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6DAF4E" w14:textId="77777777" w:rsidR="0007508B" w:rsidRDefault="0007508B" w:rsidP="00C176A2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   4.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EB3814" w14:textId="77777777" w:rsidR="0007508B" w:rsidRDefault="0007508B" w:rsidP="00C176A2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b/>
              </w:rPr>
              <w:t>nappali ellátás – Idősek Klubja</w:t>
            </w:r>
          </w:p>
          <w:p w14:paraId="37D30A98" w14:textId="77777777" w:rsidR="0007508B" w:rsidRDefault="0007508B" w:rsidP="00C176A2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</w:rPr>
              <w:t>csak nappali tartózkodás esetén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4A2CF5" w14:textId="77777777" w:rsidR="0007508B" w:rsidRDefault="0007508B" w:rsidP="00C176A2">
            <w:pPr>
              <w:jc w:val="center"/>
              <w:rPr>
                <w:rFonts w:ascii="Garamond" w:hAnsi="Garamond"/>
                <w:i/>
              </w:rPr>
            </w:pPr>
            <w:r>
              <w:rPr>
                <w:rFonts w:ascii="Garamond" w:hAnsi="Garamond"/>
              </w:rPr>
              <w:t>egy ellátási nap önköltsége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AB8546" w14:textId="77777777" w:rsidR="0007508B" w:rsidRPr="00C40B2C" w:rsidRDefault="0007508B" w:rsidP="00C176A2">
            <w:pPr>
              <w:jc w:val="center"/>
              <w:rPr>
                <w:rFonts w:ascii="Garamond" w:hAnsi="Garamond"/>
                <w:b/>
                <w:i/>
                <w:color w:val="00B050"/>
              </w:rPr>
            </w:pPr>
            <w:r w:rsidRPr="00C40B2C">
              <w:rPr>
                <w:rFonts w:ascii="Garamond" w:hAnsi="Garamond"/>
                <w:b/>
                <w:i/>
                <w:color w:val="00B050"/>
              </w:rPr>
              <w:t>1.526.-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24B935" w14:textId="77777777" w:rsidR="0007508B" w:rsidRDefault="0007508B" w:rsidP="00C176A2">
            <w:pPr>
              <w:jc w:val="center"/>
              <w:rPr>
                <w:rFonts w:ascii="Garamond" w:hAnsi="Garamond"/>
              </w:rPr>
            </w:pPr>
          </w:p>
          <w:p w14:paraId="54E1D382" w14:textId="77777777" w:rsidR="0007508B" w:rsidRDefault="0007508B" w:rsidP="00C176A2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egy ellátási nap térítési díj összege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7C1756" w14:textId="77777777" w:rsidR="0007508B" w:rsidRDefault="0007508B" w:rsidP="00C176A2">
            <w:pPr>
              <w:jc w:val="center"/>
              <w:rPr>
                <w:rFonts w:ascii="Garamond" w:hAnsi="Garamond"/>
                <w:b/>
                <w:i/>
              </w:rPr>
            </w:pPr>
            <w:r>
              <w:rPr>
                <w:rFonts w:ascii="Garamond" w:hAnsi="Garamond"/>
                <w:b/>
                <w:i/>
              </w:rPr>
              <w:t>0.-</w:t>
            </w:r>
          </w:p>
        </w:tc>
      </w:tr>
      <w:tr w:rsidR="0007508B" w14:paraId="637397DF" w14:textId="77777777" w:rsidTr="0007508B">
        <w:trPr>
          <w:trHeight w:val="103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139393" w14:textId="77777777" w:rsidR="0007508B" w:rsidRDefault="0007508B" w:rsidP="00C176A2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4.1.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11397B" w14:textId="77777777" w:rsidR="0007508B" w:rsidRDefault="0007508B" w:rsidP="00C176A2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b/>
              </w:rPr>
              <w:t>nappali ellátás – Idősek Klubja</w:t>
            </w:r>
          </w:p>
          <w:p w14:paraId="29D6FDAD" w14:textId="77777777" w:rsidR="0007508B" w:rsidRDefault="0007508B" w:rsidP="00C176A2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</w:rPr>
              <w:t>nappali tartózkodás és étkeztetés esetén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CE8F18" w14:textId="77777777" w:rsidR="0007508B" w:rsidRDefault="0007508B" w:rsidP="00C176A2">
            <w:pPr>
              <w:jc w:val="center"/>
              <w:rPr>
                <w:rFonts w:ascii="Garamond" w:hAnsi="Garamond"/>
                <w:i/>
              </w:rPr>
            </w:pPr>
            <w:r>
              <w:rPr>
                <w:rFonts w:ascii="Garamond" w:hAnsi="Garamond"/>
              </w:rPr>
              <w:t>egy ellátási nap önköltsége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545CDF" w14:textId="77777777" w:rsidR="0007508B" w:rsidRPr="00C40B2C" w:rsidRDefault="0007508B" w:rsidP="00C176A2">
            <w:pPr>
              <w:jc w:val="center"/>
              <w:rPr>
                <w:rFonts w:ascii="Garamond" w:hAnsi="Garamond"/>
                <w:b/>
                <w:i/>
                <w:color w:val="00B050"/>
              </w:rPr>
            </w:pPr>
            <w:r w:rsidRPr="00C40B2C">
              <w:rPr>
                <w:rFonts w:ascii="Garamond" w:hAnsi="Garamond"/>
                <w:b/>
                <w:i/>
                <w:color w:val="00B050"/>
              </w:rPr>
              <w:t>1.640.-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7B7F9F" w14:textId="77777777" w:rsidR="0007508B" w:rsidRDefault="0007508B" w:rsidP="00C176A2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egy ellátási nap (adag) térítési díja (nettó)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DBE1D5" w14:textId="77777777" w:rsidR="0007508B" w:rsidRPr="00C40B2C" w:rsidRDefault="0007508B" w:rsidP="00C176A2">
            <w:pPr>
              <w:jc w:val="center"/>
              <w:rPr>
                <w:rFonts w:ascii="Garamond" w:hAnsi="Garamond"/>
                <w:b/>
                <w:i/>
                <w:color w:val="00B050"/>
              </w:rPr>
            </w:pPr>
            <w:r w:rsidRPr="00C40B2C">
              <w:rPr>
                <w:rFonts w:ascii="Garamond" w:hAnsi="Garamond"/>
                <w:b/>
                <w:i/>
                <w:color w:val="00B050"/>
              </w:rPr>
              <w:t>919.-</w:t>
            </w:r>
          </w:p>
        </w:tc>
      </w:tr>
      <w:tr w:rsidR="0007508B" w14:paraId="241A70F3" w14:textId="77777777" w:rsidTr="0007508B">
        <w:trPr>
          <w:trHeight w:val="477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962AA3" w14:textId="77777777" w:rsidR="0007508B" w:rsidRDefault="0007508B" w:rsidP="00C176A2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5.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EAD3E" w14:textId="77777777" w:rsidR="0007508B" w:rsidRDefault="0007508B" w:rsidP="00C176A2">
            <w:pPr>
              <w:rPr>
                <w:rFonts w:ascii="Garamond" w:hAnsi="Garamond"/>
                <w:b/>
              </w:rPr>
            </w:pPr>
          </w:p>
          <w:p w14:paraId="3279114B" w14:textId="77777777" w:rsidR="0007508B" w:rsidRDefault="0007508B" w:rsidP="00C176A2">
            <w:pPr>
              <w:rPr>
                <w:rFonts w:ascii="Garamond" w:hAnsi="Garamond"/>
                <w:b/>
              </w:rPr>
            </w:pPr>
          </w:p>
          <w:p w14:paraId="69994821" w14:textId="77777777" w:rsidR="0007508B" w:rsidRDefault="0007508B" w:rsidP="00C176A2">
            <w:pPr>
              <w:rPr>
                <w:rFonts w:ascii="Garamond" w:hAnsi="Garamond"/>
                <w:b/>
              </w:rPr>
            </w:pPr>
          </w:p>
          <w:p w14:paraId="38710AAE" w14:textId="6C0472A9" w:rsidR="0007508B" w:rsidRDefault="00B94247" w:rsidP="00C176A2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Demens személyek</w:t>
            </w:r>
          </w:p>
          <w:p w14:paraId="63B3963E" w14:textId="77777777" w:rsidR="0007508B" w:rsidRDefault="0007508B" w:rsidP="00C176A2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nappali ellátása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97AAFA" w14:textId="77777777" w:rsidR="0007508B" w:rsidRDefault="0007508B" w:rsidP="00C176A2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egy főre jutó napi költség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872C97" w14:textId="77777777" w:rsidR="0007508B" w:rsidRDefault="0007508B" w:rsidP="00C176A2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napközbeni tartózkodást igénybe-vevők</w:t>
            </w:r>
            <w:r>
              <w:rPr>
                <w:rFonts w:ascii="Garamond" w:hAnsi="Garamond"/>
              </w:rPr>
              <w:br/>
            </w:r>
            <w:r w:rsidRPr="00C40B2C">
              <w:rPr>
                <w:rFonts w:ascii="Garamond" w:hAnsi="Garamond"/>
                <w:b/>
                <w:i/>
                <w:color w:val="00B050"/>
              </w:rPr>
              <w:t>4.444.-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C64265" w14:textId="77777777" w:rsidR="0007508B" w:rsidRDefault="0007508B" w:rsidP="00C176A2">
            <w:pPr>
              <w:jc w:val="center"/>
              <w:rPr>
                <w:rFonts w:ascii="Garamond" w:hAnsi="Garamond"/>
                <w:b/>
                <w:i/>
              </w:rPr>
            </w:pPr>
            <w:r>
              <w:rPr>
                <w:rFonts w:ascii="Garamond" w:hAnsi="Garamond"/>
              </w:rPr>
              <w:t>csak napközbeni tartózkodás esetén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EDF69B" w14:textId="77777777" w:rsidR="0007508B" w:rsidRDefault="0007508B" w:rsidP="00C176A2">
            <w:pPr>
              <w:jc w:val="center"/>
              <w:rPr>
                <w:rFonts w:ascii="Garamond" w:hAnsi="Garamond"/>
                <w:b/>
                <w:i/>
              </w:rPr>
            </w:pPr>
            <w:r>
              <w:rPr>
                <w:rFonts w:ascii="Garamond" w:hAnsi="Garamond"/>
                <w:b/>
                <w:i/>
              </w:rPr>
              <w:t>0.-</w:t>
            </w:r>
          </w:p>
        </w:tc>
      </w:tr>
      <w:tr w:rsidR="0007508B" w14:paraId="3667216E" w14:textId="77777777" w:rsidTr="0007508B">
        <w:trPr>
          <w:trHeight w:val="477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6BEF8C" w14:textId="77777777" w:rsidR="0007508B" w:rsidRDefault="0007508B" w:rsidP="00C176A2">
            <w:pPr>
              <w:rPr>
                <w:rFonts w:ascii="Garamond" w:hAnsi="Garamond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D19C76" w14:textId="77777777" w:rsidR="0007508B" w:rsidRDefault="0007508B" w:rsidP="00C176A2">
            <w:pPr>
              <w:rPr>
                <w:rFonts w:ascii="Garamond" w:hAnsi="Garamond"/>
                <w:b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6C2319" w14:textId="77777777" w:rsidR="0007508B" w:rsidRDefault="0007508B" w:rsidP="00C176A2">
            <w:pPr>
              <w:rPr>
                <w:rFonts w:ascii="Garamond" w:hAnsi="Garamond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8B53D1" w14:textId="77777777" w:rsidR="0007508B" w:rsidRDefault="0007508B" w:rsidP="00C176A2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napközbeni tartózkodást és étkezést igénybe-vevők</w:t>
            </w:r>
          </w:p>
          <w:p w14:paraId="6B1B5BAE" w14:textId="77777777" w:rsidR="0007508B" w:rsidRPr="00C40B2C" w:rsidRDefault="0007508B" w:rsidP="00C176A2">
            <w:pPr>
              <w:jc w:val="center"/>
              <w:rPr>
                <w:rFonts w:ascii="Garamond" w:hAnsi="Garamond"/>
                <w:b/>
                <w:i/>
                <w:color w:val="00B050"/>
              </w:rPr>
            </w:pPr>
            <w:r w:rsidRPr="00C40B2C">
              <w:rPr>
                <w:rFonts w:ascii="Garamond" w:hAnsi="Garamond"/>
                <w:b/>
                <w:i/>
                <w:color w:val="00B050"/>
              </w:rPr>
              <w:t>4444.-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990B7D" w14:textId="77777777" w:rsidR="0007508B" w:rsidRDefault="0007508B" w:rsidP="00C176A2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nappali tartózkodás és étkezés esetén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5A75D3" w14:textId="77777777" w:rsidR="0007508B" w:rsidRPr="00C40B2C" w:rsidRDefault="0007508B" w:rsidP="00C176A2">
            <w:pPr>
              <w:jc w:val="center"/>
              <w:rPr>
                <w:rFonts w:ascii="Garamond" w:hAnsi="Garamond"/>
                <w:b/>
                <w:i/>
                <w:color w:val="00B050"/>
              </w:rPr>
            </w:pPr>
            <w:r w:rsidRPr="00C40B2C">
              <w:rPr>
                <w:rFonts w:ascii="Garamond" w:hAnsi="Garamond"/>
                <w:b/>
                <w:i/>
                <w:color w:val="00B050"/>
              </w:rPr>
              <w:t>919.-</w:t>
            </w:r>
          </w:p>
        </w:tc>
      </w:tr>
      <w:tr w:rsidR="0007508B" w14:paraId="32AE6E43" w14:textId="77777777" w:rsidTr="0007508B">
        <w:trPr>
          <w:trHeight w:val="477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7A4384" w14:textId="77777777" w:rsidR="0007508B" w:rsidRDefault="0007508B" w:rsidP="00C176A2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6.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7CEE87" w14:textId="77777777" w:rsidR="0007508B" w:rsidRDefault="0007508B" w:rsidP="00C176A2">
            <w:pPr>
              <w:jc w:val="center"/>
              <w:rPr>
                <w:rFonts w:ascii="Garamond" w:hAnsi="Garamond"/>
                <w:b/>
              </w:rPr>
            </w:pPr>
          </w:p>
          <w:p w14:paraId="41D78723" w14:textId="77777777" w:rsidR="0007508B" w:rsidRDefault="0007508B" w:rsidP="00C176A2">
            <w:pPr>
              <w:rPr>
                <w:rFonts w:ascii="Garamond" w:hAnsi="Garamond"/>
                <w:b/>
              </w:rPr>
            </w:pPr>
          </w:p>
          <w:p w14:paraId="0468183E" w14:textId="77777777" w:rsidR="0007508B" w:rsidRDefault="0007508B" w:rsidP="00C176A2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Fogyatékos személyek</w:t>
            </w:r>
          </w:p>
          <w:p w14:paraId="2876C3CA" w14:textId="77777777" w:rsidR="0007508B" w:rsidRDefault="0007508B" w:rsidP="00C176A2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nappali ellátása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41D7E0" w14:textId="77777777" w:rsidR="0007508B" w:rsidRDefault="0007508B" w:rsidP="00C176A2">
            <w:pPr>
              <w:jc w:val="center"/>
              <w:rPr>
                <w:rFonts w:ascii="Garamond" w:hAnsi="Garamond"/>
              </w:rPr>
            </w:pPr>
          </w:p>
          <w:p w14:paraId="4C038EC1" w14:textId="77777777" w:rsidR="0007508B" w:rsidRDefault="0007508B" w:rsidP="00C176A2">
            <w:pPr>
              <w:jc w:val="center"/>
              <w:rPr>
                <w:rFonts w:ascii="Garamond" w:hAnsi="Garamond"/>
              </w:rPr>
            </w:pPr>
          </w:p>
          <w:p w14:paraId="3F886EFC" w14:textId="77777777" w:rsidR="0007508B" w:rsidRDefault="0007508B" w:rsidP="00C176A2">
            <w:pPr>
              <w:jc w:val="center"/>
              <w:rPr>
                <w:rFonts w:ascii="Garamond" w:hAnsi="Garamond"/>
              </w:rPr>
            </w:pPr>
          </w:p>
          <w:p w14:paraId="70169076" w14:textId="77777777" w:rsidR="0007508B" w:rsidRDefault="0007508B" w:rsidP="00C176A2">
            <w:pPr>
              <w:jc w:val="center"/>
              <w:rPr>
                <w:rFonts w:ascii="Garamond" w:hAnsi="Garamond"/>
              </w:rPr>
            </w:pPr>
          </w:p>
          <w:p w14:paraId="2CB0F3AF" w14:textId="77777777" w:rsidR="0007508B" w:rsidRDefault="0007508B" w:rsidP="00C176A2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egy főre jutó napi költség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813AF2" w14:textId="77777777" w:rsidR="0007508B" w:rsidRDefault="0007508B" w:rsidP="00C176A2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napközbeni tartózkodást igénybe-vevők</w:t>
            </w:r>
          </w:p>
          <w:p w14:paraId="47BF1C7F" w14:textId="77777777" w:rsidR="0007508B" w:rsidRPr="00C40B2C" w:rsidRDefault="0007508B" w:rsidP="00C176A2">
            <w:pPr>
              <w:jc w:val="center"/>
              <w:rPr>
                <w:rFonts w:ascii="Garamond" w:hAnsi="Garamond"/>
                <w:b/>
                <w:color w:val="00B050"/>
              </w:rPr>
            </w:pPr>
            <w:r w:rsidRPr="00C40B2C">
              <w:rPr>
                <w:rFonts w:ascii="Garamond" w:hAnsi="Garamond"/>
                <w:b/>
                <w:i/>
                <w:color w:val="00B050"/>
              </w:rPr>
              <w:t>171.-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B51207" w14:textId="77777777" w:rsidR="0007508B" w:rsidRDefault="0007508B" w:rsidP="00C176A2">
            <w:pPr>
              <w:jc w:val="center"/>
              <w:rPr>
                <w:rFonts w:ascii="Garamond" w:hAnsi="Garamond"/>
                <w:b/>
                <w:i/>
              </w:rPr>
            </w:pPr>
            <w:r>
              <w:rPr>
                <w:rFonts w:ascii="Garamond" w:hAnsi="Garamond"/>
              </w:rPr>
              <w:t>csak napközbeni tartózkodás esetén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813A83" w14:textId="77777777" w:rsidR="0007508B" w:rsidRDefault="0007508B" w:rsidP="00C176A2">
            <w:pPr>
              <w:jc w:val="center"/>
              <w:rPr>
                <w:rFonts w:ascii="Garamond" w:hAnsi="Garamond"/>
                <w:b/>
                <w:i/>
              </w:rPr>
            </w:pPr>
            <w:r>
              <w:rPr>
                <w:rFonts w:ascii="Garamond" w:hAnsi="Garamond"/>
                <w:b/>
                <w:i/>
              </w:rPr>
              <w:t>0.-</w:t>
            </w:r>
          </w:p>
        </w:tc>
      </w:tr>
      <w:tr w:rsidR="0007508B" w14:paraId="1BF2617F" w14:textId="77777777" w:rsidTr="0007508B">
        <w:trPr>
          <w:trHeight w:val="477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C8BC6F" w14:textId="77777777" w:rsidR="0007508B" w:rsidRDefault="0007508B" w:rsidP="00C176A2">
            <w:pPr>
              <w:rPr>
                <w:rFonts w:ascii="Garamond" w:hAnsi="Garamond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F1D2BA" w14:textId="77777777" w:rsidR="0007508B" w:rsidRDefault="0007508B" w:rsidP="00C176A2">
            <w:pPr>
              <w:rPr>
                <w:rFonts w:ascii="Garamond" w:hAnsi="Garamond"/>
                <w:b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2E12B3" w14:textId="77777777" w:rsidR="0007508B" w:rsidRDefault="0007508B" w:rsidP="00C176A2">
            <w:pPr>
              <w:rPr>
                <w:rFonts w:ascii="Garamond" w:hAnsi="Garamond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900A82" w14:textId="77777777" w:rsidR="0007508B" w:rsidRDefault="0007508B" w:rsidP="00C176A2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napközbeni tartózkodást és étkezést igénybe-vevők</w:t>
            </w:r>
          </w:p>
          <w:p w14:paraId="55F000E1" w14:textId="77777777" w:rsidR="0007508B" w:rsidRPr="00C40B2C" w:rsidRDefault="0007508B" w:rsidP="00C176A2">
            <w:pPr>
              <w:jc w:val="center"/>
              <w:rPr>
                <w:rFonts w:ascii="Garamond" w:hAnsi="Garamond"/>
                <w:b/>
                <w:i/>
                <w:color w:val="00B050"/>
              </w:rPr>
            </w:pPr>
            <w:r w:rsidRPr="00C40B2C">
              <w:rPr>
                <w:rFonts w:ascii="Garamond" w:hAnsi="Garamond"/>
                <w:b/>
                <w:i/>
                <w:color w:val="00B050"/>
              </w:rPr>
              <w:t>1.640.-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5EA7E7" w14:textId="77777777" w:rsidR="0007508B" w:rsidRDefault="0007508B" w:rsidP="00C176A2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nappali tartózkodás és étkezés esetén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5C45E7" w14:textId="77777777" w:rsidR="0007508B" w:rsidRPr="00C40B2C" w:rsidRDefault="0007508B" w:rsidP="00C176A2">
            <w:pPr>
              <w:jc w:val="center"/>
              <w:rPr>
                <w:rFonts w:ascii="Garamond" w:hAnsi="Garamond"/>
                <w:b/>
                <w:i/>
                <w:color w:val="00B050"/>
              </w:rPr>
            </w:pPr>
            <w:r w:rsidRPr="00C40B2C">
              <w:rPr>
                <w:rFonts w:ascii="Garamond" w:hAnsi="Garamond"/>
                <w:b/>
                <w:i/>
                <w:color w:val="00B050"/>
              </w:rPr>
              <w:t>919.-</w:t>
            </w:r>
          </w:p>
        </w:tc>
      </w:tr>
    </w:tbl>
    <w:p w14:paraId="36BB2453" w14:textId="77777777" w:rsidR="00B94247" w:rsidRDefault="00B94247" w:rsidP="0007508B">
      <w:pPr>
        <w:jc w:val="center"/>
        <w:rPr>
          <w:rFonts w:ascii="Garamond" w:hAnsi="Garamond" w:cs="Calibri"/>
          <w:iCs/>
          <w:lang w:eastAsia="ar-SA"/>
        </w:rPr>
      </w:pPr>
    </w:p>
    <w:p w14:paraId="3C930FEA" w14:textId="0158622E" w:rsidR="0007508B" w:rsidRDefault="0007508B" w:rsidP="0007508B">
      <w:pPr>
        <w:jc w:val="center"/>
        <w:rPr>
          <w:rFonts w:ascii="Garamond" w:hAnsi="Garamond" w:cs="Calibri"/>
          <w:iCs/>
          <w:lang w:eastAsia="ar-SA"/>
        </w:rPr>
      </w:pPr>
      <w:r>
        <w:rPr>
          <w:rFonts w:ascii="Garamond" w:hAnsi="Garamond" w:cs="Calibri"/>
          <w:iCs/>
          <w:lang w:eastAsia="ar-SA"/>
        </w:rPr>
        <w:t>a)</w:t>
      </w:r>
    </w:p>
    <w:p w14:paraId="70D6687C" w14:textId="77777777" w:rsidR="0007508B" w:rsidRDefault="0007508B" w:rsidP="0007508B">
      <w:pPr>
        <w:jc w:val="center"/>
        <w:rPr>
          <w:rFonts w:ascii="Garamond" w:hAnsi="Garamond"/>
          <w:b/>
          <w:iCs/>
        </w:rPr>
      </w:pPr>
    </w:p>
    <w:tbl>
      <w:tblPr>
        <w:tblW w:w="5265" w:type="pct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9"/>
        <w:gridCol w:w="1793"/>
        <w:gridCol w:w="79"/>
        <w:gridCol w:w="4587"/>
        <w:gridCol w:w="8"/>
        <w:gridCol w:w="1534"/>
        <w:gridCol w:w="27"/>
        <w:gridCol w:w="1591"/>
      </w:tblGrid>
      <w:tr w:rsidR="0007508B" w:rsidRPr="00ED0EF6" w14:paraId="194E99A9" w14:textId="77777777" w:rsidTr="00C176A2">
        <w:trPr>
          <w:trHeight w:val="300"/>
        </w:trPr>
        <w:tc>
          <w:tcPr>
            <w:tcW w:w="331" w:type="pct"/>
            <w:vMerge w:val="restart"/>
            <w:vAlign w:val="center"/>
          </w:tcPr>
          <w:p w14:paraId="6C734D23" w14:textId="77777777" w:rsidR="0007508B" w:rsidRPr="00ED0EF6" w:rsidRDefault="0007508B" w:rsidP="00C176A2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ED0EF6">
              <w:rPr>
                <w:rFonts w:ascii="Garamond" w:hAnsi="Garamond"/>
                <w:b/>
                <w:sz w:val="20"/>
                <w:szCs w:val="20"/>
              </w:rPr>
              <w:t>Sor-</w:t>
            </w:r>
          </w:p>
          <w:p w14:paraId="1E632DBB" w14:textId="77777777" w:rsidR="0007508B" w:rsidRPr="00ED0EF6" w:rsidRDefault="0007508B" w:rsidP="00C176A2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ED0EF6">
              <w:rPr>
                <w:rFonts w:ascii="Garamond" w:hAnsi="Garamond"/>
                <w:b/>
                <w:sz w:val="20"/>
                <w:szCs w:val="20"/>
              </w:rPr>
              <w:t>szám</w:t>
            </w:r>
          </w:p>
        </w:tc>
        <w:tc>
          <w:tcPr>
            <w:tcW w:w="840" w:type="pct"/>
            <w:tcBorders>
              <w:right w:val="single" w:sz="4" w:space="0" w:color="000000"/>
            </w:tcBorders>
          </w:tcPr>
          <w:p w14:paraId="5DDE15B4" w14:textId="77777777" w:rsidR="0007508B" w:rsidRPr="003A30F3" w:rsidRDefault="0007508B" w:rsidP="00C176A2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3A30F3">
              <w:rPr>
                <w:rFonts w:ascii="Garamond" w:hAnsi="Garamond"/>
                <w:b/>
                <w:sz w:val="20"/>
                <w:szCs w:val="20"/>
              </w:rPr>
              <w:t>A</w:t>
            </w:r>
          </w:p>
        </w:tc>
        <w:tc>
          <w:tcPr>
            <w:tcW w:w="2272" w:type="pct"/>
            <w:gridSpan w:val="2"/>
            <w:tcBorders>
              <w:right w:val="single" w:sz="4" w:space="0" w:color="000000"/>
            </w:tcBorders>
          </w:tcPr>
          <w:p w14:paraId="2BF39221" w14:textId="77777777" w:rsidR="0007508B" w:rsidRPr="003A30F3" w:rsidRDefault="0007508B" w:rsidP="00C176A2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3A30F3">
              <w:rPr>
                <w:rFonts w:ascii="Garamond" w:hAnsi="Garamond"/>
                <w:b/>
                <w:sz w:val="20"/>
                <w:szCs w:val="20"/>
              </w:rPr>
              <w:t>B</w:t>
            </w:r>
          </w:p>
        </w:tc>
        <w:tc>
          <w:tcPr>
            <w:tcW w:w="778" w:type="pct"/>
            <w:gridSpan w:val="3"/>
            <w:tcBorders>
              <w:right w:val="single" w:sz="4" w:space="0" w:color="000000"/>
            </w:tcBorders>
          </w:tcPr>
          <w:p w14:paraId="3A39B981" w14:textId="77777777" w:rsidR="0007508B" w:rsidRPr="003A30F3" w:rsidRDefault="0007508B" w:rsidP="00C176A2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3A30F3">
              <w:rPr>
                <w:rFonts w:ascii="Garamond" w:hAnsi="Garamond"/>
                <w:b/>
                <w:sz w:val="20"/>
                <w:szCs w:val="20"/>
              </w:rPr>
              <w:t>C</w:t>
            </w:r>
          </w:p>
        </w:tc>
        <w:tc>
          <w:tcPr>
            <w:tcW w:w="779" w:type="pct"/>
            <w:tcBorders>
              <w:right w:val="single" w:sz="4" w:space="0" w:color="000000"/>
            </w:tcBorders>
          </w:tcPr>
          <w:p w14:paraId="538E6892" w14:textId="77777777" w:rsidR="0007508B" w:rsidRPr="003A30F3" w:rsidRDefault="0007508B" w:rsidP="00C176A2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3A30F3">
              <w:rPr>
                <w:rFonts w:ascii="Garamond" w:hAnsi="Garamond"/>
                <w:b/>
                <w:sz w:val="20"/>
                <w:szCs w:val="20"/>
              </w:rPr>
              <w:t>D</w:t>
            </w:r>
          </w:p>
        </w:tc>
      </w:tr>
      <w:tr w:rsidR="0007508B" w:rsidRPr="00ED0EF6" w14:paraId="70CC38C1" w14:textId="77777777" w:rsidTr="00C176A2">
        <w:trPr>
          <w:trHeight w:val="504"/>
        </w:trPr>
        <w:tc>
          <w:tcPr>
            <w:tcW w:w="331" w:type="pct"/>
            <w:vMerge/>
            <w:vAlign w:val="center"/>
          </w:tcPr>
          <w:p w14:paraId="77699C18" w14:textId="77777777" w:rsidR="0007508B" w:rsidRPr="00ED0EF6" w:rsidRDefault="0007508B" w:rsidP="00C176A2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4669" w:type="pct"/>
            <w:gridSpan w:val="7"/>
            <w:tcBorders>
              <w:right w:val="single" w:sz="4" w:space="0" w:color="000000"/>
            </w:tcBorders>
          </w:tcPr>
          <w:p w14:paraId="29962B4C" w14:textId="77777777" w:rsidR="0007508B" w:rsidRPr="00ED0EF6" w:rsidRDefault="0007508B" w:rsidP="00C176A2">
            <w:pPr>
              <w:jc w:val="center"/>
              <w:rPr>
                <w:rFonts w:ascii="Garamond" w:hAnsi="Garamond"/>
                <w:b/>
                <w:i/>
                <w:sz w:val="20"/>
                <w:szCs w:val="20"/>
              </w:rPr>
            </w:pPr>
          </w:p>
          <w:p w14:paraId="0107CFB7" w14:textId="77777777" w:rsidR="0007508B" w:rsidRPr="00ED0EF6" w:rsidRDefault="0007508B" w:rsidP="00C176A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ED0EF6">
              <w:rPr>
                <w:rFonts w:ascii="Garamond" w:hAnsi="Garamond"/>
                <w:b/>
                <w:i/>
                <w:sz w:val="20"/>
                <w:szCs w:val="20"/>
              </w:rPr>
              <w:t xml:space="preserve">Remény Szociális Alapszolgáltató Központ által nyújtott szolgáltatások után megállapított </w:t>
            </w:r>
            <w:r w:rsidRPr="00ED0EF6">
              <w:rPr>
                <w:rFonts w:ascii="Garamond" w:hAnsi="Garamond"/>
                <w:sz w:val="20"/>
                <w:szCs w:val="20"/>
              </w:rPr>
              <w:t xml:space="preserve">személyi térítési díjra irányadó </w:t>
            </w:r>
            <w:r w:rsidRPr="00ED0EF6">
              <w:rPr>
                <w:rFonts w:ascii="Garamond" w:hAnsi="Garamond"/>
                <w:b/>
                <w:sz w:val="20"/>
                <w:szCs w:val="20"/>
              </w:rPr>
              <w:t xml:space="preserve">intézményi térítési díjból adott </w:t>
            </w:r>
            <w:r w:rsidRPr="00ED0EF6">
              <w:rPr>
                <w:rFonts w:ascii="Garamond" w:hAnsi="Garamond"/>
                <w:b/>
                <w:i/>
                <w:sz w:val="20"/>
                <w:szCs w:val="20"/>
              </w:rPr>
              <w:t>kedvezmények</w:t>
            </w:r>
            <w:r w:rsidRPr="00ED0EF6">
              <w:rPr>
                <w:rFonts w:ascii="Garamond" w:hAnsi="Garamond"/>
                <w:sz w:val="20"/>
                <w:szCs w:val="20"/>
              </w:rPr>
              <w:t xml:space="preserve"> </w:t>
            </w:r>
          </w:p>
          <w:p w14:paraId="23B84F70" w14:textId="77777777" w:rsidR="0007508B" w:rsidRPr="00ED0EF6" w:rsidRDefault="0007508B" w:rsidP="00C176A2">
            <w:pPr>
              <w:jc w:val="center"/>
              <w:rPr>
                <w:rFonts w:ascii="Garamond" w:hAnsi="Garamond"/>
                <w:b/>
                <w:i/>
                <w:sz w:val="20"/>
                <w:szCs w:val="20"/>
              </w:rPr>
            </w:pPr>
            <w:r w:rsidRPr="00ED0EF6">
              <w:rPr>
                <w:rFonts w:ascii="Garamond" w:hAnsi="Garamond"/>
                <w:b/>
                <w:sz w:val="20"/>
                <w:szCs w:val="20"/>
              </w:rPr>
              <w:t xml:space="preserve">általános forgalmi adó nélkül számított összege (Ft)  </w:t>
            </w:r>
          </w:p>
        </w:tc>
      </w:tr>
      <w:tr w:rsidR="0007508B" w:rsidRPr="00ED0EF6" w14:paraId="6C9B0444" w14:textId="77777777" w:rsidTr="00C176A2">
        <w:trPr>
          <w:trHeight w:val="504"/>
        </w:trPr>
        <w:tc>
          <w:tcPr>
            <w:tcW w:w="331" w:type="pct"/>
            <w:vMerge/>
            <w:tcBorders>
              <w:bottom w:val="single" w:sz="4" w:space="0" w:color="auto"/>
            </w:tcBorders>
            <w:vAlign w:val="center"/>
          </w:tcPr>
          <w:p w14:paraId="65AA2AE0" w14:textId="77777777" w:rsidR="0007508B" w:rsidRPr="00ED0EF6" w:rsidRDefault="0007508B" w:rsidP="00C176A2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7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C3BC50A" w14:textId="77777777" w:rsidR="0007508B" w:rsidRPr="00ED0EF6" w:rsidRDefault="0007508B" w:rsidP="00C176A2">
            <w:pPr>
              <w:jc w:val="both"/>
              <w:rPr>
                <w:rFonts w:ascii="Garamond" w:hAnsi="Garamond"/>
                <w:b/>
                <w:sz w:val="20"/>
                <w:szCs w:val="20"/>
              </w:rPr>
            </w:pPr>
          </w:p>
          <w:p w14:paraId="2C02FF87" w14:textId="77777777" w:rsidR="0007508B" w:rsidRPr="00ED0EF6" w:rsidRDefault="0007508B" w:rsidP="00C176A2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ED0EF6">
              <w:rPr>
                <w:rFonts w:ascii="Garamond" w:hAnsi="Garamond"/>
                <w:b/>
                <w:sz w:val="20"/>
                <w:szCs w:val="20"/>
              </w:rPr>
              <w:t>Szolgáltatás</w:t>
            </w:r>
          </w:p>
          <w:p w14:paraId="0A11B14B" w14:textId="77777777" w:rsidR="0007508B" w:rsidRPr="00ED0EF6" w:rsidRDefault="0007508B" w:rsidP="00C176A2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ED0EF6">
              <w:rPr>
                <w:rFonts w:ascii="Garamond" w:hAnsi="Garamond"/>
                <w:b/>
                <w:sz w:val="20"/>
                <w:szCs w:val="20"/>
              </w:rPr>
              <w:t>formája</w:t>
            </w:r>
          </w:p>
        </w:tc>
        <w:tc>
          <w:tcPr>
            <w:tcW w:w="224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B3627" w14:textId="77777777" w:rsidR="0007508B" w:rsidRPr="00ED0EF6" w:rsidRDefault="0007508B" w:rsidP="00C176A2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  <w:p w14:paraId="05E960F2" w14:textId="77777777" w:rsidR="0007508B" w:rsidRPr="00ED0EF6" w:rsidRDefault="0007508B" w:rsidP="00C176A2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ED0EF6">
              <w:rPr>
                <w:rFonts w:ascii="Garamond" w:hAnsi="Garamond"/>
                <w:b/>
                <w:sz w:val="20"/>
                <w:szCs w:val="20"/>
              </w:rPr>
              <w:t>Intézményi térítési díjból adott kedvezmény</w:t>
            </w:r>
          </w:p>
          <w:p w14:paraId="6538D12B" w14:textId="77777777" w:rsidR="0007508B" w:rsidRPr="00ED0EF6" w:rsidRDefault="0007508B" w:rsidP="00C176A2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ED0EF6">
              <w:rPr>
                <w:rFonts w:ascii="Garamond" w:hAnsi="Garamond"/>
                <w:b/>
                <w:sz w:val="20"/>
                <w:szCs w:val="20"/>
              </w:rPr>
              <w:t>jogalapja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FBD53BC" w14:textId="77777777" w:rsidR="0007508B" w:rsidRPr="00ED0EF6" w:rsidRDefault="0007508B" w:rsidP="00C176A2">
            <w:pPr>
              <w:rPr>
                <w:rFonts w:ascii="Garamond" w:hAnsi="Garamond"/>
                <w:b/>
                <w:sz w:val="20"/>
                <w:szCs w:val="20"/>
              </w:rPr>
            </w:pPr>
          </w:p>
          <w:p w14:paraId="2D422977" w14:textId="77777777" w:rsidR="0007508B" w:rsidRPr="00ED0EF6" w:rsidRDefault="0007508B" w:rsidP="00C176A2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ED0EF6">
              <w:rPr>
                <w:rFonts w:ascii="Garamond" w:hAnsi="Garamond"/>
                <w:b/>
                <w:sz w:val="20"/>
                <w:szCs w:val="20"/>
              </w:rPr>
              <w:t>Kedvezmény összege</w:t>
            </w:r>
          </w:p>
          <w:p w14:paraId="5E3D8FB9" w14:textId="77777777" w:rsidR="0007508B" w:rsidRPr="00ED0EF6" w:rsidRDefault="0007508B" w:rsidP="00C176A2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ED0EF6">
              <w:rPr>
                <w:rFonts w:ascii="Garamond" w:hAnsi="Garamond"/>
                <w:b/>
                <w:sz w:val="20"/>
                <w:szCs w:val="20"/>
              </w:rPr>
              <w:t>(Ft)</w:t>
            </w:r>
          </w:p>
        </w:tc>
        <w:tc>
          <w:tcPr>
            <w:tcW w:w="7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ABF8FB5" w14:textId="77777777" w:rsidR="0007508B" w:rsidRPr="00ED0EF6" w:rsidRDefault="0007508B" w:rsidP="00C176A2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  <w:p w14:paraId="21F91B5A" w14:textId="77777777" w:rsidR="0007508B" w:rsidRPr="00ED0EF6" w:rsidRDefault="0007508B" w:rsidP="00C176A2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ED0EF6">
              <w:rPr>
                <w:rFonts w:ascii="Garamond" w:hAnsi="Garamond"/>
                <w:b/>
                <w:sz w:val="20"/>
                <w:szCs w:val="20"/>
              </w:rPr>
              <w:t>Fizetendő díj összege (Ft)</w:t>
            </w:r>
          </w:p>
        </w:tc>
      </w:tr>
      <w:tr w:rsidR="0007508B" w:rsidRPr="00ED0EF6" w14:paraId="6A096B4F" w14:textId="77777777" w:rsidTr="00C176A2">
        <w:trPr>
          <w:trHeight w:val="504"/>
        </w:trPr>
        <w:tc>
          <w:tcPr>
            <w:tcW w:w="33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FF83DD" w14:textId="77777777" w:rsidR="0007508B" w:rsidRPr="00ED0EF6" w:rsidRDefault="0007508B" w:rsidP="00C176A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ED0EF6">
              <w:rPr>
                <w:rFonts w:ascii="Garamond" w:hAnsi="Garamond"/>
                <w:sz w:val="20"/>
                <w:szCs w:val="20"/>
              </w:rPr>
              <w:t>1.1.</w:t>
            </w:r>
          </w:p>
        </w:tc>
        <w:tc>
          <w:tcPr>
            <w:tcW w:w="87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2728324" w14:textId="77777777" w:rsidR="0007508B" w:rsidRPr="00ED0EF6" w:rsidRDefault="0007508B" w:rsidP="00C176A2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  <w:p w14:paraId="4E1DA4FD" w14:textId="77777777" w:rsidR="0007508B" w:rsidRPr="00ED0EF6" w:rsidRDefault="0007508B" w:rsidP="00C176A2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ED0EF6">
              <w:rPr>
                <w:rFonts w:ascii="Garamond" w:hAnsi="Garamond"/>
                <w:b/>
                <w:sz w:val="20"/>
                <w:szCs w:val="20"/>
              </w:rPr>
              <w:t>étkeztetés</w:t>
            </w:r>
          </w:p>
          <w:p w14:paraId="624F5E7E" w14:textId="77777777" w:rsidR="0007508B" w:rsidRPr="00ED0EF6" w:rsidRDefault="0007508B" w:rsidP="00C176A2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ED0EF6">
              <w:rPr>
                <w:rFonts w:ascii="Garamond" w:hAnsi="Garamond"/>
                <w:b/>
                <w:sz w:val="20"/>
                <w:szCs w:val="20"/>
              </w:rPr>
              <w:t>(Felgyő)</w:t>
            </w:r>
          </w:p>
        </w:tc>
        <w:tc>
          <w:tcPr>
            <w:tcW w:w="224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8E6C9" w14:textId="77777777" w:rsidR="0007508B" w:rsidRPr="00ED0EF6" w:rsidRDefault="0007508B" w:rsidP="00C176A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ED0EF6">
              <w:rPr>
                <w:rFonts w:ascii="Garamond" w:hAnsi="Garamond"/>
                <w:sz w:val="20"/>
                <w:szCs w:val="20"/>
              </w:rPr>
              <w:t xml:space="preserve">Akinek a havi összjövedelme a </w:t>
            </w:r>
            <w:r>
              <w:rPr>
                <w:rFonts w:ascii="Garamond" w:hAnsi="Garamond"/>
                <w:sz w:val="20"/>
                <w:szCs w:val="20"/>
              </w:rPr>
              <w:t xml:space="preserve">szociális vetítési alap </w:t>
            </w:r>
            <w:r w:rsidRPr="00ED0EF6">
              <w:rPr>
                <w:rFonts w:ascii="Garamond" w:hAnsi="Garamond"/>
                <w:sz w:val="20"/>
                <w:szCs w:val="20"/>
              </w:rPr>
              <w:t xml:space="preserve"> összegének 100 %-át nem haladja meg, kedvezménye egy ellátási napra, adagra számított intézményi térítési díja összegének     40%-a mértékéig terjed 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6EA6CC9" w14:textId="77777777" w:rsidR="0007508B" w:rsidRPr="00A8413E" w:rsidRDefault="0007508B" w:rsidP="00C176A2">
            <w:pPr>
              <w:rPr>
                <w:rFonts w:ascii="Garamond" w:hAnsi="Garamond"/>
                <w:b/>
                <w:color w:val="538135" w:themeColor="accent6" w:themeShade="BF"/>
                <w:sz w:val="20"/>
                <w:szCs w:val="20"/>
              </w:rPr>
            </w:pPr>
          </w:p>
          <w:p w14:paraId="3A5C249A" w14:textId="77777777" w:rsidR="0007508B" w:rsidRPr="00A8413E" w:rsidRDefault="0007508B" w:rsidP="00C176A2">
            <w:pPr>
              <w:jc w:val="center"/>
              <w:rPr>
                <w:rFonts w:ascii="Garamond" w:hAnsi="Garamond"/>
                <w:b/>
                <w:i/>
                <w:color w:val="538135" w:themeColor="accent6" w:themeShade="BF"/>
                <w:sz w:val="20"/>
                <w:szCs w:val="20"/>
              </w:rPr>
            </w:pPr>
          </w:p>
          <w:p w14:paraId="7BF4E9A7" w14:textId="77777777" w:rsidR="0007508B" w:rsidRPr="00A8413E" w:rsidRDefault="0007508B" w:rsidP="00C176A2">
            <w:pPr>
              <w:jc w:val="center"/>
              <w:rPr>
                <w:rFonts w:ascii="Garamond" w:hAnsi="Garamond"/>
                <w:b/>
                <w:i/>
                <w:color w:val="538135" w:themeColor="accent6" w:themeShade="BF"/>
                <w:sz w:val="20"/>
                <w:szCs w:val="20"/>
              </w:rPr>
            </w:pPr>
            <w:r w:rsidRPr="00A8413E">
              <w:rPr>
                <w:rFonts w:ascii="Garamond" w:hAnsi="Garamond"/>
                <w:b/>
                <w:i/>
                <w:color w:val="538135" w:themeColor="accent6" w:themeShade="BF"/>
                <w:sz w:val="20"/>
                <w:szCs w:val="20"/>
              </w:rPr>
              <w:t>480.-</w:t>
            </w:r>
          </w:p>
        </w:tc>
        <w:tc>
          <w:tcPr>
            <w:tcW w:w="7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DB4B755" w14:textId="77777777" w:rsidR="0007508B" w:rsidRPr="00A8413E" w:rsidRDefault="0007508B" w:rsidP="00C176A2">
            <w:pPr>
              <w:jc w:val="center"/>
              <w:rPr>
                <w:rFonts w:ascii="Garamond" w:hAnsi="Garamond"/>
                <w:b/>
                <w:i/>
                <w:color w:val="538135" w:themeColor="accent6" w:themeShade="BF"/>
                <w:sz w:val="20"/>
                <w:szCs w:val="20"/>
              </w:rPr>
            </w:pPr>
          </w:p>
          <w:p w14:paraId="18EA27E6" w14:textId="77777777" w:rsidR="0007508B" w:rsidRPr="00A8413E" w:rsidRDefault="0007508B" w:rsidP="00C176A2">
            <w:pPr>
              <w:jc w:val="center"/>
              <w:rPr>
                <w:rFonts w:ascii="Garamond" w:hAnsi="Garamond"/>
                <w:b/>
                <w:i/>
                <w:color w:val="538135" w:themeColor="accent6" w:themeShade="BF"/>
                <w:sz w:val="20"/>
                <w:szCs w:val="20"/>
              </w:rPr>
            </w:pPr>
            <w:r w:rsidRPr="00A8413E">
              <w:rPr>
                <w:rFonts w:ascii="Garamond" w:hAnsi="Garamond"/>
                <w:b/>
                <w:i/>
                <w:color w:val="538135" w:themeColor="accent6" w:themeShade="BF"/>
                <w:sz w:val="20"/>
                <w:szCs w:val="20"/>
              </w:rPr>
              <w:t>720.-</w:t>
            </w:r>
          </w:p>
        </w:tc>
      </w:tr>
      <w:tr w:rsidR="0007508B" w:rsidRPr="00ED0EF6" w14:paraId="368BEC19" w14:textId="77777777" w:rsidTr="00C176A2">
        <w:trPr>
          <w:trHeight w:val="962"/>
        </w:trPr>
        <w:tc>
          <w:tcPr>
            <w:tcW w:w="331" w:type="pct"/>
            <w:tcBorders>
              <w:top w:val="single" w:sz="4" w:space="0" w:color="auto"/>
            </w:tcBorders>
            <w:vAlign w:val="center"/>
          </w:tcPr>
          <w:p w14:paraId="06669DDA" w14:textId="77777777" w:rsidR="0007508B" w:rsidRPr="00ED0EF6" w:rsidRDefault="0007508B" w:rsidP="00C176A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ED0EF6">
              <w:rPr>
                <w:rFonts w:ascii="Garamond" w:hAnsi="Garamond"/>
                <w:sz w:val="20"/>
                <w:szCs w:val="20"/>
              </w:rPr>
              <w:t>1.2.</w:t>
            </w:r>
          </w:p>
        </w:tc>
        <w:tc>
          <w:tcPr>
            <w:tcW w:w="877" w:type="pct"/>
            <w:gridSpan w:val="2"/>
            <w:tcBorders>
              <w:top w:val="single" w:sz="4" w:space="0" w:color="auto"/>
            </w:tcBorders>
          </w:tcPr>
          <w:p w14:paraId="29C27A1B" w14:textId="77777777" w:rsidR="0007508B" w:rsidRPr="00ED0EF6" w:rsidRDefault="0007508B" w:rsidP="00C176A2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  <w:p w14:paraId="24D32358" w14:textId="77777777" w:rsidR="0007508B" w:rsidRPr="00ED0EF6" w:rsidRDefault="0007508B" w:rsidP="00C176A2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ED0EF6">
              <w:rPr>
                <w:rFonts w:ascii="Garamond" w:hAnsi="Garamond"/>
                <w:b/>
                <w:sz w:val="20"/>
                <w:szCs w:val="20"/>
              </w:rPr>
              <w:t>étkeztetés</w:t>
            </w:r>
          </w:p>
          <w:p w14:paraId="52FFB006" w14:textId="77777777" w:rsidR="0007508B" w:rsidRPr="00ED0EF6" w:rsidRDefault="0007508B" w:rsidP="00C176A2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ED0EF6">
              <w:rPr>
                <w:rFonts w:ascii="Garamond" w:hAnsi="Garamond"/>
                <w:b/>
                <w:sz w:val="20"/>
                <w:szCs w:val="20"/>
              </w:rPr>
              <w:t>(Felgyő)</w:t>
            </w:r>
          </w:p>
        </w:tc>
        <w:tc>
          <w:tcPr>
            <w:tcW w:w="2244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3610B3D7" w14:textId="77777777" w:rsidR="0007508B" w:rsidRPr="00ED0EF6" w:rsidRDefault="0007508B" w:rsidP="00C176A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ED0EF6">
              <w:rPr>
                <w:rFonts w:ascii="Garamond" w:hAnsi="Garamond"/>
                <w:sz w:val="20"/>
                <w:szCs w:val="20"/>
              </w:rPr>
              <w:t xml:space="preserve">Akinek a havi összjövedelme a </w:t>
            </w:r>
            <w:r>
              <w:rPr>
                <w:rFonts w:ascii="Garamond" w:hAnsi="Garamond"/>
                <w:sz w:val="20"/>
                <w:szCs w:val="20"/>
              </w:rPr>
              <w:t xml:space="preserve">szociális vetítési alap </w:t>
            </w:r>
            <w:r w:rsidRPr="00ED0EF6">
              <w:rPr>
                <w:rFonts w:ascii="Garamond" w:hAnsi="Garamond"/>
                <w:sz w:val="20"/>
                <w:szCs w:val="20"/>
              </w:rPr>
              <w:t xml:space="preserve"> összegének 200 %-át nem haladja meg,  kedvezménye egy ellátási napra, adagra számított intézményi térítési díja összegének     20%-a mértékéig terjed 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39D01AE5" w14:textId="77777777" w:rsidR="0007508B" w:rsidRPr="00A8413E" w:rsidRDefault="0007508B" w:rsidP="00C176A2">
            <w:pPr>
              <w:jc w:val="center"/>
              <w:rPr>
                <w:rFonts w:ascii="Garamond" w:hAnsi="Garamond"/>
                <w:b/>
                <w:color w:val="538135" w:themeColor="accent6" w:themeShade="BF"/>
                <w:sz w:val="20"/>
                <w:szCs w:val="20"/>
              </w:rPr>
            </w:pPr>
          </w:p>
          <w:p w14:paraId="7FA48A38" w14:textId="77777777" w:rsidR="0007508B" w:rsidRPr="00A8413E" w:rsidRDefault="0007508B" w:rsidP="00C176A2">
            <w:pPr>
              <w:jc w:val="center"/>
              <w:rPr>
                <w:rFonts w:ascii="Garamond" w:hAnsi="Garamond"/>
                <w:b/>
                <w:i/>
                <w:color w:val="538135" w:themeColor="accent6" w:themeShade="BF"/>
                <w:sz w:val="20"/>
                <w:szCs w:val="20"/>
              </w:rPr>
            </w:pPr>
          </w:p>
          <w:p w14:paraId="66578E09" w14:textId="77777777" w:rsidR="0007508B" w:rsidRPr="00A8413E" w:rsidRDefault="0007508B" w:rsidP="00C176A2">
            <w:pPr>
              <w:jc w:val="center"/>
              <w:rPr>
                <w:rFonts w:ascii="Garamond" w:hAnsi="Garamond"/>
                <w:b/>
                <w:i/>
                <w:color w:val="538135" w:themeColor="accent6" w:themeShade="BF"/>
                <w:sz w:val="20"/>
                <w:szCs w:val="20"/>
              </w:rPr>
            </w:pPr>
            <w:r w:rsidRPr="00A8413E">
              <w:rPr>
                <w:rFonts w:ascii="Garamond" w:hAnsi="Garamond"/>
                <w:b/>
                <w:i/>
                <w:color w:val="538135" w:themeColor="accent6" w:themeShade="BF"/>
                <w:sz w:val="20"/>
                <w:szCs w:val="20"/>
              </w:rPr>
              <w:t>240.-</w:t>
            </w:r>
          </w:p>
        </w:tc>
        <w:tc>
          <w:tcPr>
            <w:tcW w:w="79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47F0EDAC" w14:textId="77777777" w:rsidR="0007508B" w:rsidRPr="00A8413E" w:rsidRDefault="0007508B" w:rsidP="00C176A2">
            <w:pPr>
              <w:jc w:val="center"/>
              <w:rPr>
                <w:rFonts w:ascii="Garamond" w:hAnsi="Garamond"/>
                <w:b/>
                <w:i/>
                <w:color w:val="538135" w:themeColor="accent6" w:themeShade="BF"/>
                <w:sz w:val="20"/>
                <w:szCs w:val="20"/>
              </w:rPr>
            </w:pPr>
          </w:p>
          <w:p w14:paraId="00DAC9BD" w14:textId="77777777" w:rsidR="0007508B" w:rsidRPr="00A8413E" w:rsidRDefault="0007508B" w:rsidP="00C176A2">
            <w:pPr>
              <w:jc w:val="center"/>
              <w:rPr>
                <w:rFonts w:ascii="Garamond" w:hAnsi="Garamond"/>
                <w:b/>
                <w:i/>
                <w:color w:val="538135" w:themeColor="accent6" w:themeShade="BF"/>
                <w:sz w:val="20"/>
                <w:szCs w:val="20"/>
              </w:rPr>
            </w:pPr>
          </w:p>
          <w:p w14:paraId="6479FA80" w14:textId="77777777" w:rsidR="0007508B" w:rsidRPr="00A8413E" w:rsidRDefault="0007508B" w:rsidP="00C176A2">
            <w:pPr>
              <w:jc w:val="center"/>
              <w:rPr>
                <w:rFonts w:ascii="Garamond" w:hAnsi="Garamond"/>
                <w:b/>
                <w:i/>
                <w:color w:val="538135" w:themeColor="accent6" w:themeShade="BF"/>
                <w:sz w:val="20"/>
                <w:szCs w:val="20"/>
              </w:rPr>
            </w:pPr>
            <w:r w:rsidRPr="00A8413E">
              <w:rPr>
                <w:rFonts w:ascii="Garamond" w:hAnsi="Garamond"/>
                <w:b/>
                <w:i/>
                <w:color w:val="538135" w:themeColor="accent6" w:themeShade="BF"/>
                <w:sz w:val="20"/>
                <w:szCs w:val="20"/>
              </w:rPr>
              <w:t>960.-</w:t>
            </w:r>
          </w:p>
        </w:tc>
      </w:tr>
      <w:tr w:rsidR="0007508B" w:rsidRPr="00ED0EF6" w14:paraId="75970859" w14:textId="77777777" w:rsidTr="00C176A2">
        <w:trPr>
          <w:trHeight w:val="504"/>
        </w:trPr>
        <w:tc>
          <w:tcPr>
            <w:tcW w:w="33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ED5A18" w14:textId="77777777" w:rsidR="0007508B" w:rsidRPr="00ED0EF6" w:rsidRDefault="0007508B" w:rsidP="00C176A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ED0EF6">
              <w:rPr>
                <w:rFonts w:ascii="Garamond" w:hAnsi="Garamond"/>
                <w:sz w:val="20"/>
                <w:szCs w:val="20"/>
              </w:rPr>
              <w:t>1.3.</w:t>
            </w:r>
          </w:p>
        </w:tc>
        <w:tc>
          <w:tcPr>
            <w:tcW w:w="87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CA60A7C" w14:textId="77777777" w:rsidR="0007508B" w:rsidRPr="00ED0EF6" w:rsidRDefault="0007508B" w:rsidP="00C176A2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  <w:p w14:paraId="28ED00A1" w14:textId="77777777" w:rsidR="0007508B" w:rsidRPr="00ED0EF6" w:rsidRDefault="0007508B" w:rsidP="00C176A2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ED0EF6">
              <w:rPr>
                <w:rFonts w:ascii="Garamond" w:hAnsi="Garamond"/>
                <w:b/>
                <w:sz w:val="20"/>
                <w:szCs w:val="20"/>
              </w:rPr>
              <w:t>étkeztetés</w:t>
            </w:r>
          </w:p>
          <w:p w14:paraId="273DE234" w14:textId="77777777" w:rsidR="0007508B" w:rsidRPr="00ED0EF6" w:rsidRDefault="0007508B" w:rsidP="00C176A2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ED0EF6">
              <w:rPr>
                <w:rFonts w:ascii="Garamond" w:hAnsi="Garamond"/>
                <w:b/>
                <w:sz w:val="20"/>
                <w:szCs w:val="20"/>
              </w:rPr>
              <w:t>(Csanytelek)</w:t>
            </w:r>
          </w:p>
        </w:tc>
        <w:tc>
          <w:tcPr>
            <w:tcW w:w="224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BA3D5" w14:textId="77777777" w:rsidR="0007508B" w:rsidRPr="00ED0EF6" w:rsidRDefault="0007508B" w:rsidP="00C176A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ED0EF6">
              <w:rPr>
                <w:rFonts w:ascii="Garamond" w:hAnsi="Garamond"/>
                <w:sz w:val="20"/>
                <w:szCs w:val="20"/>
              </w:rPr>
              <w:t xml:space="preserve">Akinek a havi összjövedelme a </w:t>
            </w:r>
            <w:r>
              <w:rPr>
                <w:rFonts w:ascii="Garamond" w:hAnsi="Garamond"/>
                <w:sz w:val="20"/>
                <w:szCs w:val="20"/>
              </w:rPr>
              <w:t xml:space="preserve">szociális vetítési alap </w:t>
            </w:r>
            <w:r w:rsidRPr="00ED0EF6">
              <w:rPr>
                <w:rFonts w:ascii="Garamond" w:hAnsi="Garamond"/>
                <w:sz w:val="20"/>
                <w:szCs w:val="20"/>
              </w:rPr>
              <w:t xml:space="preserve"> összegének 100 %-át nem haladja meg, kedvezménye egy ellátási napra, adagra számított </w:t>
            </w:r>
            <w:r w:rsidRPr="00ED0EF6">
              <w:rPr>
                <w:rFonts w:ascii="Garamond" w:hAnsi="Garamond"/>
                <w:sz w:val="20"/>
                <w:szCs w:val="20"/>
              </w:rPr>
              <w:lastRenderedPageBreak/>
              <w:t>intézményi térítési díja összegének     40%-a mértékéig terjed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B68EC09" w14:textId="77777777" w:rsidR="0007508B" w:rsidRPr="00A8413E" w:rsidRDefault="0007508B" w:rsidP="00C176A2">
            <w:pPr>
              <w:jc w:val="center"/>
              <w:rPr>
                <w:rFonts w:ascii="Garamond" w:hAnsi="Garamond"/>
                <w:b/>
                <w:i/>
                <w:color w:val="538135" w:themeColor="accent6" w:themeShade="BF"/>
                <w:sz w:val="20"/>
                <w:szCs w:val="20"/>
              </w:rPr>
            </w:pPr>
          </w:p>
          <w:p w14:paraId="2333DDF4" w14:textId="77777777" w:rsidR="0007508B" w:rsidRPr="00A8413E" w:rsidRDefault="0007508B" w:rsidP="00C176A2">
            <w:pPr>
              <w:jc w:val="center"/>
              <w:rPr>
                <w:rFonts w:ascii="Garamond" w:hAnsi="Garamond"/>
                <w:b/>
                <w:i/>
                <w:color w:val="538135" w:themeColor="accent6" w:themeShade="BF"/>
                <w:sz w:val="20"/>
                <w:szCs w:val="20"/>
              </w:rPr>
            </w:pPr>
          </w:p>
          <w:p w14:paraId="17D69476" w14:textId="77777777" w:rsidR="0007508B" w:rsidRPr="00A8413E" w:rsidRDefault="0007508B" w:rsidP="00C176A2">
            <w:pPr>
              <w:jc w:val="center"/>
              <w:rPr>
                <w:rFonts w:ascii="Garamond" w:hAnsi="Garamond"/>
                <w:b/>
                <w:i/>
                <w:color w:val="538135" w:themeColor="accent6" w:themeShade="BF"/>
                <w:sz w:val="20"/>
                <w:szCs w:val="20"/>
              </w:rPr>
            </w:pPr>
            <w:r w:rsidRPr="00A8413E">
              <w:rPr>
                <w:rFonts w:ascii="Garamond" w:hAnsi="Garamond"/>
                <w:b/>
                <w:i/>
                <w:color w:val="538135" w:themeColor="accent6" w:themeShade="BF"/>
                <w:sz w:val="20"/>
                <w:szCs w:val="20"/>
              </w:rPr>
              <w:t>480.-</w:t>
            </w:r>
          </w:p>
        </w:tc>
        <w:tc>
          <w:tcPr>
            <w:tcW w:w="7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E0A3CE6" w14:textId="77777777" w:rsidR="0007508B" w:rsidRPr="00A8413E" w:rsidRDefault="0007508B" w:rsidP="00C176A2">
            <w:pPr>
              <w:jc w:val="center"/>
              <w:rPr>
                <w:rFonts w:ascii="Garamond" w:hAnsi="Garamond"/>
                <w:b/>
                <w:i/>
                <w:color w:val="538135" w:themeColor="accent6" w:themeShade="BF"/>
                <w:sz w:val="20"/>
                <w:szCs w:val="20"/>
              </w:rPr>
            </w:pPr>
          </w:p>
          <w:p w14:paraId="09CF08B8" w14:textId="77777777" w:rsidR="0007508B" w:rsidRPr="00A8413E" w:rsidRDefault="0007508B" w:rsidP="00C176A2">
            <w:pPr>
              <w:jc w:val="center"/>
              <w:rPr>
                <w:rFonts w:ascii="Garamond" w:hAnsi="Garamond"/>
                <w:b/>
                <w:i/>
                <w:color w:val="538135" w:themeColor="accent6" w:themeShade="BF"/>
                <w:sz w:val="20"/>
                <w:szCs w:val="20"/>
              </w:rPr>
            </w:pPr>
          </w:p>
          <w:p w14:paraId="668E210E" w14:textId="77777777" w:rsidR="0007508B" w:rsidRPr="00A8413E" w:rsidRDefault="0007508B" w:rsidP="00C176A2">
            <w:pPr>
              <w:jc w:val="center"/>
              <w:rPr>
                <w:rFonts w:ascii="Garamond" w:hAnsi="Garamond"/>
                <w:b/>
                <w:i/>
                <w:color w:val="538135" w:themeColor="accent6" w:themeShade="BF"/>
                <w:sz w:val="20"/>
                <w:szCs w:val="20"/>
              </w:rPr>
            </w:pPr>
            <w:r w:rsidRPr="00A8413E">
              <w:rPr>
                <w:rFonts w:ascii="Garamond" w:hAnsi="Garamond"/>
                <w:b/>
                <w:i/>
                <w:color w:val="538135" w:themeColor="accent6" w:themeShade="BF"/>
                <w:sz w:val="20"/>
                <w:szCs w:val="20"/>
              </w:rPr>
              <w:t>720.-</w:t>
            </w:r>
          </w:p>
        </w:tc>
      </w:tr>
      <w:tr w:rsidR="0007508B" w:rsidRPr="00ED0EF6" w14:paraId="62270978" w14:textId="77777777" w:rsidTr="00C176A2">
        <w:trPr>
          <w:trHeight w:val="504"/>
        </w:trPr>
        <w:tc>
          <w:tcPr>
            <w:tcW w:w="33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283E9C" w14:textId="77777777" w:rsidR="0007508B" w:rsidRPr="00ED0EF6" w:rsidRDefault="0007508B" w:rsidP="00C176A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ED0EF6">
              <w:rPr>
                <w:rFonts w:ascii="Garamond" w:hAnsi="Garamond"/>
                <w:sz w:val="20"/>
                <w:szCs w:val="20"/>
              </w:rPr>
              <w:t>1.4.</w:t>
            </w:r>
          </w:p>
        </w:tc>
        <w:tc>
          <w:tcPr>
            <w:tcW w:w="87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8F6BF50" w14:textId="77777777" w:rsidR="0007508B" w:rsidRPr="00ED0EF6" w:rsidRDefault="0007508B" w:rsidP="00C176A2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  <w:p w14:paraId="1D163555" w14:textId="77777777" w:rsidR="0007508B" w:rsidRPr="00ED0EF6" w:rsidRDefault="0007508B" w:rsidP="00C176A2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ED0EF6">
              <w:rPr>
                <w:rFonts w:ascii="Garamond" w:hAnsi="Garamond"/>
                <w:b/>
                <w:sz w:val="20"/>
                <w:szCs w:val="20"/>
              </w:rPr>
              <w:t>étkeztetés</w:t>
            </w:r>
          </w:p>
          <w:p w14:paraId="7808CC7A" w14:textId="77777777" w:rsidR="0007508B" w:rsidRPr="00ED0EF6" w:rsidRDefault="0007508B" w:rsidP="00C176A2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ED0EF6">
              <w:rPr>
                <w:rFonts w:ascii="Garamond" w:hAnsi="Garamond"/>
                <w:b/>
                <w:sz w:val="20"/>
                <w:szCs w:val="20"/>
              </w:rPr>
              <w:t>(Csanytelek)</w:t>
            </w:r>
          </w:p>
        </w:tc>
        <w:tc>
          <w:tcPr>
            <w:tcW w:w="224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952EB" w14:textId="77777777" w:rsidR="0007508B" w:rsidRPr="00ED0EF6" w:rsidRDefault="0007508B" w:rsidP="00C176A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ED0EF6">
              <w:rPr>
                <w:rFonts w:ascii="Garamond" w:hAnsi="Garamond"/>
                <w:sz w:val="20"/>
                <w:szCs w:val="20"/>
              </w:rPr>
              <w:t xml:space="preserve">Akinek a havi összjövedelme a </w:t>
            </w:r>
            <w:r>
              <w:rPr>
                <w:rFonts w:ascii="Garamond" w:hAnsi="Garamond"/>
                <w:sz w:val="20"/>
                <w:szCs w:val="20"/>
              </w:rPr>
              <w:t xml:space="preserve">szociális vetítési alap </w:t>
            </w:r>
            <w:r w:rsidRPr="00ED0EF6">
              <w:rPr>
                <w:rFonts w:ascii="Garamond" w:hAnsi="Garamond"/>
                <w:sz w:val="20"/>
                <w:szCs w:val="20"/>
              </w:rPr>
              <w:t xml:space="preserve"> összegének 200 %-át nem haladja meg, kedvezménye egy ellátási napra, adagra számított intézményi térítési díja összegének     20%-a mértékéig terjed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90EB8BF" w14:textId="77777777" w:rsidR="0007508B" w:rsidRPr="00A8413E" w:rsidRDefault="0007508B" w:rsidP="00C176A2">
            <w:pPr>
              <w:jc w:val="center"/>
              <w:rPr>
                <w:rFonts w:ascii="Garamond" w:hAnsi="Garamond"/>
                <w:b/>
                <w:color w:val="538135" w:themeColor="accent6" w:themeShade="BF"/>
                <w:sz w:val="20"/>
                <w:szCs w:val="20"/>
              </w:rPr>
            </w:pPr>
          </w:p>
          <w:p w14:paraId="14D233C8" w14:textId="77777777" w:rsidR="0007508B" w:rsidRPr="00A8413E" w:rsidRDefault="0007508B" w:rsidP="00C176A2">
            <w:pPr>
              <w:jc w:val="center"/>
              <w:rPr>
                <w:rFonts w:ascii="Garamond" w:hAnsi="Garamond"/>
                <w:b/>
                <w:i/>
                <w:color w:val="538135" w:themeColor="accent6" w:themeShade="BF"/>
                <w:sz w:val="20"/>
                <w:szCs w:val="20"/>
              </w:rPr>
            </w:pPr>
          </w:p>
          <w:p w14:paraId="5F194291" w14:textId="77777777" w:rsidR="0007508B" w:rsidRPr="00A8413E" w:rsidRDefault="0007508B" w:rsidP="00C176A2">
            <w:pPr>
              <w:jc w:val="center"/>
              <w:rPr>
                <w:rFonts w:ascii="Garamond" w:hAnsi="Garamond"/>
                <w:b/>
                <w:i/>
                <w:color w:val="538135" w:themeColor="accent6" w:themeShade="BF"/>
                <w:sz w:val="20"/>
                <w:szCs w:val="20"/>
              </w:rPr>
            </w:pPr>
            <w:r w:rsidRPr="00A8413E">
              <w:rPr>
                <w:rFonts w:ascii="Garamond" w:hAnsi="Garamond"/>
                <w:b/>
                <w:i/>
                <w:color w:val="538135" w:themeColor="accent6" w:themeShade="BF"/>
                <w:sz w:val="20"/>
                <w:szCs w:val="20"/>
              </w:rPr>
              <w:t>240.-</w:t>
            </w:r>
          </w:p>
        </w:tc>
        <w:tc>
          <w:tcPr>
            <w:tcW w:w="7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71B9661" w14:textId="77777777" w:rsidR="0007508B" w:rsidRPr="00A8413E" w:rsidRDefault="0007508B" w:rsidP="00C176A2">
            <w:pPr>
              <w:jc w:val="center"/>
              <w:rPr>
                <w:rFonts w:ascii="Garamond" w:hAnsi="Garamond"/>
                <w:b/>
                <w:i/>
                <w:color w:val="538135" w:themeColor="accent6" w:themeShade="BF"/>
                <w:sz w:val="20"/>
                <w:szCs w:val="20"/>
              </w:rPr>
            </w:pPr>
          </w:p>
          <w:p w14:paraId="2865020C" w14:textId="77777777" w:rsidR="0007508B" w:rsidRPr="00A8413E" w:rsidRDefault="0007508B" w:rsidP="00C176A2">
            <w:pPr>
              <w:jc w:val="center"/>
              <w:rPr>
                <w:rFonts w:ascii="Garamond" w:hAnsi="Garamond"/>
                <w:b/>
                <w:i/>
                <w:color w:val="538135" w:themeColor="accent6" w:themeShade="BF"/>
                <w:sz w:val="20"/>
                <w:szCs w:val="20"/>
              </w:rPr>
            </w:pPr>
          </w:p>
          <w:p w14:paraId="460C5509" w14:textId="77777777" w:rsidR="0007508B" w:rsidRPr="00A8413E" w:rsidRDefault="0007508B" w:rsidP="00C176A2">
            <w:pPr>
              <w:jc w:val="center"/>
              <w:rPr>
                <w:rFonts w:ascii="Garamond" w:hAnsi="Garamond"/>
                <w:b/>
                <w:i/>
                <w:color w:val="538135" w:themeColor="accent6" w:themeShade="BF"/>
                <w:sz w:val="20"/>
                <w:szCs w:val="20"/>
              </w:rPr>
            </w:pPr>
            <w:r w:rsidRPr="00A8413E">
              <w:rPr>
                <w:rFonts w:ascii="Garamond" w:hAnsi="Garamond"/>
                <w:b/>
                <w:i/>
                <w:color w:val="538135" w:themeColor="accent6" w:themeShade="BF"/>
                <w:sz w:val="20"/>
                <w:szCs w:val="20"/>
              </w:rPr>
              <w:t>960.-</w:t>
            </w:r>
          </w:p>
        </w:tc>
      </w:tr>
      <w:tr w:rsidR="0007508B" w:rsidRPr="00ED0EF6" w14:paraId="21B77962" w14:textId="77777777" w:rsidTr="00C176A2">
        <w:trPr>
          <w:trHeight w:val="504"/>
        </w:trPr>
        <w:tc>
          <w:tcPr>
            <w:tcW w:w="33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A31A36" w14:textId="77777777" w:rsidR="0007508B" w:rsidRPr="00ED0EF6" w:rsidRDefault="0007508B" w:rsidP="00C176A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ED0EF6">
              <w:rPr>
                <w:rFonts w:ascii="Garamond" w:hAnsi="Garamond"/>
                <w:sz w:val="20"/>
                <w:szCs w:val="20"/>
              </w:rPr>
              <w:t>2.1.</w:t>
            </w:r>
          </w:p>
        </w:tc>
        <w:tc>
          <w:tcPr>
            <w:tcW w:w="87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2314663" w14:textId="77777777" w:rsidR="0007508B" w:rsidRPr="00ED0EF6" w:rsidRDefault="0007508B" w:rsidP="00C176A2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ED0EF6">
              <w:rPr>
                <w:rFonts w:ascii="Garamond" w:hAnsi="Garamond"/>
                <w:b/>
                <w:sz w:val="20"/>
                <w:szCs w:val="20"/>
              </w:rPr>
              <w:t>házi</w:t>
            </w:r>
          </w:p>
          <w:p w14:paraId="5766035A" w14:textId="77777777" w:rsidR="0007508B" w:rsidRPr="00ED0EF6" w:rsidRDefault="0007508B" w:rsidP="00C176A2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ED0EF6">
              <w:rPr>
                <w:rFonts w:ascii="Garamond" w:hAnsi="Garamond"/>
                <w:b/>
                <w:sz w:val="20"/>
                <w:szCs w:val="20"/>
              </w:rPr>
              <w:t>segítségnyújtás</w:t>
            </w:r>
          </w:p>
          <w:p w14:paraId="7F9B8728" w14:textId="77777777" w:rsidR="0007508B" w:rsidRPr="00ED0EF6" w:rsidRDefault="0007508B" w:rsidP="00C176A2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ED0EF6">
              <w:rPr>
                <w:rFonts w:ascii="Garamond" w:hAnsi="Garamond"/>
                <w:b/>
                <w:sz w:val="20"/>
                <w:szCs w:val="20"/>
              </w:rPr>
              <w:t>szociális segítés óradíja</w:t>
            </w:r>
          </w:p>
        </w:tc>
        <w:tc>
          <w:tcPr>
            <w:tcW w:w="224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D0637" w14:textId="77777777" w:rsidR="0007508B" w:rsidRPr="00ED0EF6" w:rsidRDefault="0007508B" w:rsidP="00C176A2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  <w:p w14:paraId="7F04290B" w14:textId="77777777" w:rsidR="0007508B" w:rsidRPr="00ED0EF6" w:rsidRDefault="0007508B" w:rsidP="00C176A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ED0EF6">
              <w:rPr>
                <w:rFonts w:ascii="Garamond" w:hAnsi="Garamond"/>
                <w:sz w:val="20"/>
                <w:szCs w:val="20"/>
              </w:rPr>
              <w:t xml:space="preserve">Akinek a havi összjövedelme a </w:t>
            </w:r>
            <w:r>
              <w:rPr>
                <w:rFonts w:ascii="Garamond" w:hAnsi="Garamond"/>
                <w:sz w:val="20"/>
                <w:szCs w:val="20"/>
              </w:rPr>
              <w:t xml:space="preserve">szociális vetítési alap </w:t>
            </w:r>
            <w:r w:rsidRPr="00ED0EF6">
              <w:rPr>
                <w:rFonts w:ascii="Garamond" w:hAnsi="Garamond"/>
                <w:sz w:val="20"/>
                <w:szCs w:val="20"/>
              </w:rPr>
              <w:t xml:space="preserve"> összegének 200 %-át nem haladja meg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DA78C9F" w14:textId="77777777" w:rsidR="0007508B" w:rsidRPr="00A8413E" w:rsidRDefault="0007508B" w:rsidP="00C176A2">
            <w:pPr>
              <w:jc w:val="center"/>
              <w:rPr>
                <w:rFonts w:ascii="Garamond" w:hAnsi="Garamond"/>
                <w:b/>
                <w:color w:val="538135" w:themeColor="accent6" w:themeShade="BF"/>
                <w:sz w:val="20"/>
                <w:szCs w:val="20"/>
              </w:rPr>
            </w:pPr>
          </w:p>
          <w:p w14:paraId="7FCA92E3" w14:textId="77777777" w:rsidR="0007508B" w:rsidRPr="00A8413E" w:rsidRDefault="0007508B" w:rsidP="00C176A2">
            <w:pPr>
              <w:jc w:val="center"/>
              <w:rPr>
                <w:rFonts w:ascii="Garamond" w:hAnsi="Garamond"/>
                <w:b/>
                <w:i/>
                <w:color w:val="538135" w:themeColor="accent6" w:themeShade="BF"/>
                <w:sz w:val="20"/>
                <w:szCs w:val="20"/>
              </w:rPr>
            </w:pPr>
          </w:p>
          <w:p w14:paraId="19721A95" w14:textId="77777777" w:rsidR="0007508B" w:rsidRPr="00A8413E" w:rsidRDefault="0007508B" w:rsidP="00C176A2">
            <w:pPr>
              <w:jc w:val="center"/>
              <w:rPr>
                <w:rFonts w:ascii="Garamond" w:hAnsi="Garamond"/>
                <w:b/>
                <w:i/>
                <w:color w:val="538135" w:themeColor="accent6" w:themeShade="BF"/>
                <w:sz w:val="20"/>
                <w:szCs w:val="20"/>
              </w:rPr>
            </w:pPr>
            <w:r w:rsidRPr="00A8413E">
              <w:rPr>
                <w:rFonts w:ascii="Garamond" w:hAnsi="Garamond"/>
                <w:b/>
                <w:i/>
                <w:color w:val="538135" w:themeColor="accent6" w:themeShade="BF"/>
                <w:sz w:val="20"/>
                <w:szCs w:val="20"/>
              </w:rPr>
              <w:t xml:space="preserve">0.- </w:t>
            </w:r>
          </w:p>
        </w:tc>
        <w:tc>
          <w:tcPr>
            <w:tcW w:w="7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9729361" w14:textId="77777777" w:rsidR="0007508B" w:rsidRPr="00A8413E" w:rsidRDefault="0007508B" w:rsidP="00C176A2">
            <w:pPr>
              <w:jc w:val="center"/>
              <w:rPr>
                <w:rFonts w:ascii="Garamond" w:hAnsi="Garamond"/>
                <w:b/>
                <w:i/>
                <w:color w:val="538135" w:themeColor="accent6" w:themeShade="BF"/>
                <w:sz w:val="20"/>
                <w:szCs w:val="20"/>
              </w:rPr>
            </w:pPr>
          </w:p>
          <w:p w14:paraId="4B8CD47E" w14:textId="77777777" w:rsidR="0007508B" w:rsidRPr="00A8413E" w:rsidRDefault="0007508B" w:rsidP="00C176A2">
            <w:pPr>
              <w:jc w:val="center"/>
              <w:rPr>
                <w:rFonts w:ascii="Garamond" w:hAnsi="Garamond"/>
                <w:b/>
                <w:i/>
                <w:color w:val="538135" w:themeColor="accent6" w:themeShade="BF"/>
                <w:sz w:val="20"/>
                <w:szCs w:val="20"/>
              </w:rPr>
            </w:pPr>
          </w:p>
          <w:p w14:paraId="74C0C0F5" w14:textId="77777777" w:rsidR="0007508B" w:rsidRPr="00A8413E" w:rsidRDefault="0007508B" w:rsidP="00C176A2">
            <w:pPr>
              <w:jc w:val="center"/>
              <w:rPr>
                <w:rFonts w:ascii="Garamond" w:hAnsi="Garamond"/>
                <w:b/>
                <w:i/>
                <w:color w:val="538135" w:themeColor="accent6" w:themeShade="BF"/>
                <w:sz w:val="20"/>
                <w:szCs w:val="20"/>
              </w:rPr>
            </w:pPr>
            <w:r w:rsidRPr="00A8413E">
              <w:rPr>
                <w:rFonts w:ascii="Garamond" w:hAnsi="Garamond"/>
                <w:b/>
                <w:i/>
                <w:color w:val="538135" w:themeColor="accent6" w:themeShade="BF"/>
                <w:sz w:val="20"/>
                <w:szCs w:val="20"/>
              </w:rPr>
              <w:t xml:space="preserve">   0.-</w:t>
            </w:r>
          </w:p>
        </w:tc>
      </w:tr>
      <w:tr w:rsidR="0007508B" w:rsidRPr="00ED0EF6" w14:paraId="1899D1F4" w14:textId="77777777" w:rsidTr="00C176A2">
        <w:trPr>
          <w:trHeight w:val="504"/>
        </w:trPr>
        <w:tc>
          <w:tcPr>
            <w:tcW w:w="33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B85A2E" w14:textId="77777777" w:rsidR="0007508B" w:rsidRPr="00ED0EF6" w:rsidRDefault="0007508B" w:rsidP="00C176A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ED0EF6">
              <w:rPr>
                <w:rFonts w:ascii="Garamond" w:hAnsi="Garamond"/>
                <w:sz w:val="20"/>
                <w:szCs w:val="20"/>
              </w:rPr>
              <w:t>2.2.</w:t>
            </w:r>
          </w:p>
        </w:tc>
        <w:tc>
          <w:tcPr>
            <w:tcW w:w="87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9684551" w14:textId="77777777" w:rsidR="0007508B" w:rsidRPr="00ED0EF6" w:rsidRDefault="0007508B" w:rsidP="00C176A2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ED0EF6">
              <w:rPr>
                <w:rFonts w:ascii="Garamond" w:hAnsi="Garamond"/>
                <w:b/>
                <w:sz w:val="20"/>
                <w:szCs w:val="20"/>
              </w:rPr>
              <w:t xml:space="preserve">házi segítségnyújtás személyes gondozás óradíja </w:t>
            </w:r>
          </w:p>
        </w:tc>
        <w:tc>
          <w:tcPr>
            <w:tcW w:w="224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80D83" w14:textId="77777777" w:rsidR="0007508B" w:rsidRPr="00ED0EF6" w:rsidRDefault="0007508B" w:rsidP="00C176A2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  <w:p w14:paraId="316B59AB" w14:textId="77777777" w:rsidR="0007508B" w:rsidRPr="00ED0EF6" w:rsidRDefault="0007508B" w:rsidP="00C176A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ED0EF6">
              <w:rPr>
                <w:rFonts w:ascii="Garamond" w:hAnsi="Garamond"/>
                <w:sz w:val="20"/>
                <w:szCs w:val="20"/>
              </w:rPr>
              <w:t xml:space="preserve">Akinek a havi összjövedelme a </w:t>
            </w:r>
            <w:r>
              <w:rPr>
                <w:rFonts w:ascii="Garamond" w:hAnsi="Garamond"/>
                <w:sz w:val="20"/>
                <w:szCs w:val="20"/>
              </w:rPr>
              <w:t xml:space="preserve">szociális vetítési alap </w:t>
            </w:r>
            <w:r w:rsidRPr="00ED0EF6">
              <w:rPr>
                <w:rFonts w:ascii="Garamond" w:hAnsi="Garamond"/>
                <w:sz w:val="20"/>
                <w:szCs w:val="20"/>
              </w:rPr>
              <w:t xml:space="preserve"> összegének 200 %-át nem haladja meg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E5BD15B" w14:textId="77777777" w:rsidR="0007508B" w:rsidRPr="00A8413E" w:rsidRDefault="0007508B" w:rsidP="00C176A2">
            <w:pPr>
              <w:jc w:val="center"/>
              <w:rPr>
                <w:rFonts w:ascii="Garamond" w:hAnsi="Garamond"/>
                <w:b/>
                <w:i/>
                <w:color w:val="538135" w:themeColor="accent6" w:themeShade="BF"/>
                <w:sz w:val="20"/>
                <w:szCs w:val="20"/>
              </w:rPr>
            </w:pPr>
          </w:p>
          <w:p w14:paraId="237B80E7" w14:textId="77777777" w:rsidR="0007508B" w:rsidRPr="00A8413E" w:rsidRDefault="0007508B" w:rsidP="00C176A2">
            <w:pPr>
              <w:jc w:val="center"/>
              <w:rPr>
                <w:rFonts w:ascii="Garamond" w:hAnsi="Garamond"/>
                <w:b/>
                <w:i/>
                <w:color w:val="538135" w:themeColor="accent6" w:themeShade="BF"/>
                <w:sz w:val="20"/>
                <w:szCs w:val="20"/>
              </w:rPr>
            </w:pPr>
          </w:p>
          <w:p w14:paraId="540CE6AC" w14:textId="77777777" w:rsidR="0007508B" w:rsidRPr="00A8413E" w:rsidRDefault="0007508B" w:rsidP="00C176A2">
            <w:pPr>
              <w:jc w:val="center"/>
              <w:rPr>
                <w:rFonts w:ascii="Garamond" w:hAnsi="Garamond"/>
                <w:b/>
                <w:i/>
                <w:color w:val="538135" w:themeColor="accent6" w:themeShade="BF"/>
                <w:sz w:val="20"/>
                <w:szCs w:val="20"/>
              </w:rPr>
            </w:pPr>
            <w:r w:rsidRPr="00A8413E">
              <w:rPr>
                <w:rFonts w:ascii="Garamond" w:hAnsi="Garamond"/>
                <w:b/>
                <w:i/>
                <w:color w:val="538135" w:themeColor="accent6" w:themeShade="BF"/>
                <w:sz w:val="20"/>
                <w:szCs w:val="20"/>
              </w:rPr>
              <w:t>0.-</w:t>
            </w:r>
          </w:p>
        </w:tc>
        <w:tc>
          <w:tcPr>
            <w:tcW w:w="7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DFA3CA3" w14:textId="77777777" w:rsidR="0007508B" w:rsidRPr="00A8413E" w:rsidRDefault="0007508B" w:rsidP="00C176A2">
            <w:pPr>
              <w:jc w:val="center"/>
              <w:rPr>
                <w:rFonts w:ascii="Garamond" w:hAnsi="Garamond"/>
                <w:b/>
                <w:i/>
                <w:color w:val="538135" w:themeColor="accent6" w:themeShade="BF"/>
                <w:sz w:val="20"/>
                <w:szCs w:val="20"/>
              </w:rPr>
            </w:pPr>
          </w:p>
          <w:p w14:paraId="53F4FF1F" w14:textId="77777777" w:rsidR="0007508B" w:rsidRPr="00A8413E" w:rsidRDefault="0007508B" w:rsidP="00C176A2">
            <w:pPr>
              <w:jc w:val="center"/>
              <w:rPr>
                <w:rFonts w:ascii="Garamond" w:hAnsi="Garamond"/>
                <w:b/>
                <w:i/>
                <w:color w:val="538135" w:themeColor="accent6" w:themeShade="BF"/>
                <w:sz w:val="20"/>
                <w:szCs w:val="20"/>
              </w:rPr>
            </w:pPr>
          </w:p>
          <w:p w14:paraId="78EC3428" w14:textId="77777777" w:rsidR="0007508B" w:rsidRPr="00A8413E" w:rsidRDefault="0007508B" w:rsidP="00C176A2">
            <w:pPr>
              <w:jc w:val="center"/>
              <w:rPr>
                <w:rFonts w:ascii="Garamond" w:hAnsi="Garamond"/>
                <w:b/>
                <w:i/>
                <w:color w:val="538135" w:themeColor="accent6" w:themeShade="BF"/>
                <w:sz w:val="20"/>
                <w:szCs w:val="20"/>
              </w:rPr>
            </w:pPr>
            <w:r w:rsidRPr="00A8413E">
              <w:rPr>
                <w:rFonts w:ascii="Garamond" w:hAnsi="Garamond"/>
                <w:b/>
                <w:i/>
                <w:color w:val="538135" w:themeColor="accent6" w:themeShade="BF"/>
                <w:sz w:val="20"/>
                <w:szCs w:val="20"/>
              </w:rPr>
              <w:t xml:space="preserve">  0.- </w:t>
            </w:r>
          </w:p>
        </w:tc>
      </w:tr>
    </w:tbl>
    <w:p w14:paraId="60183503" w14:textId="77777777" w:rsidR="0007508B" w:rsidRDefault="0007508B" w:rsidP="0007508B">
      <w:pPr>
        <w:jc w:val="center"/>
        <w:rPr>
          <w:rFonts w:ascii="Garamond" w:hAnsi="Garamond"/>
          <w:b/>
          <w:iCs/>
        </w:rPr>
      </w:pPr>
    </w:p>
    <w:p w14:paraId="46C5C5BE" w14:textId="77777777" w:rsidR="0007508B" w:rsidRDefault="0007508B" w:rsidP="0007508B">
      <w:pPr>
        <w:jc w:val="center"/>
        <w:rPr>
          <w:rFonts w:ascii="Garamond" w:hAnsi="Garamond"/>
          <w:iCs/>
        </w:rPr>
      </w:pPr>
      <w:r>
        <w:rPr>
          <w:rFonts w:ascii="Garamond" w:hAnsi="Garamond"/>
          <w:iCs/>
        </w:rPr>
        <w:t>b)</w:t>
      </w:r>
    </w:p>
    <w:tbl>
      <w:tblPr>
        <w:tblpPr w:leftFromText="141" w:rightFromText="141" w:vertAnchor="text" w:horzAnchor="margin" w:tblpXSpec="center" w:tblpY="246"/>
        <w:tblW w:w="10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64"/>
        <w:gridCol w:w="8084"/>
        <w:gridCol w:w="1277"/>
      </w:tblGrid>
      <w:tr w:rsidR="0007508B" w:rsidRPr="00E04F03" w14:paraId="4F4396DE" w14:textId="77777777" w:rsidTr="00C176A2">
        <w:trPr>
          <w:trHeight w:val="272"/>
        </w:trPr>
        <w:tc>
          <w:tcPr>
            <w:tcW w:w="1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C3FEBBB" w14:textId="77777777" w:rsidR="0007508B" w:rsidRPr="00E04F03" w:rsidRDefault="0007508B" w:rsidP="00C176A2">
            <w:pPr>
              <w:jc w:val="center"/>
              <w:rPr>
                <w:rFonts w:ascii="Garamond" w:hAnsi="Garamond"/>
                <w:b/>
              </w:rPr>
            </w:pPr>
            <w:r w:rsidRPr="00E04F03">
              <w:rPr>
                <w:rFonts w:ascii="Garamond" w:hAnsi="Garamond"/>
                <w:b/>
              </w:rPr>
              <w:t>Sor-</w:t>
            </w:r>
          </w:p>
          <w:p w14:paraId="2B433961" w14:textId="77777777" w:rsidR="0007508B" w:rsidRPr="00E04F03" w:rsidRDefault="0007508B" w:rsidP="00C176A2">
            <w:pPr>
              <w:jc w:val="center"/>
              <w:rPr>
                <w:rFonts w:ascii="Garamond" w:hAnsi="Garamond"/>
                <w:b/>
              </w:rPr>
            </w:pPr>
            <w:r w:rsidRPr="00E04F03">
              <w:rPr>
                <w:rFonts w:ascii="Garamond" w:hAnsi="Garamond"/>
                <w:b/>
              </w:rPr>
              <w:t>szám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CFD0CEA" w14:textId="77777777" w:rsidR="0007508B" w:rsidRPr="00E04F03" w:rsidRDefault="0007508B" w:rsidP="00C176A2">
            <w:pPr>
              <w:jc w:val="center"/>
              <w:rPr>
                <w:rFonts w:ascii="Garamond" w:hAnsi="Garamond"/>
                <w:b/>
              </w:rPr>
            </w:pPr>
            <w:r w:rsidRPr="00E04F03">
              <w:rPr>
                <w:rFonts w:ascii="Garamond" w:hAnsi="Garamond"/>
                <w:b/>
              </w:rPr>
              <w:t>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2E53C36" w14:textId="77777777" w:rsidR="0007508B" w:rsidRPr="00E04F03" w:rsidRDefault="0007508B" w:rsidP="00C176A2">
            <w:pPr>
              <w:jc w:val="center"/>
              <w:rPr>
                <w:rFonts w:ascii="Garamond" w:hAnsi="Garamond"/>
                <w:b/>
              </w:rPr>
            </w:pPr>
            <w:r w:rsidRPr="00E04F03">
              <w:rPr>
                <w:rFonts w:ascii="Garamond" w:hAnsi="Garamond"/>
                <w:b/>
              </w:rPr>
              <w:t>B</w:t>
            </w:r>
          </w:p>
        </w:tc>
      </w:tr>
      <w:tr w:rsidR="0007508B" w:rsidRPr="00E04F03" w14:paraId="0902A989" w14:textId="77777777" w:rsidTr="00C176A2">
        <w:trPr>
          <w:trHeight w:val="504"/>
        </w:trPr>
        <w:tc>
          <w:tcPr>
            <w:tcW w:w="1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EFFA5C7" w14:textId="77777777" w:rsidR="0007508B" w:rsidRPr="00E04F03" w:rsidRDefault="0007508B" w:rsidP="00C176A2">
            <w:pPr>
              <w:rPr>
                <w:rFonts w:ascii="Garamond" w:hAnsi="Garamond"/>
                <w:b/>
              </w:rPr>
            </w:pPr>
          </w:p>
        </w:tc>
        <w:tc>
          <w:tcPr>
            <w:tcW w:w="93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087A90B" w14:textId="77777777" w:rsidR="0007508B" w:rsidRPr="00E04F03" w:rsidRDefault="0007508B" w:rsidP="00C176A2">
            <w:pPr>
              <w:jc w:val="center"/>
              <w:rPr>
                <w:rFonts w:ascii="Garamond" w:hAnsi="Garamond"/>
                <w:b/>
                <w:i/>
              </w:rPr>
            </w:pPr>
          </w:p>
          <w:p w14:paraId="4F6CFE9C" w14:textId="77777777" w:rsidR="0007508B" w:rsidRPr="00E04F03" w:rsidRDefault="0007508B" w:rsidP="00C176A2">
            <w:pPr>
              <w:jc w:val="center"/>
              <w:rPr>
                <w:rFonts w:ascii="Garamond" w:hAnsi="Garamond"/>
                <w:b/>
              </w:rPr>
            </w:pPr>
            <w:r w:rsidRPr="00E04F03">
              <w:rPr>
                <w:rFonts w:ascii="Garamond" w:hAnsi="Garamond"/>
                <w:b/>
                <w:i/>
              </w:rPr>
              <w:t xml:space="preserve">Gondozási Központ Rózsafüzér Szociális Otthon által </w:t>
            </w:r>
            <w:r w:rsidRPr="00E04F03">
              <w:rPr>
                <w:rFonts w:ascii="Garamond" w:hAnsi="Garamond"/>
                <w:b/>
                <w:i/>
                <w:u w:val="single"/>
              </w:rPr>
              <w:t>étkezés szolgáltatás nyújtása</w:t>
            </w:r>
            <w:r w:rsidRPr="00E04F03">
              <w:rPr>
                <w:rFonts w:ascii="Garamond" w:hAnsi="Garamond"/>
                <w:b/>
                <w:i/>
              </w:rPr>
              <w:t xml:space="preserve"> után </w:t>
            </w:r>
          </w:p>
          <w:p w14:paraId="23708AEE" w14:textId="77777777" w:rsidR="0007508B" w:rsidRPr="00E04F03" w:rsidRDefault="0007508B" w:rsidP="00C176A2">
            <w:pPr>
              <w:jc w:val="center"/>
              <w:rPr>
                <w:rFonts w:ascii="Garamond" w:hAnsi="Garamond"/>
              </w:rPr>
            </w:pPr>
            <w:r w:rsidRPr="00E04F03">
              <w:rPr>
                <w:rFonts w:ascii="Garamond" w:hAnsi="Garamond"/>
              </w:rPr>
              <w:t xml:space="preserve">a személyi térítési díjra irányadó </w:t>
            </w:r>
            <w:r w:rsidRPr="00E04F03">
              <w:rPr>
                <w:rFonts w:ascii="Garamond" w:hAnsi="Garamond"/>
                <w:b/>
              </w:rPr>
              <w:t>intézményi térítési díjból adott kedvezmények</w:t>
            </w:r>
            <w:r w:rsidRPr="00E04F03">
              <w:rPr>
                <w:rFonts w:ascii="Garamond" w:hAnsi="Garamond"/>
              </w:rPr>
              <w:t xml:space="preserve"> </w:t>
            </w:r>
          </w:p>
          <w:p w14:paraId="2F8E8149" w14:textId="77777777" w:rsidR="0007508B" w:rsidRPr="00E04F03" w:rsidRDefault="0007508B" w:rsidP="00C176A2">
            <w:pPr>
              <w:jc w:val="center"/>
              <w:rPr>
                <w:rFonts w:ascii="Garamond" w:hAnsi="Garamond"/>
                <w:b/>
              </w:rPr>
            </w:pPr>
            <w:r w:rsidRPr="00E04F03">
              <w:rPr>
                <w:rFonts w:ascii="Garamond" w:hAnsi="Garamond"/>
                <w:b/>
              </w:rPr>
              <w:t xml:space="preserve">általános forgalmi adó nélkül számított összege (Ft/adag)  </w:t>
            </w:r>
          </w:p>
        </w:tc>
      </w:tr>
      <w:tr w:rsidR="0007508B" w:rsidRPr="00E04F03" w14:paraId="6935E4B5" w14:textId="77777777" w:rsidTr="00C176A2">
        <w:trPr>
          <w:trHeight w:val="504"/>
        </w:trPr>
        <w:tc>
          <w:tcPr>
            <w:tcW w:w="1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62EA258" w14:textId="77777777" w:rsidR="0007508B" w:rsidRPr="00E04F03" w:rsidRDefault="0007508B" w:rsidP="00C176A2">
            <w:pPr>
              <w:jc w:val="center"/>
              <w:rPr>
                <w:rFonts w:ascii="Garamond" w:hAnsi="Garamond"/>
              </w:rPr>
            </w:pPr>
            <w:r w:rsidRPr="00E04F03">
              <w:rPr>
                <w:rFonts w:ascii="Garamond" w:hAnsi="Garamond"/>
              </w:rPr>
              <w:t>1.1.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0616DEF1" w14:textId="77777777" w:rsidR="0007508B" w:rsidRPr="00E04F03" w:rsidRDefault="0007508B" w:rsidP="00C176A2">
            <w:pPr>
              <w:ind w:left="33" w:hanging="33"/>
              <w:jc w:val="center"/>
              <w:rPr>
                <w:rFonts w:ascii="Garamond" w:hAnsi="Garamond"/>
              </w:rPr>
            </w:pPr>
            <w:r w:rsidRPr="00E04F03">
              <w:rPr>
                <w:rFonts w:ascii="Garamond" w:hAnsi="Garamond"/>
              </w:rPr>
              <w:t xml:space="preserve">Akinek a havi összjövedelme </w:t>
            </w:r>
            <w:r>
              <w:rPr>
                <w:rFonts w:ascii="Garamond" w:hAnsi="Garamond"/>
              </w:rPr>
              <w:t xml:space="preserve"> a szociális vetítési alap </w:t>
            </w:r>
            <w:r w:rsidRPr="00E04F03">
              <w:rPr>
                <w:rFonts w:ascii="Garamond" w:hAnsi="Garamond"/>
              </w:rPr>
              <w:t>összegének 100 %-át nem haladja meg</w:t>
            </w:r>
          </w:p>
          <w:p w14:paraId="36737647" w14:textId="77777777" w:rsidR="0007508B" w:rsidRPr="00E04F03" w:rsidRDefault="0007508B" w:rsidP="00C176A2">
            <w:pPr>
              <w:ind w:left="33" w:hanging="33"/>
              <w:jc w:val="center"/>
              <w:rPr>
                <w:rFonts w:ascii="Garamond" w:hAnsi="Garamond"/>
              </w:rPr>
            </w:pPr>
            <w:r w:rsidRPr="00E04F03">
              <w:rPr>
                <w:rFonts w:ascii="Garamond" w:hAnsi="Garamond"/>
              </w:rPr>
              <w:t>egy ellátási napra, adagra számított intézményi térítési díja          40%-a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68D5A83" w14:textId="77777777" w:rsidR="0007508B" w:rsidRPr="00E04F03" w:rsidRDefault="0007508B" w:rsidP="00C176A2">
            <w:pPr>
              <w:rPr>
                <w:rFonts w:ascii="Garamond" w:hAnsi="Garamond"/>
                <w:b/>
                <w:i/>
              </w:rPr>
            </w:pPr>
          </w:p>
          <w:p w14:paraId="77D60976" w14:textId="77777777" w:rsidR="0007508B" w:rsidRPr="00E5218E" w:rsidRDefault="0007508B" w:rsidP="00C176A2">
            <w:pPr>
              <w:jc w:val="center"/>
              <w:rPr>
                <w:rFonts w:ascii="Garamond" w:hAnsi="Garamond"/>
                <w:b/>
                <w:i/>
              </w:rPr>
            </w:pPr>
            <w:r w:rsidRPr="00E5218E">
              <w:rPr>
                <w:rFonts w:ascii="Garamond" w:hAnsi="Garamond"/>
                <w:b/>
                <w:i/>
              </w:rPr>
              <w:t>252.-</w:t>
            </w:r>
          </w:p>
        </w:tc>
      </w:tr>
      <w:tr w:rsidR="0007508B" w:rsidRPr="00E04F03" w14:paraId="5D358E0B" w14:textId="77777777" w:rsidTr="00C176A2">
        <w:trPr>
          <w:trHeight w:val="504"/>
        </w:trPr>
        <w:tc>
          <w:tcPr>
            <w:tcW w:w="1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393E2DF" w14:textId="77777777" w:rsidR="0007508B" w:rsidRPr="00E04F03" w:rsidRDefault="0007508B" w:rsidP="00C176A2">
            <w:pPr>
              <w:jc w:val="center"/>
              <w:rPr>
                <w:rFonts w:ascii="Garamond" w:hAnsi="Garamond"/>
              </w:rPr>
            </w:pPr>
            <w:r w:rsidRPr="00E04F03">
              <w:rPr>
                <w:rFonts w:ascii="Garamond" w:hAnsi="Garamond"/>
              </w:rPr>
              <w:t>1.2.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6B736D29" w14:textId="56A2EB2D" w:rsidR="0007508B" w:rsidRPr="00E04F03" w:rsidRDefault="0007508B" w:rsidP="00C176A2">
            <w:pPr>
              <w:ind w:left="33" w:hanging="33"/>
              <w:jc w:val="center"/>
              <w:rPr>
                <w:rFonts w:ascii="Garamond" w:hAnsi="Garamond"/>
              </w:rPr>
            </w:pPr>
            <w:r w:rsidRPr="00E04F03">
              <w:rPr>
                <w:rFonts w:ascii="Garamond" w:hAnsi="Garamond"/>
              </w:rPr>
              <w:t xml:space="preserve">Akinek a havi </w:t>
            </w:r>
            <w:r w:rsidR="00B94247" w:rsidRPr="00E04F03">
              <w:rPr>
                <w:rFonts w:ascii="Garamond" w:hAnsi="Garamond"/>
              </w:rPr>
              <w:t xml:space="preserve">összjövedelme </w:t>
            </w:r>
            <w:r w:rsidR="00B94247">
              <w:rPr>
                <w:rFonts w:ascii="Garamond" w:hAnsi="Garamond"/>
              </w:rPr>
              <w:t>a</w:t>
            </w:r>
            <w:r>
              <w:rPr>
                <w:rFonts w:ascii="Garamond" w:hAnsi="Garamond"/>
              </w:rPr>
              <w:t xml:space="preserve"> szociális vetítési alap </w:t>
            </w:r>
            <w:r w:rsidRPr="00E04F03">
              <w:rPr>
                <w:rFonts w:ascii="Garamond" w:hAnsi="Garamond"/>
              </w:rPr>
              <w:t>összegének 130 %-át nem haladja meg</w:t>
            </w:r>
          </w:p>
          <w:p w14:paraId="462FAA2A" w14:textId="77777777" w:rsidR="0007508B" w:rsidRPr="00E04F03" w:rsidRDefault="0007508B" w:rsidP="00C176A2">
            <w:pPr>
              <w:ind w:left="33" w:hanging="33"/>
              <w:jc w:val="center"/>
              <w:rPr>
                <w:rFonts w:ascii="Garamond" w:hAnsi="Garamond"/>
              </w:rPr>
            </w:pPr>
            <w:r w:rsidRPr="00E04F03">
              <w:rPr>
                <w:rFonts w:ascii="Garamond" w:hAnsi="Garamond"/>
              </w:rPr>
              <w:t>egy ellátási napra, adagra számított intézményi térítési díja          50%-a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D9FF93B" w14:textId="77777777" w:rsidR="0007508B" w:rsidRPr="00E04F03" w:rsidRDefault="0007508B" w:rsidP="00C176A2">
            <w:pPr>
              <w:jc w:val="center"/>
              <w:rPr>
                <w:rFonts w:ascii="Garamond" w:hAnsi="Garamond"/>
                <w:b/>
                <w:i/>
              </w:rPr>
            </w:pPr>
          </w:p>
          <w:p w14:paraId="6D291C74" w14:textId="77777777" w:rsidR="0007508B" w:rsidRPr="00E5218E" w:rsidRDefault="0007508B" w:rsidP="00C176A2">
            <w:pPr>
              <w:jc w:val="center"/>
              <w:rPr>
                <w:rFonts w:ascii="Garamond" w:hAnsi="Garamond"/>
                <w:b/>
                <w:i/>
              </w:rPr>
            </w:pPr>
            <w:r w:rsidRPr="00E5218E">
              <w:rPr>
                <w:rFonts w:ascii="Garamond" w:hAnsi="Garamond"/>
                <w:b/>
                <w:i/>
              </w:rPr>
              <w:t>315.-</w:t>
            </w:r>
          </w:p>
        </w:tc>
      </w:tr>
      <w:tr w:rsidR="0007508B" w:rsidRPr="00E04F03" w14:paraId="3980B121" w14:textId="77777777" w:rsidTr="00C176A2">
        <w:trPr>
          <w:trHeight w:val="504"/>
        </w:trPr>
        <w:tc>
          <w:tcPr>
            <w:tcW w:w="1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A97183B" w14:textId="77777777" w:rsidR="0007508B" w:rsidRPr="00E04F03" w:rsidRDefault="0007508B" w:rsidP="00C176A2">
            <w:pPr>
              <w:jc w:val="center"/>
              <w:rPr>
                <w:rFonts w:ascii="Garamond" w:hAnsi="Garamond"/>
              </w:rPr>
            </w:pPr>
            <w:r w:rsidRPr="00E04F03">
              <w:rPr>
                <w:rFonts w:ascii="Garamond" w:hAnsi="Garamond"/>
              </w:rPr>
              <w:t>1.3.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41898047" w14:textId="13BBE684" w:rsidR="0007508B" w:rsidRPr="00E04F03" w:rsidRDefault="0007508B" w:rsidP="00C176A2">
            <w:pPr>
              <w:ind w:left="33" w:hanging="33"/>
              <w:jc w:val="center"/>
              <w:rPr>
                <w:rFonts w:ascii="Garamond" w:hAnsi="Garamond"/>
              </w:rPr>
            </w:pPr>
            <w:r w:rsidRPr="00E04F03">
              <w:rPr>
                <w:rFonts w:ascii="Garamond" w:hAnsi="Garamond"/>
              </w:rPr>
              <w:t xml:space="preserve">Akinek a havi </w:t>
            </w:r>
            <w:r w:rsidR="00B94247" w:rsidRPr="00E04F03">
              <w:rPr>
                <w:rFonts w:ascii="Garamond" w:hAnsi="Garamond"/>
              </w:rPr>
              <w:t xml:space="preserve">összjövedelme </w:t>
            </w:r>
            <w:r w:rsidR="00B94247">
              <w:rPr>
                <w:rFonts w:ascii="Garamond" w:hAnsi="Garamond"/>
              </w:rPr>
              <w:t>a</w:t>
            </w:r>
            <w:r>
              <w:rPr>
                <w:rFonts w:ascii="Garamond" w:hAnsi="Garamond"/>
              </w:rPr>
              <w:t xml:space="preserve"> szociális vetítési alap </w:t>
            </w:r>
            <w:r w:rsidRPr="00E04F03">
              <w:rPr>
                <w:rFonts w:ascii="Garamond" w:hAnsi="Garamond"/>
              </w:rPr>
              <w:t>összegének 150 %-át nem haladja meg</w:t>
            </w:r>
          </w:p>
          <w:p w14:paraId="530AEC66" w14:textId="77777777" w:rsidR="0007508B" w:rsidRPr="00E04F03" w:rsidRDefault="0007508B" w:rsidP="00C176A2">
            <w:pPr>
              <w:ind w:left="33" w:hanging="33"/>
              <w:jc w:val="center"/>
              <w:rPr>
                <w:rFonts w:ascii="Garamond" w:hAnsi="Garamond"/>
              </w:rPr>
            </w:pPr>
            <w:r w:rsidRPr="00E04F03">
              <w:rPr>
                <w:rFonts w:ascii="Garamond" w:hAnsi="Garamond"/>
              </w:rPr>
              <w:t>egy ellátási napra, adagra számított intézményi térítési díja          60%-a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51BDF44" w14:textId="77777777" w:rsidR="0007508B" w:rsidRPr="00E04F03" w:rsidRDefault="0007508B" w:rsidP="00C176A2">
            <w:pPr>
              <w:jc w:val="center"/>
              <w:rPr>
                <w:rFonts w:ascii="Garamond" w:hAnsi="Garamond"/>
                <w:b/>
                <w:i/>
              </w:rPr>
            </w:pPr>
          </w:p>
          <w:p w14:paraId="79512837" w14:textId="77777777" w:rsidR="0007508B" w:rsidRPr="00E5218E" w:rsidRDefault="0007508B" w:rsidP="00C176A2">
            <w:pPr>
              <w:jc w:val="center"/>
              <w:rPr>
                <w:rFonts w:ascii="Garamond" w:hAnsi="Garamond"/>
                <w:b/>
                <w:i/>
              </w:rPr>
            </w:pPr>
            <w:r w:rsidRPr="00E5218E">
              <w:rPr>
                <w:rFonts w:ascii="Garamond" w:hAnsi="Garamond"/>
                <w:b/>
                <w:i/>
              </w:rPr>
              <w:t xml:space="preserve">378.- </w:t>
            </w:r>
          </w:p>
        </w:tc>
      </w:tr>
      <w:tr w:rsidR="0007508B" w:rsidRPr="00E04F03" w14:paraId="4BDD2D3F" w14:textId="77777777" w:rsidTr="00C176A2">
        <w:trPr>
          <w:trHeight w:val="504"/>
        </w:trPr>
        <w:tc>
          <w:tcPr>
            <w:tcW w:w="1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9180F3D" w14:textId="77777777" w:rsidR="0007508B" w:rsidRPr="00E04F03" w:rsidRDefault="0007508B" w:rsidP="00C176A2">
            <w:pPr>
              <w:jc w:val="center"/>
              <w:rPr>
                <w:rFonts w:ascii="Garamond" w:hAnsi="Garamond"/>
              </w:rPr>
            </w:pPr>
            <w:r w:rsidRPr="00E04F03">
              <w:rPr>
                <w:rFonts w:ascii="Garamond" w:hAnsi="Garamond"/>
              </w:rPr>
              <w:t>1.4.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4B0D5F3E" w14:textId="187FD1C1" w:rsidR="0007508B" w:rsidRPr="00E04F03" w:rsidRDefault="0007508B" w:rsidP="00C176A2">
            <w:pPr>
              <w:ind w:left="33" w:hanging="33"/>
              <w:jc w:val="center"/>
              <w:rPr>
                <w:rFonts w:ascii="Garamond" w:hAnsi="Garamond"/>
              </w:rPr>
            </w:pPr>
            <w:r w:rsidRPr="00E04F03">
              <w:rPr>
                <w:rFonts w:ascii="Garamond" w:hAnsi="Garamond"/>
              </w:rPr>
              <w:t xml:space="preserve">Akinek a havi </w:t>
            </w:r>
            <w:r w:rsidR="00B94247" w:rsidRPr="00E04F03">
              <w:rPr>
                <w:rFonts w:ascii="Garamond" w:hAnsi="Garamond"/>
              </w:rPr>
              <w:t xml:space="preserve">összjövedelme </w:t>
            </w:r>
            <w:r w:rsidR="00B94247">
              <w:rPr>
                <w:rFonts w:ascii="Garamond" w:hAnsi="Garamond"/>
              </w:rPr>
              <w:t>a</w:t>
            </w:r>
            <w:r>
              <w:rPr>
                <w:rFonts w:ascii="Garamond" w:hAnsi="Garamond"/>
              </w:rPr>
              <w:t xml:space="preserve"> szociális vetítési alap </w:t>
            </w:r>
            <w:r w:rsidRPr="00E04F03">
              <w:rPr>
                <w:rFonts w:ascii="Garamond" w:hAnsi="Garamond"/>
              </w:rPr>
              <w:t>összegének 170 %-át nem haladja meg</w:t>
            </w:r>
          </w:p>
          <w:p w14:paraId="5B0B9D52" w14:textId="77777777" w:rsidR="0007508B" w:rsidRPr="00E04F03" w:rsidRDefault="0007508B" w:rsidP="00C176A2">
            <w:pPr>
              <w:ind w:left="33" w:hanging="33"/>
              <w:jc w:val="center"/>
              <w:rPr>
                <w:rFonts w:ascii="Garamond" w:hAnsi="Garamond"/>
              </w:rPr>
            </w:pPr>
            <w:r w:rsidRPr="00E04F03">
              <w:rPr>
                <w:rFonts w:ascii="Garamond" w:hAnsi="Garamond"/>
              </w:rPr>
              <w:t>egy ellátási napra, adagra számított intézményi térítési díja          80%-a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79F3DC9" w14:textId="77777777" w:rsidR="0007508B" w:rsidRPr="00E04F03" w:rsidRDefault="0007508B" w:rsidP="00C176A2">
            <w:pPr>
              <w:jc w:val="center"/>
              <w:rPr>
                <w:rFonts w:ascii="Garamond" w:hAnsi="Garamond"/>
                <w:b/>
                <w:i/>
              </w:rPr>
            </w:pPr>
          </w:p>
          <w:p w14:paraId="6312308B" w14:textId="77777777" w:rsidR="0007508B" w:rsidRPr="00E5218E" w:rsidRDefault="0007508B" w:rsidP="00C176A2">
            <w:pPr>
              <w:jc w:val="center"/>
              <w:rPr>
                <w:rFonts w:ascii="Garamond" w:hAnsi="Garamond"/>
                <w:b/>
                <w:i/>
              </w:rPr>
            </w:pPr>
            <w:r w:rsidRPr="00E5218E">
              <w:rPr>
                <w:rFonts w:ascii="Garamond" w:hAnsi="Garamond"/>
                <w:b/>
                <w:i/>
              </w:rPr>
              <w:t xml:space="preserve">504.- </w:t>
            </w:r>
          </w:p>
        </w:tc>
      </w:tr>
    </w:tbl>
    <w:p w14:paraId="7F1DA12D" w14:textId="77777777" w:rsidR="0007508B" w:rsidRDefault="0007508B" w:rsidP="0007508B">
      <w:pPr>
        <w:rPr>
          <w:rFonts w:ascii="Garamond" w:hAnsi="Garamond"/>
          <w:i/>
        </w:rPr>
      </w:pPr>
    </w:p>
    <w:p w14:paraId="2A665BA2" w14:textId="446D6509" w:rsidR="0007508B" w:rsidRDefault="0007508B" w:rsidP="0007508B">
      <w:pPr>
        <w:jc w:val="center"/>
        <w:rPr>
          <w:rFonts w:ascii="Garamond" w:hAnsi="Garamond"/>
          <w:iCs/>
        </w:rPr>
      </w:pPr>
      <w:r>
        <w:rPr>
          <w:rFonts w:ascii="Garamond" w:hAnsi="Garamond"/>
          <w:iCs/>
        </w:rPr>
        <w:t>c</w:t>
      </w:r>
      <w:r w:rsidRPr="00143254">
        <w:rPr>
          <w:rFonts w:ascii="Garamond" w:hAnsi="Garamond"/>
          <w:iCs/>
        </w:rPr>
        <w:t>)</w:t>
      </w:r>
    </w:p>
    <w:p w14:paraId="33D61757" w14:textId="77777777" w:rsidR="0007508B" w:rsidRPr="00143254" w:rsidRDefault="0007508B" w:rsidP="0007508B">
      <w:pPr>
        <w:jc w:val="center"/>
        <w:rPr>
          <w:rFonts w:ascii="Garamond" w:hAnsi="Garamond" w:cs="Calibri"/>
          <w:iCs/>
          <w:lang w:eastAsia="ar-SA"/>
        </w:rPr>
      </w:pPr>
    </w:p>
    <w:tbl>
      <w:tblPr>
        <w:tblW w:w="10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1"/>
        <w:gridCol w:w="1661"/>
        <w:gridCol w:w="2808"/>
        <w:gridCol w:w="27"/>
        <w:gridCol w:w="2693"/>
        <w:gridCol w:w="1560"/>
        <w:gridCol w:w="1160"/>
      </w:tblGrid>
      <w:tr w:rsidR="0007508B" w14:paraId="7E27A9DA" w14:textId="77777777" w:rsidTr="00C176A2">
        <w:trPr>
          <w:trHeight w:val="300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A3501" w14:textId="77777777" w:rsidR="0007508B" w:rsidRDefault="0007508B" w:rsidP="00C176A2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  <w:p w14:paraId="34E03D62" w14:textId="77777777" w:rsidR="0007508B" w:rsidRDefault="0007508B" w:rsidP="00C176A2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  <w:p w14:paraId="199FA029" w14:textId="77777777" w:rsidR="0007508B" w:rsidRDefault="0007508B" w:rsidP="00C176A2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  <w:p w14:paraId="1BD00A48" w14:textId="77777777" w:rsidR="0007508B" w:rsidRDefault="0007508B" w:rsidP="00C176A2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  <w:p w14:paraId="17272747" w14:textId="77777777" w:rsidR="0007508B" w:rsidRDefault="0007508B" w:rsidP="00C176A2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Sor-</w:t>
            </w:r>
          </w:p>
          <w:p w14:paraId="541A8E55" w14:textId="77777777" w:rsidR="0007508B" w:rsidRDefault="0007508B" w:rsidP="00C176A2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szám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D32DEB" w14:textId="77777777" w:rsidR="0007508B" w:rsidRDefault="0007508B" w:rsidP="00C176A2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A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5955E72" w14:textId="77777777" w:rsidR="0007508B" w:rsidRDefault="0007508B" w:rsidP="00C176A2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B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E551F97" w14:textId="77777777" w:rsidR="0007508B" w:rsidRDefault="0007508B" w:rsidP="00C176A2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C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2A9DE71" w14:textId="77777777" w:rsidR="0007508B" w:rsidRDefault="0007508B" w:rsidP="00C176A2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D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9C74ED2" w14:textId="77777777" w:rsidR="0007508B" w:rsidRDefault="0007508B" w:rsidP="00C176A2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E</w:t>
            </w:r>
          </w:p>
        </w:tc>
      </w:tr>
      <w:tr w:rsidR="0007508B" w14:paraId="3CF4A32B" w14:textId="77777777" w:rsidTr="00C176A2">
        <w:trPr>
          <w:trHeight w:val="798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BFFB0" w14:textId="77777777" w:rsidR="0007508B" w:rsidRDefault="0007508B" w:rsidP="00C176A2">
            <w:pPr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99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7CE791" w14:textId="77777777" w:rsidR="0007508B" w:rsidRDefault="0007508B" w:rsidP="00C176A2">
            <w:pPr>
              <w:jc w:val="center"/>
              <w:rPr>
                <w:rFonts w:ascii="Garamond" w:hAnsi="Garamond"/>
                <w:b/>
                <w:i/>
                <w:sz w:val="20"/>
                <w:szCs w:val="20"/>
              </w:rPr>
            </w:pPr>
          </w:p>
          <w:p w14:paraId="71CC7D57" w14:textId="77777777" w:rsidR="0007508B" w:rsidRDefault="0007508B" w:rsidP="00C176A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b/>
                <w:i/>
                <w:sz w:val="20"/>
                <w:szCs w:val="20"/>
              </w:rPr>
              <w:t>Esély Szociális Alapellátási Központ</w:t>
            </w:r>
            <w:r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r>
              <w:rPr>
                <w:rFonts w:ascii="Garamond" w:hAnsi="Garamond"/>
                <w:sz w:val="20"/>
                <w:szCs w:val="20"/>
              </w:rPr>
              <w:t>által nyújtott szolgáltatások után megállapított</w:t>
            </w:r>
          </w:p>
          <w:p w14:paraId="4CF16060" w14:textId="77777777" w:rsidR="0007508B" w:rsidRDefault="0007508B" w:rsidP="00C176A2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 személyi térítési díjra irányadó </w:t>
            </w:r>
            <w:r>
              <w:rPr>
                <w:rFonts w:ascii="Garamond" w:hAnsi="Garamond"/>
                <w:b/>
                <w:sz w:val="20"/>
                <w:szCs w:val="20"/>
              </w:rPr>
              <w:t>intézményi térítési díjból adott kedvezmények</w:t>
            </w:r>
          </w:p>
          <w:p w14:paraId="630B20C2" w14:textId="77777777" w:rsidR="0007508B" w:rsidRDefault="0007508B" w:rsidP="00C176A2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általános forgalmi adó nélküli összege (Ft-ban)</w:t>
            </w:r>
          </w:p>
        </w:tc>
      </w:tr>
      <w:tr w:rsidR="0007508B" w14:paraId="3769F95E" w14:textId="77777777" w:rsidTr="00C176A2">
        <w:trPr>
          <w:trHeight w:val="504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489A8" w14:textId="77777777" w:rsidR="0007508B" w:rsidRDefault="0007508B" w:rsidP="00C176A2">
            <w:pPr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C1AE1F" w14:textId="77777777" w:rsidR="0007508B" w:rsidRDefault="0007508B" w:rsidP="00C176A2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Szolgáltatás</w:t>
            </w:r>
          </w:p>
          <w:p w14:paraId="7541CF06" w14:textId="77777777" w:rsidR="0007508B" w:rsidRDefault="0007508B" w:rsidP="00C176A2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megnevezése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00B5E" w14:textId="77777777" w:rsidR="0007508B" w:rsidRDefault="0007508B" w:rsidP="00C176A2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  <w:p w14:paraId="14B10E76" w14:textId="77777777" w:rsidR="0007508B" w:rsidRDefault="0007508B" w:rsidP="00C176A2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Kedvezmény jogalapja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847B57" w14:textId="77777777" w:rsidR="0007508B" w:rsidRDefault="0007508B" w:rsidP="00C176A2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Kedvezmény</w:t>
            </w:r>
          </w:p>
          <w:p w14:paraId="607C9477" w14:textId="77777777" w:rsidR="0007508B" w:rsidRDefault="0007508B" w:rsidP="00C176A2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összege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6588D99" w14:textId="77777777" w:rsidR="0007508B" w:rsidRDefault="0007508B" w:rsidP="00C176A2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  <w:p w14:paraId="2E3CDD6E" w14:textId="77777777" w:rsidR="0007508B" w:rsidRDefault="0007508B" w:rsidP="00C176A2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Fizetendő</w:t>
            </w:r>
          </w:p>
          <w:p w14:paraId="70079D4C" w14:textId="77777777" w:rsidR="0007508B" w:rsidRDefault="0007508B" w:rsidP="00C176A2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térítési díj</w:t>
            </w:r>
          </w:p>
          <w:p w14:paraId="6F2A72BA" w14:textId="77777777" w:rsidR="0007508B" w:rsidRDefault="0007508B" w:rsidP="00C176A2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összege</w:t>
            </w:r>
          </w:p>
          <w:p w14:paraId="4A804F2B" w14:textId="77777777" w:rsidR="0007508B" w:rsidRDefault="0007508B" w:rsidP="00C176A2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 w:rsidR="0007508B" w14:paraId="003773E6" w14:textId="77777777" w:rsidTr="00C176A2">
        <w:trPr>
          <w:trHeight w:val="50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04F55" w14:textId="77777777" w:rsidR="0007508B" w:rsidRDefault="0007508B" w:rsidP="00C176A2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  <w:p w14:paraId="764054F4" w14:textId="77777777" w:rsidR="0007508B" w:rsidRDefault="0007508B" w:rsidP="00C176A2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1.1.</w:t>
            </w:r>
          </w:p>
          <w:p w14:paraId="1D081632" w14:textId="77777777" w:rsidR="0007508B" w:rsidRDefault="0007508B" w:rsidP="00C176A2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4831E3" w14:textId="77777777" w:rsidR="0007508B" w:rsidRDefault="0007508B" w:rsidP="00C176A2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Házi segítség-</w:t>
            </w:r>
          </w:p>
          <w:p w14:paraId="1EAEB45F" w14:textId="77777777" w:rsidR="0007508B" w:rsidRDefault="0007508B" w:rsidP="00C176A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nyújtás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4A715C" w14:textId="77777777" w:rsidR="0007508B" w:rsidRPr="00C40B2C" w:rsidRDefault="0007508B" w:rsidP="00C176A2">
            <w:pPr>
              <w:jc w:val="center"/>
              <w:rPr>
                <w:rFonts w:ascii="Garamond" w:hAnsi="Garamond"/>
                <w:color w:val="00B050"/>
                <w:sz w:val="20"/>
                <w:szCs w:val="20"/>
              </w:rPr>
            </w:pPr>
            <w:r w:rsidRPr="00C40B2C">
              <w:rPr>
                <w:rFonts w:ascii="Garamond" w:hAnsi="Garamond"/>
                <w:color w:val="00B050"/>
                <w:sz w:val="20"/>
                <w:szCs w:val="20"/>
              </w:rPr>
              <w:t>Akinek a havi jövedelme a szociális vetítési alap összegének 500 %-át nem haladja meg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EBAFE3" w14:textId="77777777" w:rsidR="0007508B" w:rsidRDefault="0007508B" w:rsidP="00C176A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szociális segítés óradíja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C76CA8" w14:textId="77777777" w:rsidR="0007508B" w:rsidRDefault="0007508B" w:rsidP="00C176A2">
            <w:pPr>
              <w:jc w:val="center"/>
              <w:rPr>
                <w:rFonts w:ascii="Garamond" w:hAnsi="Garamond"/>
                <w:b/>
                <w:i/>
              </w:rPr>
            </w:pPr>
            <w:r>
              <w:rPr>
                <w:rFonts w:ascii="Garamond" w:hAnsi="Garamond"/>
                <w:b/>
                <w:i/>
              </w:rPr>
              <w:t>500.-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6A05706" w14:textId="77777777" w:rsidR="0007508B" w:rsidRDefault="0007508B" w:rsidP="00C176A2">
            <w:pPr>
              <w:jc w:val="center"/>
              <w:rPr>
                <w:rFonts w:ascii="Garamond" w:hAnsi="Garamond"/>
                <w:b/>
                <w:i/>
              </w:rPr>
            </w:pPr>
            <w:r>
              <w:rPr>
                <w:rFonts w:ascii="Garamond" w:hAnsi="Garamond"/>
                <w:b/>
                <w:i/>
              </w:rPr>
              <w:t>0.-</w:t>
            </w:r>
          </w:p>
        </w:tc>
      </w:tr>
      <w:tr w:rsidR="0007508B" w14:paraId="36AEC330" w14:textId="77777777" w:rsidTr="00C176A2">
        <w:trPr>
          <w:trHeight w:val="50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5F5A0" w14:textId="77777777" w:rsidR="0007508B" w:rsidRDefault="0007508B" w:rsidP="00C176A2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  <w:p w14:paraId="648CE85F" w14:textId="77777777" w:rsidR="0007508B" w:rsidRDefault="0007508B" w:rsidP="00C176A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1.2.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BB664C" w14:textId="77777777" w:rsidR="0007508B" w:rsidRDefault="0007508B" w:rsidP="00C176A2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Házi segítség-</w:t>
            </w:r>
          </w:p>
          <w:p w14:paraId="0C5026A9" w14:textId="77777777" w:rsidR="0007508B" w:rsidRDefault="0007508B" w:rsidP="00C176A2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nyújtás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E7EBF2" w14:textId="77777777" w:rsidR="0007508B" w:rsidRPr="00C40B2C" w:rsidRDefault="0007508B" w:rsidP="00C176A2">
            <w:pPr>
              <w:jc w:val="center"/>
              <w:rPr>
                <w:rFonts w:ascii="Garamond" w:hAnsi="Garamond"/>
                <w:color w:val="00B050"/>
                <w:sz w:val="20"/>
                <w:szCs w:val="20"/>
              </w:rPr>
            </w:pPr>
            <w:r w:rsidRPr="00C40B2C">
              <w:rPr>
                <w:rFonts w:ascii="Garamond" w:hAnsi="Garamond"/>
                <w:color w:val="00B050"/>
                <w:sz w:val="20"/>
                <w:szCs w:val="20"/>
              </w:rPr>
              <w:t>Akinek a havi jövedelme a szociális vetítési alap összegének 500 %-át nem haladja meg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5398DA" w14:textId="77777777" w:rsidR="0007508B" w:rsidRDefault="0007508B" w:rsidP="00C176A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személyes gondozás óradíja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1BB971" w14:textId="77777777" w:rsidR="0007508B" w:rsidRDefault="0007508B" w:rsidP="00C176A2">
            <w:pPr>
              <w:jc w:val="center"/>
              <w:rPr>
                <w:rFonts w:ascii="Garamond" w:hAnsi="Garamond"/>
                <w:b/>
                <w:i/>
              </w:rPr>
            </w:pPr>
            <w:r>
              <w:rPr>
                <w:rFonts w:ascii="Garamond" w:hAnsi="Garamond"/>
                <w:b/>
                <w:i/>
              </w:rPr>
              <w:t>500.-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5A5DA26" w14:textId="77777777" w:rsidR="0007508B" w:rsidRDefault="0007508B" w:rsidP="00C176A2">
            <w:pPr>
              <w:jc w:val="center"/>
              <w:rPr>
                <w:rFonts w:ascii="Garamond" w:hAnsi="Garamond"/>
                <w:b/>
                <w:i/>
              </w:rPr>
            </w:pPr>
            <w:r>
              <w:rPr>
                <w:rFonts w:ascii="Garamond" w:hAnsi="Garamond"/>
                <w:b/>
                <w:i/>
              </w:rPr>
              <w:t>0.-</w:t>
            </w:r>
          </w:p>
        </w:tc>
      </w:tr>
      <w:tr w:rsidR="0007508B" w14:paraId="011A775A" w14:textId="77777777" w:rsidTr="00C176A2">
        <w:trPr>
          <w:gridAfter w:val="5"/>
          <w:wAfter w:w="8248" w:type="dxa"/>
          <w:trHeight w:val="444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2EB0A" w14:textId="77777777" w:rsidR="0007508B" w:rsidRDefault="0007508B" w:rsidP="00C176A2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  <w:p w14:paraId="5E7FE055" w14:textId="77777777" w:rsidR="0007508B" w:rsidRDefault="0007508B" w:rsidP="00C176A2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  <w:p w14:paraId="6ACE06D3" w14:textId="77777777" w:rsidR="0007508B" w:rsidRDefault="0007508B" w:rsidP="00C176A2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  <w:p w14:paraId="7CE8C6B5" w14:textId="77777777" w:rsidR="0007508B" w:rsidRDefault="0007508B" w:rsidP="00C176A2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  <w:p w14:paraId="091C09EA" w14:textId="77777777" w:rsidR="0007508B" w:rsidRDefault="0007508B" w:rsidP="00C176A2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  <w:p w14:paraId="13B508BD" w14:textId="77777777" w:rsidR="0007508B" w:rsidRDefault="0007508B" w:rsidP="00C176A2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2.</w:t>
            </w:r>
          </w:p>
          <w:p w14:paraId="231CED04" w14:textId="77777777" w:rsidR="0007508B" w:rsidRDefault="0007508B" w:rsidP="00C176A2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66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BD6854" w14:textId="77777777" w:rsidR="0007508B" w:rsidRDefault="0007508B" w:rsidP="00C176A2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  <w:p w14:paraId="285828FF" w14:textId="77777777" w:rsidR="0007508B" w:rsidRDefault="0007508B" w:rsidP="00C176A2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Támogató</w:t>
            </w:r>
          </w:p>
          <w:p w14:paraId="5929873E" w14:textId="77777777" w:rsidR="0007508B" w:rsidRDefault="0007508B" w:rsidP="00C176A2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szolgálat</w:t>
            </w:r>
          </w:p>
          <w:p w14:paraId="29362FBD" w14:textId="77777777" w:rsidR="0007508B" w:rsidRDefault="0007508B" w:rsidP="00C176A2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  <w:p w14:paraId="1ED233D0" w14:textId="77777777" w:rsidR="0007508B" w:rsidRDefault="0007508B" w:rsidP="00C176A2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07508B" w14:paraId="0783742D" w14:textId="77777777" w:rsidTr="00C176A2">
        <w:trPr>
          <w:gridAfter w:val="5"/>
          <w:wAfter w:w="8248" w:type="dxa"/>
          <w:trHeight w:val="458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F61616E" w14:textId="77777777" w:rsidR="0007508B" w:rsidRDefault="0007508B" w:rsidP="00C176A2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90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5E39979" w14:textId="77777777" w:rsidR="0007508B" w:rsidRDefault="0007508B" w:rsidP="00C176A2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07508B" w14:paraId="2205F984" w14:textId="77777777" w:rsidTr="00C176A2">
        <w:trPr>
          <w:trHeight w:val="443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90CA52F" w14:textId="77777777" w:rsidR="0007508B" w:rsidRDefault="0007508B" w:rsidP="00C176A2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90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529D6D0" w14:textId="77777777" w:rsidR="0007508B" w:rsidRDefault="0007508B" w:rsidP="00C176A2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122C221" w14:textId="77777777" w:rsidR="0007508B" w:rsidRDefault="0007508B" w:rsidP="00C176A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Akinek a havi jövedelme a szociális vetítési alap 300 %-át nem haladja meg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7E3A49" w14:textId="77777777" w:rsidR="0007508B" w:rsidRDefault="0007508B" w:rsidP="00C176A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személyi segítés egy óra térítési díja (Ft)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8EFB9B" w14:textId="77777777" w:rsidR="0007508B" w:rsidRDefault="0007508B" w:rsidP="00C176A2">
            <w:pPr>
              <w:jc w:val="center"/>
              <w:rPr>
                <w:rFonts w:ascii="Garamond" w:hAnsi="Garamond"/>
                <w:b/>
                <w:i/>
              </w:rPr>
            </w:pPr>
            <w:r>
              <w:rPr>
                <w:rFonts w:ascii="Garamond" w:hAnsi="Garamond"/>
                <w:b/>
                <w:i/>
              </w:rPr>
              <w:t>80.-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E57312A" w14:textId="77777777" w:rsidR="0007508B" w:rsidRDefault="0007508B" w:rsidP="00C176A2">
            <w:pPr>
              <w:jc w:val="center"/>
              <w:rPr>
                <w:rFonts w:ascii="Garamond" w:hAnsi="Garamond"/>
                <w:b/>
                <w:i/>
              </w:rPr>
            </w:pPr>
            <w:r>
              <w:rPr>
                <w:rFonts w:ascii="Garamond" w:hAnsi="Garamond"/>
                <w:b/>
                <w:i/>
              </w:rPr>
              <w:t>0.-</w:t>
            </w:r>
          </w:p>
        </w:tc>
      </w:tr>
      <w:tr w:rsidR="0007508B" w14:paraId="04DC2028" w14:textId="77777777" w:rsidTr="00C176A2">
        <w:trPr>
          <w:trHeight w:val="443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A420E19" w14:textId="77777777" w:rsidR="0007508B" w:rsidRDefault="0007508B" w:rsidP="00C176A2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90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323CA6C" w14:textId="77777777" w:rsidR="0007508B" w:rsidRDefault="0007508B" w:rsidP="00C176A2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F1955F1" w14:textId="77777777" w:rsidR="0007508B" w:rsidRDefault="0007508B" w:rsidP="00C176A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Akinek a havi jövedelme a szociális vetítési alap 200 %-át nem haladja meg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02EE0C" w14:textId="77777777" w:rsidR="0007508B" w:rsidRDefault="0007508B" w:rsidP="00C176A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egy szállítási kilométer térítési díja (Ft)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7300A0" w14:textId="77777777" w:rsidR="0007508B" w:rsidRDefault="0007508B" w:rsidP="00C176A2">
            <w:pPr>
              <w:jc w:val="center"/>
              <w:rPr>
                <w:rFonts w:ascii="Garamond" w:hAnsi="Garamond"/>
                <w:b/>
                <w:i/>
              </w:rPr>
            </w:pPr>
            <w:r>
              <w:rPr>
                <w:rFonts w:ascii="Garamond" w:hAnsi="Garamond"/>
                <w:b/>
                <w:i/>
              </w:rPr>
              <w:t>120.-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FEBD1CB" w14:textId="77777777" w:rsidR="0007508B" w:rsidRDefault="0007508B" w:rsidP="00C176A2">
            <w:pPr>
              <w:jc w:val="center"/>
              <w:rPr>
                <w:rFonts w:ascii="Garamond" w:hAnsi="Garamond"/>
                <w:b/>
                <w:i/>
              </w:rPr>
            </w:pPr>
            <w:r>
              <w:rPr>
                <w:rFonts w:ascii="Garamond" w:hAnsi="Garamond"/>
                <w:b/>
                <w:i/>
              </w:rPr>
              <w:t>0.-</w:t>
            </w:r>
          </w:p>
        </w:tc>
      </w:tr>
    </w:tbl>
    <w:p w14:paraId="0BCA55FB" w14:textId="77777777" w:rsidR="0007508B" w:rsidRDefault="0007508B" w:rsidP="0007508B">
      <w:pPr>
        <w:ind w:left="-426"/>
        <w:rPr>
          <w:rFonts w:ascii="Garamond" w:hAnsi="Garamond" w:cs="Calibri"/>
          <w:lang w:eastAsia="ar-SA"/>
        </w:rPr>
      </w:pPr>
    </w:p>
    <w:p w14:paraId="6C51418B" w14:textId="77777777" w:rsidR="0007508B" w:rsidRDefault="0007508B" w:rsidP="0007508B">
      <w:pPr>
        <w:tabs>
          <w:tab w:val="center" w:pos="7200"/>
        </w:tabs>
        <w:ind w:left="-426"/>
        <w:jc w:val="center"/>
        <w:rPr>
          <w:rFonts w:ascii="Garamond" w:hAnsi="Garamond" w:cs="Calibri"/>
          <w:lang w:eastAsia="ar-SA"/>
        </w:rPr>
      </w:pPr>
      <w:r>
        <w:rPr>
          <w:rFonts w:ascii="Garamond" w:hAnsi="Garamond" w:cs="Calibri"/>
          <w:lang w:eastAsia="ar-SA"/>
        </w:rPr>
        <w:t>a)</w:t>
      </w:r>
    </w:p>
    <w:p w14:paraId="044C56A7" w14:textId="77777777" w:rsidR="0007508B" w:rsidRDefault="0007508B" w:rsidP="0007508B">
      <w:pPr>
        <w:tabs>
          <w:tab w:val="center" w:pos="7200"/>
        </w:tabs>
        <w:ind w:left="-426"/>
        <w:jc w:val="center"/>
        <w:rPr>
          <w:rFonts w:ascii="Garamond" w:hAnsi="Garamond" w:cs="Calibri"/>
          <w:lang w:eastAsia="ar-SA"/>
        </w:rPr>
      </w:pP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2164"/>
        <w:gridCol w:w="6379"/>
        <w:gridCol w:w="954"/>
      </w:tblGrid>
      <w:tr w:rsidR="0007508B" w:rsidRPr="00BD4133" w14:paraId="6BAECDFD" w14:textId="77777777" w:rsidTr="00C176A2">
        <w:trPr>
          <w:trHeight w:val="210"/>
          <w:jc w:val="center"/>
        </w:trPr>
        <w:tc>
          <w:tcPr>
            <w:tcW w:w="7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FA50088" w14:textId="77777777" w:rsidR="0007508B" w:rsidRPr="00BD4133" w:rsidRDefault="0007508B" w:rsidP="00C176A2">
            <w:pPr>
              <w:jc w:val="center"/>
              <w:rPr>
                <w:rFonts w:ascii="Garamond" w:hAnsi="Garamond"/>
                <w:b/>
              </w:rPr>
            </w:pPr>
          </w:p>
          <w:p w14:paraId="781266A0" w14:textId="77777777" w:rsidR="0007508B" w:rsidRPr="00BD4133" w:rsidRDefault="0007508B" w:rsidP="00C176A2">
            <w:pPr>
              <w:jc w:val="center"/>
              <w:rPr>
                <w:rFonts w:ascii="Garamond" w:hAnsi="Garamond"/>
                <w:b/>
              </w:rPr>
            </w:pPr>
            <w:r w:rsidRPr="00BD4133">
              <w:rPr>
                <w:rFonts w:ascii="Garamond" w:hAnsi="Garamond"/>
                <w:b/>
              </w:rPr>
              <w:t>Sor-</w:t>
            </w:r>
          </w:p>
          <w:p w14:paraId="74F806D3" w14:textId="77777777" w:rsidR="0007508B" w:rsidRPr="00BD4133" w:rsidRDefault="0007508B" w:rsidP="00C176A2">
            <w:pPr>
              <w:jc w:val="center"/>
              <w:rPr>
                <w:rFonts w:ascii="Garamond" w:hAnsi="Garamond"/>
                <w:b/>
              </w:rPr>
            </w:pPr>
            <w:r w:rsidRPr="00BD4133">
              <w:rPr>
                <w:rFonts w:ascii="Garamond" w:hAnsi="Garamond"/>
                <w:b/>
              </w:rPr>
              <w:t>szám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AD2D9" w14:textId="77777777" w:rsidR="0007508B" w:rsidRPr="00BD4133" w:rsidRDefault="0007508B" w:rsidP="00C176A2">
            <w:pPr>
              <w:contextualSpacing/>
              <w:jc w:val="center"/>
              <w:rPr>
                <w:rFonts w:ascii="Garamond" w:hAnsi="Garamond"/>
                <w:b/>
              </w:rPr>
            </w:pPr>
            <w:r w:rsidRPr="00BD4133">
              <w:rPr>
                <w:rFonts w:ascii="Garamond" w:hAnsi="Garamond"/>
                <w:b/>
              </w:rPr>
              <w:t>A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7B4F7" w14:textId="77777777" w:rsidR="0007508B" w:rsidRPr="00BD4133" w:rsidRDefault="0007508B" w:rsidP="00C176A2">
            <w:pPr>
              <w:contextualSpacing/>
              <w:jc w:val="center"/>
              <w:rPr>
                <w:rFonts w:ascii="Garamond" w:hAnsi="Garamond"/>
                <w:b/>
              </w:rPr>
            </w:pPr>
            <w:r w:rsidRPr="00BD4133">
              <w:rPr>
                <w:rFonts w:ascii="Garamond" w:hAnsi="Garamond"/>
                <w:b/>
              </w:rPr>
              <w:t>B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60AF2" w14:textId="77777777" w:rsidR="0007508B" w:rsidRPr="00BD4133" w:rsidRDefault="0007508B" w:rsidP="00C176A2">
            <w:pPr>
              <w:contextualSpacing/>
              <w:jc w:val="center"/>
              <w:rPr>
                <w:rFonts w:ascii="Garamond" w:hAnsi="Garamond"/>
                <w:b/>
              </w:rPr>
            </w:pPr>
            <w:r w:rsidRPr="00BD4133">
              <w:rPr>
                <w:rFonts w:ascii="Garamond" w:hAnsi="Garamond"/>
                <w:b/>
              </w:rPr>
              <w:t>C</w:t>
            </w:r>
          </w:p>
        </w:tc>
      </w:tr>
      <w:tr w:rsidR="0007508B" w:rsidRPr="00BD4133" w14:paraId="705C3AF0" w14:textId="77777777" w:rsidTr="00C176A2">
        <w:trPr>
          <w:trHeight w:val="365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14837" w14:textId="77777777" w:rsidR="0007508B" w:rsidRPr="00BD4133" w:rsidRDefault="0007508B" w:rsidP="00C176A2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C2FA3" w14:textId="77777777" w:rsidR="0007508B" w:rsidRPr="00BD4133" w:rsidRDefault="0007508B" w:rsidP="00C176A2">
            <w:pPr>
              <w:contextualSpacing/>
              <w:jc w:val="center"/>
              <w:rPr>
                <w:rFonts w:ascii="Garamond" w:hAnsi="Garamond"/>
                <w:b/>
                <w:i/>
              </w:rPr>
            </w:pPr>
          </w:p>
          <w:p w14:paraId="011C48E6" w14:textId="77777777" w:rsidR="0007508B" w:rsidRPr="00BD4133" w:rsidRDefault="0007508B" w:rsidP="00C176A2">
            <w:pPr>
              <w:contextualSpacing/>
              <w:jc w:val="center"/>
              <w:rPr>
                <w:rFonts w:ascii="Garamond" w:hAnsi="Garamond"/>
                <w:b/>
              </w:rPr>
            </w:pPr>
            <w:r w:rsidRPr="00BD4133">
              <w:rPr>
                <w:rFonts w:ascii="Garamond" w:hAnsi="Garamond"/>
                <w:b/>
                <w:i/>
              </w:rPr>
              <w:t>Remény Szociális Alapszolgáltató Központban</w:t>
            </w:r>
            <w:r w:rsidRPr="00BD4133">
              <w:rPr>
                <w:rFonts w:ascii="Garamond" w:hAnsi="Garamond"/>
                <w:b/>
              </w:rPr>
              <w:t xml:space="preserve"> a </w:t>
            </w:r>
          </w:p>
          <w:p w14:paraId="35255A60" w14:textId="77777777" w:rsidR="0007508B" w:rsidRPr="00BD4133" w:rsidRDefault="0007508B" w:rsidP="00C176A2">
            <w:pPr>
              <w:jc w:val="center"/>
              <w:rPr>
                <w:rFonts w:ascii="Garamond" w:hAnsi="Garamond"/>
                <w:b/>
              </w:rPr>
            </w:pPr>
            <w:r w:rsidRPr="00BD4133">
              <w:rPr>
                <w:rFonts w:ascii="Garamond" w:hAnsi="Garamond"/>
                <w:b/>
                <w:i/>
              </w:rPr>
              <w:t>szociálisan nem rászorult személyek</w:t>
            </w:r>
            <w:r w:rsidRPr="00BD4133">
              <w:rPr>
                <w:rFonts w:ascii="Garamond" w:hAnsi="Garamond"/>
                <w:b/>
              </w:rPr>
              <w:t xml:space="preserve"> által igénybe-vett szolgáltatások után fizetendő </w:t>
            </w:r>
          </w:p>
          <w:p w14:paraId="7508DEE7" w14:textId="77777777" w:rsidR="0007508B" w:rsidRPr="00BD4133" w:rsidRDefault="0007508B" w:rsidP="00C176A2">
            <w:pPr>
              <w:jc w:val="center"/>
              <w:rPr>
                <w:rFonts w:ascii="Garamond" w:hAnsi="Garamond"/>
                <w:b/>
              </w:rPr>
            </w:pPr>
            <w:r w:rsidRPr="00BD4133">
              <w:rPr>
                <w:rFonts w:ascii="Garamond" w:hAnsi="Garamond"/>
                <w:b/>
              </w:rPr>
              <w:t>intézményi térítési díjának általános forgalmi adó nélküli összege (Ft-ban)</w:t>
            </w:r>
          </w:p>
        </w:tc>
      </w:tr>
      <w:tr w:rsidR="0007508B" w:rsidRPr="00BD4133" w14:paraId="42162815" w14:textId="77777777" w:rsidTr="00C176A2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E0AE4" w14:textId="77777777" w:rsidR="0007508B" w:rsidRPr="00BD4133" w:rsidRDefault="0007508B" w:rsidP="00C176A2">
            <w:pPr>
              <w:spacing w:before="120" w:after="120"/>
              <w:jc w:val="center"/>
              <w:rPr>
                <w:rFonts w:ascii="Garamond" w:hAnsi="Garamond"/>
                <w:b/>
              </w:rPr>
            </w:pPr>
            <w:r w:rsidRPr="00BD4133">
              <w:rPr>
                <w:rFonts w:ascii="Garamond" w:hAnsi="Garamond"/>
              </w:rPr>
              <w:t>1</w:t>
            </w:r>
            <w:r w:rsidRPr="00BD4133">
              <w:rPr>
                <w:rFonts w:ascii="Garamond" w:hAnsi="Garamond"/>
                <w:b/>
              </w:rPr>
              <w:t>.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04907D" w14:textId="77777777" w:rsidR="0007508B" w:rsidRPr="00BD4133" w:rsidRDefault="0007508B" w:rsidP="00C176A2">
            <w:pPr>
              <w:contextualSpacing/>
              <w:jc w:val="center"/>
              <w:rPr>
                <w:rFonts w:ascii="Garamond" w:hAnsi="Garamond"/>
                <w:b/>
              </w:rPr>
            </w:pPr>
            <w:r w:rsidRPr="00BD4133">
              <w:rPr>
                <w:rFonts w:ascii="Garamond" w:hAnsi="Garamond"/>
                <w:b/>
              </w:rPr>
              <w:t>étkeztetés</w:t>
            </w:r>
          </w:p>
          <w:p w14:paraId="0827E614" w14:textId="77777777" w:rsidR="0007508B" w:rsidRPr="00BD4133" w:rsidRDefault="0007508B" w:rsidP="00C176A2">
            <w:pPr>
              <w:contextualSpacing/>
              <w:jc w:val="center"/>
              <w:rPr>
                <w:rFonts w:ascii="Garamond" w:hAnsi="Garamond"/>
                <w:b/>
              </w:rPr>
            </w:pPr>
            <w:r w:rsidRPr="00BD4133">
              <w:rPr>
                <w:rFonts w:ascii="Garamond" w:hAnsi="Garamond"/>
                <w:b/>
              </w:rPr>
              <w:t>(Felgyő)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B2387F" w14:textId="77777777" w:rsidR="0007508B" w:rsidRPr="00BD4133" w:rsidRDefault="0007508B" w:rsidP="00C176A2">
            <w:pPr>
              <w:spacing w:before="120" w:after="120"/>
              <w:jc w:val="center"/>
              <w:rPr>
                <w:rFonts w:ascii="Garamond" w:hAnsi="Garamond"/>
              </w:rPr>
            </w:pPr>
            <w:r w:rsidRPr="00BD4133">
              <w:rPr>
                <w:rFonts w:ascii="Garamond" w:hAnsi="Garamond"/>
              </w:rPr>
              <w:t>egy ellátási napra, adagra számítva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E58EC" w14:textId="77777777" w:rsidR="0007508B" w:rsidRPr="00BD4133" w:rsidRDefault="0007508B" w:rsidP="00C176A2">
            <w:pPr>
              <w:spacing w:before="120" w:after="120"/>
              <w:jc w:val="center"/>
              <w:rPr>
                <w:rFonts w:ascii="Garamond" w:hAnsi="Garamond"/>
                <w:b/>
                <w:i/>
                <w:color w:val="538135" w:themeColor="accent6" w:themeShade="BF"/>
              </w:rPr>
            </w:pPr>
            <w:r w:rsidRPr="00BD4133">
              <w:rPr>
                <w:rFonts w:ascii="Garamond" w:hAnsi="Garamond"/>
                <w:b/>
                <w:i/>
                <w:color w:val="538135" w:themeColor="accent6" w:themeShade="BF"/>
              </w:rPr>
              <w:t>945.-</w:t>
            </w:r>
          </w:p>
        </w:tc>
      </w:tr>
      <w:tr w:rsidR="0007508B" w:rsidRPr="00BD4133" w14:paraId="6DE90E4D" w14:textId="77777777" w:rsidTr="00C176A2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C7901" w14:textId="77777777" w:rsidR="0007508B" w:rsidRPr="00BD4133" w:rsidRDefault="0007508B" w:rsidP="00C176A2">
            <w:pPr>
              <w:spacing w:before="120" w:after="120"/>
              <w:jc w:val="center"/>
              <w:rPr>
                <w:rFonts w:ascii="Garamond" w:hAnsi="Garamond"/>
              </w:rPr>
            </w:pPr>
            <w:r w:rsidRPr="00BD4133">
              <w:rPr>
                <w:rFonts w:ascii="Garamond" w:hAnsi="Garamond"/>
              </w:rPr>
              <w:t>2.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8B1139" w14:textId="77777777" w:rsidR="0007508B" w:rsidRPr="00BD4133" w:rsidRDefault="0007508B" w:rsidP="00C176A2">
            <w:pPr>
              <w:contextualSpacing/>
              <w:jc w:val="center"/>
              <w:rPr>
                <w:rFonts w:ascii="Garamond" w:hAnsi="Garamond"/>
                <w:b/>
              </w:rPr>
            </w:pPr>
            <w:r w:rsidRPr="00BD4133">
              <w:rPr>
                <w:rFonts w:ascii="Garamond" w:hAnsi="Garamond"/>
                <w:b/>
              </w:rPr>
              <w:t>étkeztetés</w:t>
            </w:r>
          </w:p>
          <w:p w14:paraId="4620AD32" w14:textId="77777777" w:rsidR="0007508B" w:rsidRPr="00BD4133" w:rsidRDefault="0007508B" w:rsidP="00C176A2">
            <w:pPr>
              <w:contextualSpacing/>
              <w:jc w:val="center"/>
              <w:rPr>
                <w:rFonts w:ascii="Garamond" w:hAnsi="Garamond"/>
                <w:b/>
              </w:rPr>
            </w:pPr>
            <w:r w:rsidRPr="00BD4133">
              <w:rPr>
                <w:rFonts w:ascii="Garamond" w:hAnsi="Garamond"/>
                <w:b/>
              </w:rPr>
              <w:t>(Csanytelek)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A129CF" w14:textId="77777777" w:rsidR="0007508B" w:rsidRPr="00BD4133" w:rsidRDefault="0007508B" w:rsidP="00C176A2">
            <w:pPr>
              <w:spacing w:before="120" w:after="120"/>
              <w:jc w:val="center"/>
              <w:rPr>
                <w:rFonts w:ascii="Garamond" w:hAnsi="Garamond"/>
              </w:rPr>
            </w:pPr>
            <w:r w:rsidRPr="00BD4133">
              <w:rPr>
                <w:rFonts w:ascii="Garamond" w:hAnsi="Garamond"/>
              </w:rPr>
              <w:t>egy ellátási napra, adagra számítva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DD174" w14:textId="77777777" w:rsidR="0007508B" w:rsidRPr="00BD4133" w:rsidRDefault="0007508B" w:rsidP="00C176A2">
            <w:pPr>
              <w:spacing w:before="120" w:after="120"/>
              <w:jc w:val="center"/>
              <w:rPr>
                <w:rFonts w:ascii="Garamond" w:hAnsi="Garamond"/>
                <w:b/>
                <w:i/>
                <w:color w:val="538135" w:themeColor="accent6" w:themeShade="BF"/>
              </w:rPr>
            </w:pPr>
            <w:r w:rsidRPr="00BD4133">
              <w:rPr>
                <w:rFonts w:ascii="Garamond" w:hAnsi="Garamond"/>
                <w:b/>
                <w:i/>
                <w:color w:val="538135" w:themeColor="accent6" w:themeShade="BF"/>
              </w:rPr>
              <w:t>945.-</w:t>
            </w:r>
          </w:p>
        </w:tc>
      </w:tr>
    </w:tbl>
    <w:p w14:paraId="20D6A4E6" w14:textId="77777777" w:rsidR="0007508B" w:rsidRPr="00BD4133" w:rsidRDefault="0007508B" w:rsidP="0007508B">
      <w:pPr>
        <w:rPr>
          <w:rFonts w:ascii="Garamond" w:hAnsi="Garamond"/>
          <w:i/>
        </w:rPr>
      </w:pPr>
    </w:p>
    <w:p w14:paraId="6580C805" w14:textId="77777777" w:rsidR="0007508B" w:rsidRPr="00BD4133" w:rsidRDefault="0007508B" w:rsidP="0007508B">
      <w:pPr>
        <w:tabs>
          <w:tab w:val="center" w:pos="7200"/>
        </w:tabs>
        <w:jc w:val="center"/>
        <w:rPr>
          <w:rFonts w:ascii="Garamond" w:hAnsi="Garamond" w:cs="Calibri"/>
          <w:lang w:eastAsia="ar-SA"/>
        </w:rPr>
      </w:pPr>
      <w:r w:rsidRPr="00BD4133">
        <w:rPr>
          <w:rFonts w:ascii="Garamond" w:hAnsi="Garamond" w:cs="Calibri"/>
          <w:lang w:eastAsia="ar-SA"/>
        </w:rPr>
        <w:t>c)</w:t>
      </w:r>
    </w:p>
    <w:p w14:paraId="18865810" w14:textId="77777777" w:rsidR="0007508B" w:rsidRPr="00BD4133" w:rsidRDefault="0007508B" w:rsidP="0007508B">
      <w:pPr>
        <w:tabs>
          <w:tab w:val="center" w:pos="7200"/>
        </w:tabs>
        <w:rPr>
          <w:rFonts w:ascii="Garamond" w:hAnsi="Garamond" w:cs="Calibri"/>
          <w:lang w:eastAsia="ar-SA"/>
        </w:rPr>
      </w:pPr>
    </w:p>
    <w:tbl>
      <w:tblPr>
        <w:tblW w:w="103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2093"/>
        <w:gridCol w:w="6522"/>
        <w:gridCol w:w="1025"/>
      </w:tblGrid>
      <w:tr w:rsidR="0007508B" w:rsidRPr="00BD4133" w14:paraId="32856033" w14:textId="77777777" w:rsidTr="00C176A2">
        <w:trPr>
          <w:trHeight w:val="23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D1508" w14:textId="77777777" w:rsidR="0007508B" w:rsidRPr="00BD4133" w:rsidRDefault="0007508B" w:rsidP="00C176A2">
            <w:pPr>
              <w:jc w:val="center"/>
              <w:rPr>
                <w:rFonts w:ascii="Garamond" w:hAnsi="Garamond"/>
                <w:b/>
              </w:rPr>
            </w:pPr>
          </w:p>
          <w:p w14:paraId="464CCF17" w14:textId="77777777" w:rsidR="0007508B" w:rsidRPr="00BD4133" w:rsidRDefault="0007508B" w:rsidP="00C176A2">
            <w:pPr>
              <w:jc w:val="center"/>
              <w:rPr>
                <w:rFonts w:ascii="Garamond" w:hAnsi="Garamond"/>
                <w:b/>
              </w:rPr>
            </w:pPr>
            <w:r w:rsidRPr="00BD4133">
              <w:rPr>
                <w:rFonts w:ascii="Garamond" w:hAnsi="Garamond"/>
                <w:b/>
              </w:rPr>
              <w:t>Sor-</w:t>
            </w:r>
          </w:p>
          <w:p w14:paraId="0BB17083" w14:textId="77777777" w:rsidR="0007508B" w:rsidRPr="00BD4133" w:rsidRDefault="0007508B" w:rsidP="00C176A2">
            <w:pPr>
              <w:jc w:val="center"/>
              <w:rPr>
                <w:rFonts w:ascii="Garamond" w:hAnsi="Garamond"/>
                <w:b/>
              </w:rPr>
            </w:pPr>
            <w:r w:rsidRPr="00BD4133">
              <w:rPr>
                <w:rFonts w:ascii="Garamond" w:hAnsi="Garamond"/>
                <w:b/>
              </w:rPr>
              <w:t>szám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60C2F" w14:textId="77777777" w:rsidR="0007508B" w:rsidRPr="00BD4133" w:rsidRDefault="0007508B" w:rsidP="00C176A2">
            <w:pPr>
              <w:jc w:val="center"/>
              <w:rPr>
                <w:rFonts w:ascii="Garamond" w:hAnsi="Garamond"/>
                <w:b/>
              </w:rPr>
            </w:pPr>
            <w:r w:rsidRPr="00BD4133">
              <w:rPr>
                <w:rFonts w:ascii="Garamond" w:hAnsi="Garamond"/>
                <w:b/>
              </w:rPr>
              <w:t>A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E4291" w14:textId="77777777" w:rsidR="0007508B" w:rsidRPr="00BD4133" w:rsidRDefault="0007508B" w:rsidP="00C176A2">
            <w:pPr>
              <w:jc w:val="center"/>
              <w:rPr>
                <w:rFonts w:ascii="Garamond" w:hAnsi="Garamond"/>
                <w:b/>
              </w:rPr>
            </w:pPr>
            <w:r w:rsidRPr="00BD4133">
              <w:rPr>
                <w:rFonts w:ascii="Garamond" w:hAnsi="Garamond"/>
                <w:b/>
              </w:rPr>
              <w:t>B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C5FD5" w14:textId="77777777" w:rsidR="0007508B" w:rsidRPr="00BD4133" w:rsidRDefault="0007508B" w:rsidP="00C176A2">
            <w:pPr>
              <w:jc w:val="center"/>
              <w:rPr>
                <w:rFonts w:ascii="Garamond" w:hAnsi="Garamond"/>
                <w:b/>
              </w:rPr>
            </w:pPr>
            <w:r w:rsidRPr="00BD4133">
              <w:rPr>
                <w:rFonts w:ascii="Garamond" w:hAnsi="Garamond"/>
                <w:b/>
              </w:rPr>
              <w:t>C</w:t>
            </w:r>
          </w:p>
        </w:tc>
      </w:tr>
      <w:tr w:rsidR="0007508B" w:rsidRPr="00BD4133" w14:paraId="29AAC3D4" w14:textId="77777777" w:rsidTr="00C176A2">
        <w:trPr>
          <w:trHeight w:val="365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84018" w14:textId="77777777" w:rsidR="0007508B" w:rsidRPr="00BD4133" w:rsidRDefault="0007508B" w:rsidP="00C176A2">
            <w:pPr>
              <w:rPr>
                <w:rFonts w:ascii="Garamond" w:hAnsi="Garamond"/>
                <w:b/>
              </w:rPr>
            </w:pPr>
          </w:p>
        </w:tc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FC212" w14:textId="77777777" w:rsidR="0007508B" w:rsidRPr="00BD4133" w:rsidRDefault="0007508B" w:rsidP="00C176A2">
            <w:pPr>
              <w:jc w:val="center"/>
              <w:rPr>
                <w:rFonts w:ascii="Garamond" w:hAnsi="Garamond"/>
                <w:b/>
                <w:i/>
              </w:rPr>
            </w:pPr>
          </w:p>
          <w:p w14:paraId="20D4EEDA" w14:textId="77777777" w:rsidR="0007508B" w:rsidRPr="00BD4133" w:rsidRDefault="0007508B" w:rsidP="00C176A2">
            <w:pPr>
              <w:jc w:val="center"/>
              <w:rPr>
                <w:rFonts w:ascii="Garamond" w:hAnsi="Garamond"/>
                <w:b/>
              </w:rPr>
            </w:pPr>
            <w:r w:rsidRPr="00BD4133">
              <w:rPr>
                <w:rFonts w:ascii="Garamond" w:hAnsi="Garamond"/>
                <w:b/>
                <w:i/>
              </w:rPr>
              <w:t>Esély Szociális Alapellátási Központban</w:t>
            </w:r>
            <w:r w:rsidRPr="00BD4133">
              <w:rPr>
                <w:rFonts w:ascii="Garamond" w:hAnsi="Garamond"/>
                <w:b/>
              </w:rPr>
              <w:t xml:space="preserve"> a </w:t>
            </w:r>
          </w:p>
          <w:p w14:paraId="23DBF185" w14:textId="77777777" w:rsidR="0007508B" w:rsidRPr="00BD4133" w:rsidRDefault="0007508B" w:rsidP="00C176A2">
            <w:pPr>
              <w:jc w:val="center"/>
              <w:rPr>
                <w:rFonts w:ascii="Garamond" w:hAnsi="Garamond"/>
                <w:b/>
              </w:rPr>
            </w:pPr>
            <w:r w:rsidRPr="00BD4133">
              <w:rPr>
                <w:rFonts w:ascii="Garamond" w:hAnsi="Garamond"/>
                <w:b/>
                <w:i/>
              </w:rPr>
              <w:t>szociálisan nem rászorult személyek</w:t>
            </w:r>
            <w:r w:rsidRPr="00BD4133">
              <w:rPr>
                <w:rFonts w:ascii="Garamond" w:hAnsi="Garamond"/>
                <w:b/>
              </w:rPr>
              <w:t xml:space="preserve"> által igénybe-vett szolgáltatások után fizetendő</w:t>
            </w:r>
          </w:p>
          <w:p w14:paraId="47CD4A5E" w14:textId="77777777" w:rsidR="0007508B" w:rsidRPr="00BD4133" w:rsidRDefault="0007508B" w:rsidP="00C176A2">
            <w:pPr>
              <w:jc w:val="center"/>
              <w:rPr>
                <w:rFonts w:ascii="Garamond" w:hAnsi="Garamond"/>
                <w:b/>
              </w:rPr>
            </w:pPr>
            <w:r w:rsidRPr="00BD4133">
              <w:rPr>
                <w:rFonts w:ascii="Garamond" w:hAnsi="Garamond"/>
                <w:b/>
              </w:rPr>
              <w:t xml:space="preserve"> intézményi térítési díjainak általános forgalmi adó nélküli összege (Ft-ban)</w:t>
            </w:r>
          </w:p>
        </w:tc>
      </w:tr>
      <w:tr w:rsidR="0007508B" w:rsidRPr="00BD4133" w14:paraId="662CC2E8" w14:textId="77777777" w:rsidTr="00C176A2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76107" w14:textId="77777777" w:rsidR="0007508B" w:rsidRPr="00BD4133" w:rsidRDefault="0007508B" w:rsidP="00C176A2">
            <w:pPr>
              <w:spacing w:before="120" w:after="120"/>
              <w:jc w:val="center"/>
              <w:rPr>
                <w:rFonts w:ascii="Garamond" w:hAnsi="Garamond"/>
                <w:b/>
              </w:rPr>
            </w:pPr>
            <w:r w:rsidRPr="00BD4133">
              <w:rPr>
                <w:rFonts w:ascii="Garamond" w:hAnsi="Garamond"/>
              </w:rPr>
              <w:t>1</w:t>
            </w:r>
            <w:r w:rsidRPr="00BD4133">
              <w:rPr>
                <w:rFonts w:ascii="Garamond" w:hAnsi="Garamond"/>
                <w:b/>
              </w:rPr>
              <w:t>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C2082E" w14:textId="77777777" w:rsidR="0007508B" w:rsidRPr="00BD4133" w:rsidRDefault="0007508B" w:rsidP="00C176A2">
            <w:pPr>
              <w:spacing w:before="120" w:after="120"/>
              <w:jc w:val="center"/>
              <w:rPr>
                <w:rFonts w:ascii="Garamond" w:hAnsi="Garamond"/>
                <w:b/>
              </w:rPr>
            </w:pPr>
            <w:r w:rsidRPr="00BD4133">
              <w:rPr>
                <w:rFonts w:ascii="Garamond" w:hAnsi="Garamond"/>
                <w:b/>
              </w:rPr>
              <w:t>étkeztetés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C0C739" w14:textId="77777777" w:rsidR="0007508B" w:rsidRPr="00BD4133" w:rsidRDefault="0007508B" w:rsidP="00C176A2">
            <w:pPr>
              <w:spacing w:before="120" w:after="120"/>
              <w:jc w:val="center"/>
              <w:rPr>
                <w:rFonts w:ascii="Garamond" w:hAnsi="Garamond"/>
              </w:rPr>
            </w:pPr>
            <w:r w:rsidRPr="00BD4133">
              <w:rPr>
                <w:rFonts w:ascii="Garamond" w:hAnsi="Garamond"/>
              </w:rPr>
              <w:t>ellátási nap/adag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A78881" w14:textId="77777777" w:rsidR="0007508B" w:rsidRPr="00BD4133" w:rsidRDefault="0007508B" w:rsidP="00C176A2">
            <w:pPr>
              <w:jc w:val="center"/>
              <w:rPr>
                <w:rFonts w:ascii="Garamond" w:hAnsi="Garamond"/>
                <w:b/>
                <w:i/>
                <w:color w:val="00B050"/>
              </w:rPr>
            </w:pPr>
            <w:r w:rsidRPr="00BD4133">
              <w:rPr>
                <w:rFonts w:ascii="Garamond" w:hAnsi="Garamond"/>
                <w:b/>
                <w:i/>
                <w:color w:val="00B050"/>
              </w:rPr>
              <w:t>1.032.-</w:t>
            </w:r>
          </w:p>
        </w:tc>
      </w:tr>
      <w:tr w:rsidR="0007508B" w:rsidRPr="00BD4133" w14:paraId="37F6B3D1" w14:textId="77777777" w:rsidTr="00C176A2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E3CD5" w14:textId="77777777" w:rsidR="0007508B" w:rsidRPr="00BD4133" w:rsidRDefault="0007508B" w:rsidP="00C176A2">
            <w:pPr>
              <w:spacing w:before="120" w:after="120"/>
              <w:jc w:val="center"/>
              <w:rPr>
                <w:rFonts w:ascii="Garamond" w:hAnsi="Garamond"/>
              </w:rPr>
            </w:pPr>
            <w:r w:rsidRPr="00BD4133">
              <w:rPr>
                <w:rFonts w:ascii="Garamond" w:hAnsi="Garamond"/>
              </w:rPr>
              <w:t>2.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B0AF91" w14:textId="77777777" w:rsidR="0007508B" w:rsidRPr="00BD4133" w:rsidRDefault="0007508B" w:rsidP="00C176A2">
            <w:pPr>
              <w:spacing w:before="120" w:after="120"/>
              <w:jc w:val="center"/>
              <w:rPr>
                <w:rFonts w:ascii="Garamond" w:hAnsi="Garamond"/>
                <w:b/>
              </w:rPr>
            </w:pPr>
            <w:r w:rsidRPr="00BD4133">
              <w:rPr>
                <w:rFonts w:ascii="Garamond" w:hAnsi="Garamond"/>
                <w:b/>
              </w:rPr>
              <w:t>étkezés kiszállítás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4C0EA3" w14:textId="77777777" w:rsidR="0007508B" w:rsidRPr="00BD4133" w:rsidRDefault="0007508B" w:rsidP="00C176A2">
            <w:pPr>
              <w:spacing w:before="120" w:after="120"/>
              <w:jc w:val="center"/>
              <w:rPr>
                <w:rFonts w:ascii="Garamond" w:hAnsi="Garamond"/>
              </w:rPr>
            </w:pPr>
            <w:r w:rsidRPr="00BD4133">
              <w:rPr>
                <w:rFonts w:ascii="Garamond" w:hAnsi="Garamond"/>
              </w:rPr>
              <w:t>ellátási nap/adag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DA6F8F" w14:textId="77777777" w:rsidR="0007508B" w:rsidRPr="00BD4133" w:rsidRDefault="0007508B" w:rsidP="00C176A2">
            <w:pPr>
              <w:jc w:val="center"/>
              <w:rPr>
                <w:rFonts w:ascii="Garamond" w:hAnsi="Garamond"/>
                <w:b/>
                <w:i/>
              </w:rPr>
            </w:pPr>
            <w:r w:rsidRPr="00BD4133">
              <w:rPr>
                <w:rFonts w:ascii="Garamond" w:hAnsi="Garamond"/>
                <w:b/>
                <w:i/>
              </w:rPr>
              <w:t>79.-</w:t>
            </w:r>
          </w:p>
        </w:tc>
      </w:tr>
      <w:tr w:rsidR="0007508B" w:rsidRPr="00BD4133" w14:paraId="78B3D96E" w14:textId="77777777" w:rsidTr="00C176A2">
        <w:trPr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D1DDD" w14:textId="77777777" w:rsidR="0007508B" w:rsidRPr="00BD4133" w:rsidRDefault="0007508B" w:rsidP="00C176A2">
            <w:pPr>
              <w:jc w:val="center"/>
              <w:rPr>
                <w:rFonts w:ascii="Garamond" w:hAnsi="Garamond"/>
                <w:b/>
              </w:rPr>
            </w:pPr>
          </w:p>
          <w:p w14:paraId="254F5EF5" w14:textId="77777777" w:rsidR="0007508B" w:rsidRPr="00BD4133" w:rsidRDefault="0007508B" w:rsidP="00C176A2">
            <w:pPr>
              <w:jc w:val="center"/>
              <w:rPr>
                <w:rFonts w:ascii="Garamond" w:hAnsi="Garamond"/>
                <w:b/>
              </w:rPr>
            </w:pPr>
            <w:r w:rsidRPr="00BD4133">
              <w:rPr>
                <w:rFonts w:ascii="Garamond" w:hAnsi="Garamond"/>
              </w:rPr>
              <w:t>3</w:t>
            </w:r>
            <w:r w:rsidRPr="00BD4133">
              <w:rPr>
                <w:rFonts w:ascii="Garamond" w:hAnsi="Garamond"/>
                <w:b/>
              </w:rPr>
              <w:t>.</w:t>
            </w:r>
          </w:p>
        </w:tc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FAB544" w14:textId="77777777" w:rsidR="0007508B" w:rsidRPr="00BD4133" w:rsidRDefault="0007508B" w:rsidP="00C176A2">
            <w:pPr>
              <w:jc w:val="center"/>
              <w:rPr>
                <w:rFonts w:ascii="Garamond" w:hAnsi="Garamond"/>
                <w:b/>
              </w:rPr>
            </w:pPr>
            <w:r w:rsidRPr="00BD4133">
              <w:rPr>
                <w:rFonts w:ascii="Garamond" w:hAnsi="Garamond"/>
                <w:b/>
              </w:rPr>
              <w:t>támogató szolgálat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08F0DB" w14:textId="77777777" w:rsidR="0007508B" w:rsidRPr="00BD4133" w:rsidRDefault="0007508B" w:rsidP="00C176A2">
            <w:pPr>
              <w:jc w:val="center"/>
              <w:rPr>
                <w:rFonts w:ascii="Garamond" w:hAnsi="Garamond"/>
              </w:rPr>
            </w:pPr>
            <w:r w:rsidRPr="00BD4133">
              <w:rPr>
                <w:rFonts w:ascii="Garamond" w:hAnsi="Garamond"/>
              </w:rPr>
              <w:t>szállítás díja (km)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0CE4D7" w14:textId="77777777" w:rsidR="0007508B" w:rsidRPr="00BD4133" w:rsidRDefault="0007508B" w:rsidP="00C176A2">
            <w:pPr>
              <w:jc w:val="center"/>
              <w:rPr>
                <w:rFonts w:ascii="Garamond" w:hAnsi="Garamond"/>
                <w:b/>
                <w:i/>
              </w:rPr>
            </w:pPr>
            <w:r w:rsidRPr="00BD4133">
              <w:rPr>
                <w:rFonts w:ascii="Garamond" w:hAnsi="Garamond"/>
                <w:b/>
                <w:i/>
              </w:rPr>
              <w:t>140.-</w:t>
            </w:r>
          </w:p>
        </w:tc>
      </w:tr>
      <w:tr w:rsidR="0007508B" w:rsidRPr="00BD4133" w14:paraId="3DD838F2" w14:textId="77777777" w:rsidTr="00C176A2">
        <w:trPr>
          <w:trHeight w:val="295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93C2F" w14:textId="77777777" w:rsidR="0007508B" w:rsidRPr="00BD4133" w:rsidRDefault="0007508B" w:rsidP="00C176A2">
            <w:pPr>
              <w:rPr>
                <w:rFonts w:ascii="Garamond" w:hAnsi="Garamond"/>
                <w:b/>
              </w:rPr>
            </w:pPr>
          </w:p>
        </w:tc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6AE37" w14:textId="77777777" w:rsidR="0007508B" w:rsidRPr="00BD4133" w:rsidRDefault="0007508B" w:rsidP="00C176A2">
            <w:pPr>
              <w:rPr>
                <w:rFonts w:ascii="Garamond" w:hAnsi="Garamond"/>
                <w:b/>
              </w:rPr>
            </w:pP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065755" w14:textId="77777777" w:rsidR="0007508B" w:rsidRPr="00BD4133" w:rsidRDefault="0007508B" w:rsidP="00C176A2">
            <w:pPr>
              <w:jc w:val="center"/>
              <w:rPr>
                <w:rFonts w:ascii="Garamond" w:hAnsi="Garamond"/>
              </w:rPr>
            </w:pPr>
            <w:r w:rsidRPr="00BD4133">
              <w:rPr>
                <w:rFonts w:ascii="Garamond" w:hAnsi="Garamond"/>
              </w:rPr>
              <w:t>személyi segítés szolgálati óradíja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51528A" w14:textId="77777777" w:rsidR="0007508B" w:rsidRPr="00BD4133" w:rsidRDefault="0007508B" w:rsidP="00C176A2">
            <w:pPr>
              <w:jc w:val="center"/>
              <w:rPr>
                <w:rFonts w:ascii="Garamond" w:hAnsi="Garamond"/>
                <w:b/>
                <w:i/>
              </w:rPr>
            </w:pPr>
            <w:r w:rsidRPr="00BD4133">
              <w:rPr>
                <w:rFonts w:ascii="Garamond" w:hAnsi="Garamond"/>
                <w:b/>
                <w:i/>
              </w:rPr>
              <w:t>600.-</w:t>
            </w:r>
          </w:p>
        </w:tc>
      </w:tr>
    </w:tbl>
    <w:p w14:paraId="7A1BB9BC" w14:textId="77777777" w:rsidR="0007508B" w:rsidRDefault="0007508B" w:rsidP="00104928">
      <w:pPr>
        <w:ind w:left="0" w:firstLine="0"/>
        <w:contextualSpacing/>
        <w:rPr>
          <w:rFonts w:ascii="Garamond" w:hAnsi="Garamond"/>
        </w:rPr>
      </w:pPr>
    </w:p>
    <w:p w14:paraId="14B16CBE" w14:textId="77777777" w:rsidR="0007508B" w:rsidRPr="00E731A2" w:rsidRDefault="0007508B" w:rsidP="0007508B">
      <w:pPr>
        <w:contextualSpacing/>
        <w:rPr>
          <w:rFonts w:ascii="Garamond" w:hAnsi="Garamond"/>
        </w:rPr>
      </w:pPr>
    </w:p>
    <w:p w14:paraId="75A569D8" w14:textId="77777777" w:rsidR="0007508B" w:rsidRPr="0007508B" w:rsidRDefault="0007508B" w:rsidP="0007508B">
      <w:pPr>
        <w:pStyle w:val="Default"/>
        <w:numPr>
          <w:ilvl w:val="0"/>
          <w:numId w:val="10"/>
        </w:numPr>
        <w:ind w:left="284" w:hanging="284"/>
        <w:jc w:val="both"/>
        <w:rPr>
          <w:rFonts w:ascii="Garamond" w:hAnsi="Garamond"/>
          <w:b/>
          <w:sz w:val="22"/>
          <w:szCs w:val="22"/>
        </w:rPr>
      </w:pPr>
      <w:r w:rsidRPr="00E731A2">
        <w:rPr>
          <w:rFonts w:ascii="Garamond" w:hAnsi="Garamond"/>
          <w:bCs/>
          <w:noProof/>
          <w:sz w:val="22"/>
          <w:szCs w:val="22"/>
        </w:rPr>
        <w:t xml:space="preserve">A Társulás Társulási Tanácsa rögzíti, hogy </w:t>
      </w:r>
      <w:r w:rsidRPr="00E731A2">
        <w:rPr>
          <w:rFonts w:ascii="Garamond" w:hAnsi="Garamond"/>
          <w:sz w:val="22"/>
          <w:szCs w:val="22"/>
        </w:rPr>
        <w:t xml:space="preserve">az Szt. 117/C. § (1) bekezdésében a fenntartó számára biztosított azon jogosítvánnyal, miszerint  </w:t>
      </w:r>
      <w:r w:rsidRPr="00E731A2">
        <w:rPr>
          <w:rFonts w:ascii="Garamond" w:hAnsi="Garamond"/>
          <w:i/>
          <w:sz w:val="22"/>
          <w:szCs w:val="22"/>
        </w:rPr>
        <w:t>a tartós</w:t>
      </w:r>
      <w:r w:rsidRPr="00E731A2">
        <w:rPr>
          <w:rFonts w:ascii="Garamond" w:hAnsi="Garamond"/>
          <w:sz w:val="22"/>
          <w:szCs w:val="22"/>
        </w:rPr>
        <w:t xml:space="preserve">  </w:t>
      </w:r>
      <w:r w:rsidRPr="00E731A2">
        <w:rPr>
          <w:rFonts w:ascii="Garamond" w:hAnsi="Garamond"/>
          <w:i/>
          <w:sz w:val="22"/>
          <w:szCs w:val="22"/>
        </w:rPr>
        <w:t xml:space="preserve">bentlakásos szociális intézményeiben meghatározhatja azokat a férőhelyeket, amelyek betöltése esetén </w:t>
      </w:r>
      <w:r w:rsidRPr="00E731A2">
        <w:rPr>
          <w:rFonts w:ascii="Garamond" w:hAnsi="Garamond"/>
          <w:b/>
          <w:i/>
          <w:sz w:val="22"/>
          <w:szCs w:val="22"/>
        </w:rPr>
        <w:t xml:space="preserve">belépési hozzájárulást kell fizetni, nem kíván élni,  </w:t>
      </w:r>
      <w:r w:rsidRPr="0007508B">
        <w:rPr>
          <w:rFonts w:ascii="Garamond" w:hAnsi="Garamond"/>
          <w:sz w:val="22"/>
          <w:szCs w:val="22"/>
        </w:rPr>
        <w:t xml:space="preserve">tekintettel a szociális intézmények ellátási érdekére, a várakozók számára és az ellátásra várakozók ismert jövedelmi viszonyaira, a belépési hozzájárulás bevezetése  - az elvégzett modellezés alapján – vélhetően nem hozná meg az intézmények költségvetésében elvárt összeget, viszont a szociálisan rászorulók hátrányos helyzetbe kerülhetnének a jobb anyagi körülmények között élőkkel szemben, ami nem felel meg az esélyegyenlőség elvének.   </w:t>
      </w:r>
    </w:p>
    <w:p w14:paraId="65DA85D8" w14:textId="77777777" w:rsidR="0007508B" w:rsidRPr="0007508B" w:rsidRDefault="0007508B" w:rsidP="0007508B">
      <w:pPr>
        <w:pStyle w:val="Cm"/>
        <w:ind w:left="284" w:hanging="284"/>
        <w:jc w:val="both"/>
        <w:rPr>
          <w:rFonts w:ascii="Garamond" w:hAnsi="Garamond"/>
          <w:b/>
          <w:bCs/>
          <w:i w:val="0"/>
          <w:noProof/>
          <w:sz w:val="22"/>
          <w:szCs w:val="22"/>
        </w:rPr>
      </w:pPr>
    </w:p>
    <w:p w14:paraId="0B4D8B69" w14:textId="77777777" w:rsidR="0007508B" w:rsidRPr="0007508B" w:rsidRDefault="0007508B" w:rsidP="0007508B">
      <w:pPr>
        <w:pStyle w:val="Cm"/>
        <w:numPr>
          <w:ilvl w:val="0"/>
          <w:numId w:val="10"/>
        </w:numPr>
        <w:ind w:left="284" w:hanging="426"/>
        <w:contextualSpacing/>
        <w:jc w:val="both"/>
        <w:rPr>
          <w:rFonts w:ascii="Garamond" w:hAnsi="Garamond"/>
          <w:bCs/>
          <w:i w:val="0"/>
          <w:iCs/>
          <w:noProof/>
          <w:sz w:val="22"/>
          <w:szCs w:val="22"/>
        </w:rPr>
      </w:pPr>
      <w:r w:rsidRPr="0007508B">
        <w:rPr>
          <w:rFonts w:ascii="Garamond" w:hAnsi="Garamond"/>
          <w:bCs/>
          <w:i w:val="0"/>
          <w:iCs/>
          <w:sz w:val="22"/>
          <w:szCs w:val="22"/>
        </w:rPr>
        <w:t xml:space="preserve">A Társulás Társulási Tanácsa ezen határozatába foglalt, a fenntartásában lévő 3 szociális intézmény intézményi térítési díjairól szóló döntése, kizárólag a Társulás Társulási Megállapodásában erre kijelölt székhely település: Csanytelek Község Önkormányzata Képviselő-testülete által, ezen  határozatban rögzített térítési díj megállapítással egyező tartalmú, a személyes gondoskodást nyújtó ellátásokról, azok igénybevételéről, valamint a fizetendő intézményi térítési díjakról szóló önkormányzati rendeletének kihirdetését követően léptethető  hatályba 2025. április 01. napjával, a tagönkormányzatok előzetes véleményezését is alapul-véve, a jogalkotásról szóló 2010. évi CXXX. törvény 5. § (5) bekezdése szerint eljárva. </w:t>
      </w:r>
    </w:p>
    <w:p w14:paraId="38E9E9C0" w14:textId="77777777" w:rsidR="0007508B" w:rsidRPr="00E731A2" w:rsidRDefault="0007508B" w:rsidP="0007508B">
      <w:pPr>
        <w:pStyle w:val="Cm"/>
        <w:ind w:left="708"/>
        <w:jc w:val="both"/>
        <w:rPr>
          <w:rFonts w:ascii="Garamond" w:hAnsi="Garamond"/>
          <w:bCs/>
          <w:i w:val="0"/>
          <w:noProof/>
          <w:sz w:val="22"/>
          <w:szCs w:val="22"/>
        </w:rPr>
      </w:pPr>
    </w:p>
    <w:p w14:paraId="00B943D8" w14:textId="71D50B4C" w:rsidR="0007508B" w:rsidRPr="0007508B" w:rsidRDefault="0007508B" w:rsidP="0007508B">
      <w:pPr>
        <w:pStyle w:val="Cm"/>
        <w:jc w:val="both"/>
        <w:rPr>
          <w:rFonts w:ascii="Garamond" w:hAnsi="Garamond"/>
          <w:bCs/>
          <w:i w:val="0"/>
          <w:iCs/>
          <w:sz w:val="22"/>
          <w:szCs w:val="22"/>
        </w:rPr>
      </w:pPr>
      <w:r w:rsidRPr="0007508B">
        <w:rPr>
          <w:rFonts w:ascii="Garamond" w:hAnsi="Garamond"/>
          <w:bCs/>
          <w:i w:val="0"/>
          <w:iCs/>
          <w:sz w:val="22"/>
          <w:szCs w:val="22"/>
          <w:u w:val="single"/>
        </w:rPr>
        <w:t>Végrehajtás határideje:</w:t>
      </w:r>
      <w:r w:rsidRPr="0007508B">
        <w:rPr>
          <w:rFonts w:ascii="Garamond" w:hAnsi="Garamond"/>
          <w:bCs/>
          <w:i w:val="0"/>
          <w:iCs/>
          <w:sz w:val="22"/>
          <w:szCs w:val="22"/>
        </w:rPr>
        <w:t xml:space="preserve">    </w:t>
      </w:r>
      <w:r w:rsidR="00C2148C">
        <w:rPr>
          <w:rFonts w:ascii="Garamond" w:hAnsi="Garamond"/>
          <w:bCs/>
          <w:i w:val="0"/>
          <w:iCs/>
          <w:sz w:val="22"/>
          <w:szCs w:val="22"/>
        </w:rPr>
        <w:t xml:space="preserve">      </w:t>
      </w:r>
      <w:r w:rsidRPr="0007508B">
        <w:rPr>
          <w:rFonts w:ascii="Garamond" w:hAnsi="Garamond"/>
          <w:bCs/>
          <w:i w:val="0"/>
          <w:iCs/>
          <w:sz w:val="22"/>
          <w:szCs w:val="22"/>
        </w:rPr>
        <w:t>azonnal, legkésőbb 2025. február 28.</w:t>
      </w:r>
    </w:p>
    <w:p w14:paraId="5E6C67D2" w14:textId="77777777" w:rsidR="0007508B" w:rsidRPr="0007508B" w:rsidRDefault="0007508B" w:rsidP="0007508B">
      <w:pPr>
        <w:pStyle w:val="Cm"/>
        <w:jc w:val="both"/>
        <w:rPr>
          <w:rFonts w:ascii="Garamond" w:hAnsi="Garamond"/>
          <w:bCs/>
          <w:i w:val="0"/>
          <w:iCs/>
          <w:sz w:val="22"/>
          <w:szCs w:val="22"/>
        </w:rPr>
      </w:pPr>
      <w:r w:rsidRPr="0007508B">
        <w:rPr>
          <w:rFonts w:ascii="Garamond" w:hAnsi="Garamond"/>
          <w:bCs/>
          <w:i w:val="0"/>
          <w:iCs/>
          <w:sz w:val="22"/>
          <w:szCs w:val="22"/>
          <w:u w:val="single"/>
        </w:rPr>
        <w:t>Végrehajtásért felelős:</w:t>
      </w:r>
      <w:r w:rsidRPr="0007508B">
        <w:rPr>
          <w:rFonts w:ascii="Garamond" w:hAnsi="Garamond"/>
          <w:bCs/>
          <w:i w:val="0"/>
          <w:iCs/>
          <w:sz w:val="22"/>
          <w:szCs w:val="22"/>
        </w:rPr>
        <w:tab/>
        <w:t xml:space="preserve">      Erhard Gyula elnök,</w:t>
      </w:r>
    </w:p>
    <w:p w14:paraId="7FD7BF86" w14:textId="77777777" w:rsidR="0007508B" w:rsidRPr="0007508B" w:rsidRDefault="0007508B" w:rsidP="0007508B">
      <w:pPr>
        <w:pStyle w:val="Cm"/>
        <w:ind w:left="1416" w:firstLine="708"/>
        <w:jc w:val="both"/>
        <w:rPr>
          <w:rFonts w:ascii="Garamond" w:hAnsi="Garamond"/>
          <w:bCs/>
          <w:i w:val="0"/>
          <w:iCs/>
          <w:sz w:val="22"/>
          <w:szCs w:val="22"/>
        </w:rPr>
      </w:pPr>
      <w:r w:rsidRPr="0007508B">
        <w:rPr>
          <w:rFonts w:ascii="Garamond" w:hAnsi="Garamond"/>
          <w:bCs/>
          <w:i w:val="0"/>
          <w:iCs/>
          <w:sz w:val="22"/>
          <w:szCs w:val="22"/>
        </w:rPr>
        <w:t xml:space="preserve">      Kató Pálné hivatalvezető, feladatellátó jegyző</w:t>
      </w:r>
    </w:p>
    <w:p w14:paraId="12DB73FD" w14:textId="50628433" w:rsidR="0007508B" w:rsidRPr="0007508B" w:rsidRDefault="0007508B" w:rsidP="0007508B">
      <w:pPr>
        <w:pStyle w:val="Cm"/>
        <w:jc w:val="both"/>
        <w:rPr>
          <w:rFonts w:ascii="Garamond" w:hAnsi="Garamond"/>
          <w:bCs/>
          <w:i w:val="0"/>
          <w:iCs/>
          <w:sz w:val="22"/>
          <w:szCs w:val="22"/>
        </w:rPr>
      </w:pPr>
      <w:r w:rsidRPr="0007508B">
        <w:rPr>
          <w:rFonts w:ascii="Garamond" w:hAnsi="Garamond"/>
          <w:bCs/>
          <w:i w:val="0"/>
          <w:iCs/>
          <w:sz w:val="22"/>
          <w:szCs w:val="22"/>
          <w:u w:val="single"/>
        </w:rPr>
        <w:t>Beszámolás határideje:</w:t>
      </w:r>
      <w:r w:rsidRPr="0007508B">
        <w:rPr>
          <w:rFonts w:ascii="Garamond" w:hAnsi="Garamond"/>
          <w:bCs/>
          <w:i w:val="0"/>
          <w:iCs/>
          <w:sz w:val="22"/>
          <w:szCs w:val="22"/>
        </w:rPr>
        <w:t xml:space="preserve">      </w:t>
      </w:r>
      <w:r w:rsidR="00C2148C">
        <w:rPr>
          <w:rFonts w:ascii="Garamond" w:hAnsi="Garamond"/>
          <w:bCs/>
          <w:i w:val="0"/>
          <w:iCs/>
          <w:sz w:val="22"/>
          <w:szCs w:val="22"/>
        </w:rPr>
        <w:t xml:space="preserve">    </w:t>
      </w:r>
      <w:r w:rsidRPr="0007508B">
        <w:rPr>
          <w:rFonts w:ascii="Garamond" w:hAnsi="Garamond"/>
          <w:bCs/>
          <w:i w:val="0"/>
          <w:iCs/>
          <w:sz w:val="22"/>
          <w:szCs w:val="22"/>
        </w:rPr>
        <w:t>soros ülés</w:t>
      </w:r>
      <w:r w:rsidR="00C2148C">
        <w:rPr>
          <w:rFonts w:ascii="Garamond" w:hAnsi="Garamond"/>
          <w:bCs/>
          <w:i w:val="0"/>
          <w:iCs/>
          <w:sz w:val="22"/>
          <w:szCs w:val="22"/>
        </w:rPr>
        <w:t xml:space="preserve"> időpontja</w:t>
      </w:r>
    </w:p>
    <w:p w14:paraId="07FD7194" w14:textId="77777777" w:rsidR="0007508B" w:rsidRPr="00E731A2" w:rsidRDefault="0007508B" w:rsidP="0007508B">
      <w:pPr>
        <w:pStyle w:val="Cm"/>
        <w:jc w:val="both"/>
        <w:rPr>
          <w:rFonts w:ascii="Garamond" w:hAnsi="Garamond"/>
          <w:bCs/>
          <w:sz w:val="22"/>
          <w:szCs w:val="22"/>
          <w:u w:val="single"/>
        </w:rPr>
      </w:pPr>
    </w:p>
    <w:p w14:paraId="20FAE4E1" w14:textId="77777777" w:rsidR="0007508B" w:rsidRPr="0007508B" w:rsidRDefault="0007508B" w:rsidP="0007508B">
      <w:pPr>
        <w:pStyle w:val="Cm"/>
        <w:jc w:val="both"/>
        <w:rPr>
          <w:rFonts w:ascii="Garamond" w:hAnsi="Garamond"/>
          <w:bCs/>
          <w:i w:val="0"/>
          <w:iCs/>
          <w:sz w:val="22"/>
          <w:szCs w:val="22"/>
          <w:u w:val="single"/>
        </w:rPr>
      </w:pPr>
      <w:r w:rsidRPr="0007508B">
        <w:rPr>
          <w:rFonts w:ascii="Garamond" w:hAnsi="Garamond"/>
          <w:bCs/>
          <w:i w:val="0"/>
          <w:iCs/>
          <w:sz w:val="22"/>
          <w:szCs w:val="22"/>
          <w:u w:val="single"/>
        </w:rPr>
        <w:t>Határozatról  értesítést kap:</w:t>
      </w:r>
    </w:p>
    <w:p w14:paraId="542B425C" w14:textId="77777777" w:rsidR="0007508B" w:rsidRPr="0007508B" w:rsidRDefault="0007508B" w:rsidP="0007508B">
      <w:pPr>
        <w:pStyle w:val="Cm"/>
        <w:numPr>
          <w:ilvl w:val="0"/>
          <w:numId w:val="9"/>
        </w:numPr>
        <w:ind w:left="714" w:hanging="357"/>
        <w:contextualSpacing/>
        <w:jc w:val="both"/>
        <w:rPr>
          <w:rFonts w:ascii="Garamond" w:hAnsi="Garamond"/>
          <w:bCs/>
          <w:i w:val="0"/>
          <w:iCs/>
          <w:sz w:val="22"/>
          <w:szCs w:val="22"/>
          <w:u w:val="single"/>
        </w:rPr>
      </w:pPr>
      <w:r w:rsidRPr="0007508B">
        <w:rPr>
          <w:rFonts w:ascii="Garamond" w:hAnsi="Garamond"/>
          <w:bCs/>
          <w:i w:val="0"/>
          <w:iCs/>
          <w:sz w:val="22"/>
          <w:szCs w:val="22"/>
        </w:rPr>
        <w:t>Társulás Társulási Tanácsa Elnöke</w:t>
      </w:r>
    </w:p>
    <w:p w14:paraId="1A9DAD39" w14:textId="77777777" w:rsidR="0007508B" w:rsidRPr="0007508B" w:rsidRDefault="0007508B" w:rsidP="0007508B">
      <w:pPr>
        <w:pStyle w:val="Cm"/>
        <w:numPr>
          <w:ilvl w:val="0"/>
          <w:numId w:val="9"/>
        </w:numPr>
        <w:ind w:left="714" w:hanging="357"/>
        <w:contextualSpacing/>
        <w:jc w:val="both"/>
        <w:rPr>
          <w:rFonts w:ascii="Garamond" w:hAnsi="Garamond"/>
          <w:bCs/>
          <w:i w:val="0"/>
          <w:iCs/>
          <w:sz w:val="22"/>
          <w:szCs w:val="22"/>
        </w:rPr>
      </w:pPr>
      <w:r w:rsidRPr="0007508B">
        <w:rPr>
          <w:rFonts w:ascii="Garamond" w:hAnsi="Garamond"/>
          <w:bCs/>
          <w:i w:val="0"/>
          <w:iCs/>
          <w:sz w:val="22"/>
          <w:szCs w:val="22"/>
        </w:rPr>
        <w:t>Társulás Társulási Tanácsa Tagjai (Székhelyén)</w:t>
      </w:r>
    </w:p>
    <w:p w14:paraId="2E0B2977" w14:textId="77777777" w:rsidR="0007508B" w:rsidRPr="0007508B" w:rsidRDefault="0007508B" w:rsidP="0007508B">
      <w:pPr>
        <w:pStyle w:val="Cm"/>
        <w:numPr>
          <w:ilvl w:val="0"/>
          <w:numId w:val="9"/>
        </w:numPr>
        <w:ind w:left="714" w:hanging="357"/>
        <w:contextualSpacing/>
        <w:jc w:val="both"/>
        <w:rPr>
          <w:rFonts w:ascii="Garamond" w:hAnsi="Garamond"/>
          <w:bCs/>
          <w:i w:val="0"/>
          <w:iCs/>
          <w:sz w:val="22"/>
          <w:szCs w:val="22"/>
        </w:rPr>
      </w:pPr>
      <w:r w:rsidRPr="0007508B">
        <w:rPr>
          <w:rFonts w:ascii="Garamond" w:hAnsi="Garamond"/>
          <w:bCs/>
          <w:i w:val="0"/>
          <w:iCs/>
          <w:sz w:val="22"/>
          <w:szCs w:val="22"/>
        </w:rPr>
        <w:t>Csanyteleki Polgármesteri Hivatal Vezetője (Feladatellátó jegyző) (Helyben)  és általa</w:t>
      </w:r>
    </w:p>
    <w:p w14:paraId="7D429830" w14:textId="77777777" w:rsidR="0007508B" w:rsidRPr="0007508B" w:rsidRDefault="0007508B" w:rsidP="0007508B">
      <w:pPr>
        <w:pStyle w:val="Cm"/>
        <w:numPr>
          <w:ilvl w:val="0"/>
          <w:numId w:val="9"/>
        </w:numPr>
        <w:ind w:left="714" w:hanging="357"/>
        <w:contextualSpacing/>
        <w:jc w:val="both"/>
        <w:rPr>
          <w:rFonts w:ascii="Garamond" w:hAnsi="Garamond"/>
          <w:bCs/>
          <w:i w:val="0"/>
          <w:iCs/>
          <w:sz w:val="22"/>
          <w:szCs w:val="22"/>
        </w:rPr>
      </w:pPr>
      <w:r w:rsidRPr="0007508B">
        <w:rPr>
          <w:rFonts w:ascii="Garamond" w:hAnsi="Garamond"/>
          <w:bCs/>
          <w:i w:val="0"/>
          <w:iCs/>
          <w:sz w:val="22"/>
          <w:szCs w:val="22"/>
        </w:rPr>
        <w:t>Remény Szociális Alapszolgáltató Központ Vezetője (Helyben)</w:t>
      </w:r>
    </w:p>
    <w:p w14:paraId="7ED56118" w14:textId="77777777" w:rsidR="0007508B" w:rsidRPr="0007508B" w:rsidRDefault="0007508B" w:rsidP="0007508B">
      <w:pPr>
        <w:pStyle w:val="Cm"/>
        <w:numPr>
          <w:ilvl w:val="0"/>
          <w:numId w:val="9"/>
        </w:numPr>
        <w:ind w:left="714" w:hanging="357"/>
        <w:contextualSpacing/>
        <w:jc w:val="both"/>
        <w:rPr>
          <w:rFonts w:ascii="Garamond" w:hAnsi="Garamond"/>
          <w:bCs/>
          <w:i w:val="0"/>
          <w:iCs/>
          <w:sz w:val="22"/>
          <w:szCs w:val="22"/>
        </w:rPr>
      </w:pPr>
      <w:r w:rsidRPr="0007508B">
        <w:rPr>
          <w:rFonts w:ascii="Garamond" w:hAnsi="Garamond"/>
          <w:bCs/>
          <w:i w:val="0"/>
          <w:iCs/>
          <w:sz w:val="22"/>
          <w:szCs w:val="22"/>
        </w:rPr>
        <w:t>Gondozási Központ Rózsafüzér Szociális Otthon Vezetője (Tömörkény)</w:t>
      </w:r>
    </w:p>
    <w:p w14:paraId="5AFAD911" w14:textId="77777777" w:rsidR="0007508B" w:rsidRPr="0007508B" w:rsidRDefault="0007508B" w:rsidP="0007508B">
      <w:pPr>
        <w:pStyle w:val="Cm"/>
        <w:numPr>
          <w:ilvl w:val="0"/>
          <w:numId w:val="9"/>
        </w:numPr>
        <w:ind w:left="714" w:hanging="357"/>
        <w:contextualSpacing/>
        <w:jc w:val="both"/>
        <w:rPr>
          <w:rFonts w:ascii="Garamond" w:hAnsi="Garamond"/>
          <w:bCs/>
          <w:i w:val="0"/>
          <w:iCs/>
          <w:sz w:val="22"/>
          <w:szCs w:val="22"/>
        </w:rPr>
      </w:pPr>
      <w:r w:rsidRPr="0007508B">
        <w:rPr>
          <w:rFonts w:ascii="Garamond" w:hAnsi="Garamond"/>
          <w:bCs/>
          <w:i w:val="0"/>
          <w:iCs/>
          <w:sz w:val="22"/>
          <w:szCs w:val="22"/>
        </w:rPr>
        <w:lastRenderedPageBreak/>
        <w:t>Esély Szociális Alapellátási Központ Vezetője (Csongrád)</w:t>
      </w:r>
    </w:p>
    <w:p w14:paraId="64664B0C" w14:textId="77777777" w:rsidR="0007508B" w:rsidRPr="0007508B" w:rsidRDefault="0007508B" w:rsidP="0007508B">
      <w:pPr>
        <w:pStyle w:val="Cm"/>
        <w:numPr>
          <w:ilvl w:val="0"/>
          <w:numId w:val="9"/>
        </w:numPr>
        <w:ind w:left="714" w:hanging="357"/>
        <w:contextualSpacing/>
        <w:jc w:val="both"/>
        <w:rPr>
          <w:rFonts w:ascii="Garamond" w:hAnsi="Garamond"/>
          <w:bCs/>
          <w:i w:val="0"/>
          <w:iCs/>
          <w:sz w:val="22"/>
          <w:szCs w:val="22"/>
        </w:rPr>
      </w:pPr>
      <w:r w:rsidRPr="0007508B">
        <w:rPr>
          <w:rFonts w:ascii="Garamond" w:hAnsi="Garamond"/>
          <w:bCs/>
          <w:i w:val="0"/>
          <w:iCs/>
          <w:sz w:val="22"/>
          <w:szCs w:val="22"/>
        </w:rPr>
        <w:t>Csanyteleki Polgármesteri Hivatal Adó- és Pénzügyi Iroda Vezetője (Csanytelek)</w:t>
      </w:r>
    </w:p>
    <w:p w14:paraId="4359FE73" w14:textId="77777777" w:rsidR="0007508B" w:rsidRPr="0007508B" w:rsidRDefault="0007508B" w:rsidP="0007508B">
      <w:pPr>
        <w:pStyle w:val="Cm"/>
        <w:numPr>
          <w:ilvl w:val="0"/>
          <w:numId w:val="9"/>
        </w:numPr>
        <w:ind w:left="714" w:hanging="357"/>
        <w:contextualSpacing/>
        <w:jc w:val="left"/>
        <w:rPr>
          <w:rFonts w:ascii="Garamond" w:hAnsi="Garamond"/>
          <w:bCs/>
          <w:i w:val="0"/>
          <w:iCs/>
          <w:noProof/>
          <w:sz w:val="22"/>
          <w:szCs w:val="22"/>
        </w:rPr>
      </w:pPr>
      <w:r w:rsidRPr="0007508B">
        <w:rPr>
          <w:rFonts w:ascii="Garamond" w:hAnsi="Garamond"/>
          <w:bCs/>
          <w:i w:val="0"/>
          <w:iCs/>
          <w:sz w:val="22"/>
          <w:szCs w:val="22"/>
        </w:rPr>
        <w:t>Irattár</w:t>
      </w:r>
    </w:p>
    <w:p w14:paraId="2B4802FF" w14:textId="77777777" w:rsidR="009E5881" w:rsidRPr="0067564E" w:rsidRDefault="009E5881" w:rsidP="00D153F7">
      <w:pPr>
        <w:pStyle w:val="Cm"/>
        <w:spacing w:after="160" w:line="259" w:lineRule="auto"/>
        <w:contextualSpacing/>
        <w:jc w:val="left"/>
        <w:rPr>
          <w:rFonts w:ascii="Garamond" w:hAnsi="Garamond"/>
          <w:b/>
          <w:bCs/>
          <w:i w:val="0"/>
          <w:noProof/>
          <w:sz w:val="22"/>
          <w:szCs w:val="22"/>
        </w:rPr>
      </w:pPr>
    </w:p>
    <w:p w14:paraId="04A7C4A3" w14:textId="74F1F9ED" w:rsidR="00D44EF8" w:rsidRPr="0067564E" w:rsidRDefault="00D44EF8" w:rsidP="00C2148C">
      <w:pPr>
        <w:pStyle w:val="Cm"/>
        <w:numPr>
          <w:ilvl w:val="0"/>
          <w:numId w:val="10"/>
        </w:numPr>
        <w:spacing w:after="160" w:line="259" w:lineRule="auto"/>
        <w:contextualSpacing/>
        <w:rPr>
          <w:rFonts w:ascii="Garamond" w:hAnsi="Garamond"/>
          <w:b/>
          <w:bCs/>
          <w:i w:val="0"/>
          <w:noProof/>
          <w:sz w:val="22"/>
          <w:szCs w:val="22"/>
        </w:rPr>
      </w:pPr>
      <w:r w:rsidRPr="0067564E">
        <w:rPr>
          <w:rFonts w:ascii="Garamond" w:hAnsi="Garamond"/>
          <w:b/>
          <w:bCs/>
          <w:i w:val="0"/>
          <w:noProof/>
          <w:sz w:val="22"/>
          <w:szCs w:val="22"/>
        </w:rPr>
        <w:t>Napirend</w:t>
      </w:r>
    </w:p>
    <w:p w14:paraId="332F4615" w14:textId="77777777" w:rsidR="00D44EF8" w:rsidRPr="0067564E" w:rsidRDefault="00D44EF8" w:rsidP="00D44EF8">
      <w:pPr>
        <w:pStyle w:val="Cm"/>
        <w:spacing w:after="160" w:line="259" w:lineRule="auto"/>
        <w:contextualSpacing/>
        <w:rPr>
          <w:rFonts w:ascii="Garamond" w:hAnsi="Garamond"/>
          <w:b/>
          <w:bCs/>
          <w:i w:val="0"/>
          <w:noProof/>
          <w:sz w:val="22"/>
          <w:szCs w:val="22"/>
        </w:rPr>
      </w:pPr>
    </w:p>
    <w:p w14:paraId="37A05531" w14:textId="77777777" w:rsidR="00D44EF8" w:rsidRPr="00D44EF8" w:rsidRDefault="00D44EF8" w:rsidP="00D44EF8">
      <w:pPr>
        <w:pStyle w:val="Cm"/>
        <w:spacing w:after="160" w:line="259" w:lineRule="auto"/>
        <w:contextualSpacing/>
        <w:rPr>
          <w:rFonts w:ascii="Garamond" w:hAnsi="Garamond"/>
          <w:b/>
          <w:bCs/>
          <w:iCs/>
          <w:noProof/>
          <w:sz w:val="22"/>
          <w:szCs w:val="22"/>
        </w:rPr>
      </w:pPr>
      <w:r w:rsidRPr="00D44EF8">
        <w:rPr>
          <w:rFonts w:ascii="Garamond" w:hAnsi="Garamond"/>
          <w:b/>
          <w:bCs/>
          <w:iCs/>
          <w:noProof/>
          <w:sz w:val="22"/>
          <w:szCs w:val="22"/>
        </w:rPr>
        <w:t>Egyebek</w:t>
      </w:r>
    </w:p>
    <w:p w14:paraId="1CF1102B" w14:textId="77777777" w:rsidR="00D44EF8" w:rsidRPr="00D44EF8" w:rsidRDefault="00D44EF8" w:rsidP="00D44EF8">
      <w:pPr>
        <w:pStyle w:val="Cm"/>
        <w:spacing w:after="160" w:line="259" w:lineRule="auto"/>
        <w:contextualSpacing/>
        <w:rPr>
          <w:rFonts w:ascii="Garamond" w:hAnsi="Garamond"/>
          <w:b/>
          <w:bCs/>
          <w:iCs/>
          <w:noProof/>
          <w:sz w:val="22"/>
          <w:szCs w:val="22"/>
        </w:rPr>
      </w:pPr>
    </w:p>
    <w:p w14:paraId="67061384" w14:textId="60E89AF0" w:rsidR="008160EC" w:rsidRDefault="00D44EF8" w:rsidP="00D44EF8">
      <w:pPr>
        <w:pStyle w:val="Cm"/>
        <w:spacing w:after="160" w:line="259" w:lineRule="auto"/>
        <w:contextualSpacing/>
        <w:jc w:val="both"/>
        <w:rPr>
          <w:rFonts w:ascii="Garamond" w:hAnsi="Garamond"/>
          <w:i w:val="0"/>
          <w:noProof/>
          <w:sz w:val="22"/>
          <w:szCs w:val="22"/>
        </w:rPr>
      </w:pPr>
      <w:r>
        <w:rPr>
          <w:rFonts w:ascii="Garamond" w:hAnsi="Garamond"/>
          <w:b/>
          <w:bCs/>
          <w:i w:val="0"/>
          <w:noProof/>
          <w:sz w:val="22"/>
          <w:szCs w:val="22"/>
          <w:u w:val="single"/>
        </w:rPr>
        <w:t>Kató Pálné feladatellátó jegyző:</w:t>
      </w:r>
      <w:r>
        <w:rPr>
          <w:rFonts w:ascii="Garamond" w:hAnsi="Garamond"/>
          <w:i w:val="0"/>
          <w:noProof/>
          <w:sz w:val="22"/>
          <w:szCs w:val="22"/>
        </w:rPr>
        <w:t xml:space="preserve"> </w:t>
      </w:r>
      <w:r w:rsidR="00104928">
        <w:rPr>
          <w:rFonts w:ascii="Garamond" w:hAnsi="Garamond"/>
          <w:i w:val="0"/>
          <w:noProof/>
          <w:sz w:val="22"/>
          <w:szCs w:val="22"/>
        </w:rPr>
        <w:t xml:space="preserve">a munkaterv szerinti soros ülés napirendi pontjairól szólt, melyből kiemelkedik a Társulás 2025. évi költségvetése, melynek előkészületei jó ütemben haladnak. </w:t>
      </w:r>
    </w:p>
    <w:p w14:paraId="6F279D3F" w14:textId="77777777" w:rsidR="008160EC" w:rsidRDefault="008160EC" w:rsidP="00D44EF8">
      <w:pPr>
        <w:pStyle w:val="Cm"/>
        <w:spacing w:after="160" w:line="259" w:lineRule="auto"/>
        <w:contextualSpacing/>
        <w:jc w:val="both"/>
        <w:rPr>
          <w:rFonts w:ascii="Garamond" w:hAnsi="Garamond"/>
          <w:i w:val="0"/>
          <w:noProof/>
          <w:sz w:val="22"/>
          <w:szCs w:val="22"/>
        </w:rPr>
      </w:pPr>
    </w:p>
    <w:p w14:paraId="5DC8621C" w14:textId="77777777" w:rsidR="000F7A80" w:rsidRDefault="008160EC" w:rsidP="00D44EF8">
      <w:pPr>
        <w:pStyle w:val="Cm"/>
        <w:spacing w:after="160" w:line="259" w:lineRule="auto"/>
        <w:contextualSpacing/>
        <w:jc w:val="both"/>
        <w:rPr>
          <w:rFonts w:ascii="Garamond" w:hAnsi="Garamond"/>
          <w:i w:val="0"/>
          <w:noProof/>
          <w:sz w:val="22"/>
          <w:szCs w:val="22"/>
        </w:rPr>
      </w:pPr>
      <w:r>
        <w:rPr>
          <w:rFonts w:ascii="Garamond" w:hAnsi="Garamond"/>
          <w:b/>
          <w:bCs/>
          <w:i w:val="0"/>
          <w:noProof/>
          <w:sz w:val="22"/>
          <w:szCs w:val="22"/>
          <w:u w:val="single"/>
        </w:rPr>
        <w:t>Erhard Gyula Társulás Társulási Tanácsa Elnöke:</w:t>
      </w:r>
      <w:r w:rsidR="000F7A80">
        <w:rPr>
          <w:rFonts w:ascii="Garamond" w:hAnsi="Garamond"/>
          <w:b/>
          <w:bCs/>
          <w:i w:val="0"/>
          <w:noProof/>
          <w:sz w:val="22"/>
          <w:szCs w:val="22"/>
          <w:u w:val="single"/>
        </w:rPr>
        <w:t xml:space="preserve"> </w:t>
      </w:r>
      <w:r w:rsidR="000F7A80">
        <w:rPr>
          <w:rFonts w:ascii="Garamond" w:hAnsi="Garamond"/>
          <w:i w:val="0"/>
          <w:noProof/>
          <w:sz w:val="22"/>
          <w:szCs w:val="22"/>
        </w:rPr>
        <w:t>tekintettel arra, hogy az ülésen sem írásban, sem szóban nem történt bejelentés, így megköszönte az ülésen megjelentek részvételét és az ülést befejezettnek nyilvánította.</w:t>
      </w:r>
    </w:p>
    <w:p w14:paraId="6B68BF7C" w14:textId="77777777" w:rsidR="000F7A80" w:rsidRDefault="000F7A80" w:rsidP="00D44EF8">
      <w:pPr>
        <w:pStyle w:val="Cm"/>
        <w:spacing w:after="160" w:line="259" w:lineRule="auto"/>
        <w:contextualSpacing/>
        <w:jc w:val="both"/>
        <w:rPr>
          <w:rFonts w:ascii="Garamond" w:hAnsi="Garamond"/>
          <w:i w:val="0"/>
          <w:noProof/>
          <w:sz w:val="22"/>
          <w:szCs w:val="22"/>
        </w:rPr>
      </w:pPr>
    </w:p>
    <w:p w14:paraId="2C86E6CB" w14:textId="77777777" w:rsidR="000F7A80" w:rsidRDefault="000F7A80" w:rsidP="00D44EF8">
      <w:pPr>
        <w:pStyle w:val="Cm"/>
        <w:spacing w:after="160" w:line="259" w:lineRule="auto"/>
        <w:contextualSpacing/>
        <w:jc w:val="both"/>
        <w:rPr>
          <w:rFonts w:ascii="Garamond" w:hAnsi="Garamond"/>
          <w:i w:val="0"/>
          <w:noProof/>
          <w:sz w:val="22"/>
          <w:szCs w:val="22"/>
        </w:rPr>
      </w:pPr>
    </w:p>
    <w:p w14:paraId="4E50BF34" w14:textId="77777777" w:rsidR="000F7A80" w:rsidRDefault="000F7A80" w:rsidP="00D44EF8">
      <w:pPr>
        <w:pStyle w:val="Cm"/>
        <w:spacing w:after="160" w:line="259" w:lineRule="auto"/>
        <w:contextualSpacing/>
        <w:jc w:val="both"/>
        <w:rPr>
          <w:rFonts w:ascii="Garamond" w:hAnsi="Garamond"/>
          <w:i w:val="0"/>
          <w:noProof/>
          <w:sz w:val="22"/>
          <w:szCs w:val="22"/>
        </w:rPr>
      </w:pPr>
    </w:p>
    <w:p w14:paraId="0AC41658" w14:textId="77777777" w:rsidR="00D44EF8" w:rsidRDefault="000F7A80" w:rsidP="000F7A80">
      <w:pPr>
        <w:pStyle w:val="Cm"/>
        <w:spacing w:after="160" w:line="259" w:lineRule="auto"/>
        <w:contextualSpacing/>
        <w:rPr>
          <w:rFonts w:ascii="Garamond" w:hAnsi="Garamond"/>
          <w:i w:val="0"/>
          <w:noProof/>
          <w:sz w:val="22"/>
          <w:szCs w:val="22"/>
        </w:rPr>
      </w:pPr>
      <w:r>
        <w:rPr>
          <w:rFonts w:ascii="Garamond" w:hAnsi="Garamond"/>
          <w:i w:val="0"/>
          <w:noProof/>
          <w:sz w:val="22"/>
          <w:szCs w:val="22"/>
        </w:rPr>
        <w:t>K. m. f.</w:t>
      </w:r>
    </w:p>
    <w:p w14:paraId="1F99E964" w14:textId="77777777" w:rsidR="000F7A80" w:rsidRDefault="000F7A80" w:rsidP="000F7A80">
      <w:pPr>
        <w:pStyle w:val="Cm"/>
        <w:spacing w:after="160" w:line="259" w:lineRule="auto"/>
        <w:contextualSpacing/>
        <w:rPr>
          <w:rFonts w:ascii="Garamond" w:hAnsi="Garamond"/>
          <w:i w:val="0"/>
          <w:noProof/>
          <w:sz w:val="22"/>
          <w:szCs w:val="22"/>
        </w:rPr>
      </w:pPr>
    </w:p>
    <w:p w14:paraId="6E9B5660" w14:textId="77777777" w:rsidR="000F7A80" w:rsidRDefault="000F7A80" w:rsidP="000F7A80">
      <w:pPr>
        <w:pStyle w:val="Cm"/>
        <w:spacing w:after="160" w:line="259" w:lineRule="auto"/>
        <w:contextualSpacing/>
        <w:rPr>
          <w:rFonts w:ascii="Garamond" w:hAnsi="Garamond"/>
          <w:i w:val="0"/>
          <w:noProof/>
          <w:sz w:val="22"/>
          <w:szCs w:val="22"/>
        </w:rPr>
      </w:pPr>
    </w:p>
    <w:p w14:paraId="584D91CA" w14:textId="77777777" w:rsidR="000F7A80" w:rsidRDefault="000F7A80" w:rsidP="000F7A80">
      <w:pPr>
        <w:pStyle w:val="Cm"/>
        <w:spacing w:after="160" w:line="259" w:lineRule="auto"/>
        <w:contextualSpacing/>
        <w:rPr>
          <w:rFonts w:ascii="Garamond" w:hAnsi="Garamond"/>
          <w:i w:val="0"/>
          <w:noProof/>
          <w:sz w:val="22"/>
          <w:szCs w:val="22"/>
        </w:rPr>
      </w:pPr>
    </w:p>
    <w:p w14:paraId="32DEE865" w14:textId="77777777" w:rsidR="000F7A80" w:rsidRDefault="000F7A80" w:rsidP="000F7A80">
      <w:pPr>
        <w:pStyle w:val="Cm"/>
        <w:spacing w:after="160" w:line="259" w:lineRule="auto"/>
        <w:contextualSpacing/>
        <w:jc w:val="both"/>
        <w:rPr>
          <w:rFonts w:ascii="Garamond" w:hAnsi="Garamond"/>
          <w:i w:val="0"/>
          <w:noProof/>
          <w:sz w:val="22"/>
          <w:szCs w:val="22"/>
        </w:rPr>
      </w:pPr>
      <w:r>
        <w:rPr>
          <w:rFonts w:ascii="Garamond" w:hAnsi="Garamond"/>
          <w:i w:val="0"/>
          <w:noProof/>
          <w:sz w:val="22"/>
          <w:szCs w:val="22"/>
        </w:rPr>
        <w:t>.........................................................................</w:t>
      </w:r>
      <w:r>
        <w:rPr>
          <w:rFonts w:ascii="Garamond" w:hAnsi="Garamond"/>
          <w:i w:val="0"/>
          <w:noProof/>
          <w:sz w:val="22"/>
          <w:szCs w:val="22"/>
        </w:rPr>
        <w:tab/>
      </w:r>
      <w:r>
        <w:rPr>
          <w:rFonts w:ascii="Garamond" w:hAnsi="Garamond"/>
          <w:i w:val="0"/>
          <w:noProof/>
          <w:sz w:val="22"/>
          <w:szCs w:val="22"/>
        </w:rPr>
        <w:tab/>
      </w:r>
      <w:r>
        <w:rPr>
          <w:rFonts w:ascii="Garamond" w:hAnsi="Garamond"/>
          <w:i w:val="0"/>
          <w:noProof/>
          <w:sz w:val="22"/>
          <w:szCs w:val="22"/>
        </w:rPr>
        <w:tab/>
      </w:r>
      <w:r>
        <w:rPr>
          <w:rFonts w:ascii="Garamond" w:hAnsi="Garamond"/>
          <w:i w:val="0"/>
          <w:noProof/>
          <w:sz w:val="22"/>
          <w:szCs w:val="22"/>
        </w:rPr>
        <w:tab/>
        <w:t>................................................................................</w:t>
      </w:r>
    </w:p>
    <w:p w14:paraId="2C8647C1" w14:textId="77777777" w:rsidR="000F7A80" w:rsidRDefault="000F7A80" w:rsidP="000F7A80">
      <w:pPr>
        <w:pStyle w:val="Cm"/>
        <w:spacing w:after="160" w:line="259" w:lineRule="auto"/>
        <w:contextualSpacing/>
        <w:jc w:val="both"/>
        <w:rPr>
          <w:rFonts w:ascii="Garamond" w:hAnsi="Garamond"/>
          <w:i w:val="0"/>
          <w:noProof/>
          <w:sz w:val="22"/>
          <w:szCs w:val="22"/>
        </w:rPr>
      </w:pPr>
      <w:r>
        <w:rPr>
          <w:rFonts w:ascii="Garamond" w:hAnsi="Garamond"/>
          <w:i w:val="0"/>
          <w:noProof/>
          <w:sz w:val="22"/>
          <w:szCs w:val="22"/>
        </w:rPr>
        <w:t xml:space="preserve">                   Erhard Gyula</w:t>
      </w:r>
      <w:r>
        <w:rPr>
          <w:rFonts w:ascii="Garamond" w:hAnsi="Garamond"/>
          <w:i w:val="0"/>
          <w:noProof/>
          <w:sz w:val="22"/>
          <w:szCs w:val="22"/>
        </w:rPr>
        <w:tab/>
      </w:r>
      <w:r>
        <w:rPr>
          <w:rFonts w:ascii="Garamond" w:hAnsi="Garamond"/>
          <w:i w:val="0"/>
          <w:noProof/>
          <w:sz w:val="22"/>
          <w:szCs w:val="22"/>
        </w:rPr>
        <w:tab/>
      </w:r>
      <w:r>
        <w:rPr>
          <w:rFonts w:ascii="Garamond" w:hAnsi="Garamond"/>
          <w:i w:val="0"/>
          <w:noProof/>
          <w:sz w:val="22"/>
          <w:szCs w:val="22"/>
        </w:rPr>
        <w:tab/>
      </w:r>
      <w:r>
        <w:rPr>
          <w:rFonts w:ascii="Garamond" w:hAnsi="Garamond"/>
          <w:i w:val="0"/>
          <w:noProof/>
          <w:sz w:val="22"/>
          <w:szCs w:val="22"/>
        </w:rPr>
        <w:tab/>
      </w:r>
      <w:r>
        <w:rPr>
          <w:rFonts w:ascii="Garamond" w:hAnsi="Garamond"/>
          <w:i w:val="0"/>
          <w:noProof/>
          <w:sz w:val="22"/>
          <w:szCs w:val="22"/>
        </w:rPr>
        <w:tab/>
      </w:r>
      <w:r>
        <w:rPr>
          <w:rFonts w:ascii="Garamond" w:hAnsi="Garamond"/>
          <w:i w:val="0"/>
          <w:noProof/>
          <w:sz w:val="22"/>
          <w:szCs w:val="22"/>
        </w:rPr>
        <w:tab/>
        <w:t xml:space="preserve">          Kató Pálné</w:t>
      </w:r>
    </w:p>
    <w:p w14:paraId="367B8185" w14:textId="77777777" w:rsidR="000F7A80" w:rsidRDefault="000F7A80" w:rsidP="000F7A80">
      <w:pPr>
        <w:pStyle w:val="Cm"/>
        <w:spacing w:after="160" w:line="259" w:lineRule="auto"/>
        <w:contextualSpacing/>
        <w:jc w:val="both"/>
        <w:rPr>
          <w:rFonts w:ascii="Garamond" w:hAnsi="Garamond"/>
          <w:i w:val="0"/>
          <w:noProof/>
          <w:sz w:val="22"/>
          <w:szCs w:val="22"/>
        </w:rPr>
      </w:pPr>
      <w:r>
        <w:rPr>
          <w:rFonts w:ascii="Garamond" w:hAnsi="Garamond"/>
          <w:i w:val="0"/>
          <w:noProof/>
          <w:sz w:val="22"/>
          <w:szCs w:val="22"/>
        </w:rPr>
        <w:t xml:space="preserve">          Társulás Társulási Tanácsa </w:t>
      </w:r>
      <w:r>
        <w:rPr>
          <w:rFonts w:ascii="Garamond" w:hAnsi="Garamond"/>
          <w:i w:val="0"/>
          <w:noProof/>
          <w:sz w:val="22"/>
          <w:szCs w:val="22"/>
        </w:rPr>
        <w:tab/>
      </w:r>
      <w:r>
        <w:rPr>
          <w:rFonts w:ascii="Garamond" w:hAnsi="Garamond"/>
          <w:i w:val="0"/>
          <w:noProof/>
          <w:sz w:val="22"/>
          <w:szCs w:val="22"/>
        </w:rPr>
        <w:tab/>
      </w:r>
      <w:r>
        <w:rPr>
          <w:rFonts w:ascii="Garamond" w:hAnsi="Garamond"/>
          <w:i w:val="0"/>
          <w:noProof/>
          <w:sz w:val="22"/>
          <w:szCs w:val="22"/>
        </w:rPr>
        <w:tab/>
      </w:r>
      <w:r>
        <w:rPr>
          <w:rFonts w:ascii="Garamond" w:hAnsi="Garamond"/>
          <w:i w:val="0"/>
          <w:noProof/>
          <w:sz w:val="22"/>
          <w:szCs w:val="22"/>
        </w:rPr>
        <w:tab/>
      </w:r>
      <w:r>
        <w:rPr>
          <w:rFonts w:ascii="Garamond" w:hAnsi="Garamond"/>
          <w:i w:val="0"/>
          <w:noProof/>
          <w:sz w:val="22"/>
          <w:szCs w:val="22"/>
        </w:rPr>
        <w:tab/>
        <w:t xml:space="preserve">   Feladatellátó jegyző </w:t>
      </w:r>
    </w:p>
    <w:p w14:paraId="3B248CF4" w14:textId="77777777" w:rsidR="000F7A80" w:rsidRDefault="000F7A80" w:rsidP="000F7A80">
      <w:pPr>
        <w:pStyle w:val="Cm"/>
        <w:spacing w:after="160" w:line="259" w:lineRule="auto"/>
        <w:contextualSpacing/>
        <w:jc w:val="both"/>
        <w:rPr>
          <w:rFonts w:ascii="Garamond" w:hAnsi="Garamond"/>
          <w:i w:val="0"/>
          <w:noProof/>
          <w:sz w:val="22"/>
          <w:szCs w:val="22"/>
        </w:rPr>
      </w:pPr>
      <w:r>
        <w:rPr>
          <w:rFonts w:ascii="Garamond" w:hAnsi="Garamond"/>
          <w:i w:val="0"/>
          <w:noProof/>
          <w:sz w:val="22"/>
          <w:szCs w:val="22"/>
        </w:rPr>
        <w:t xml:space="preserve">                        Elnöke</w:t>
      </w:r>
      <w:r>
        <w:rPr>
          <w:rFonts w:ascii="Garamond" w:hAnsi="Garamond"/>
          <w:i w:val="0"/>
          <w:noProof/>
          <w:sz w:val="22"/>
          <w:szCs w:val="22"/>
        </w:rPr>
        <w:tab/>
      </w:r>
      <w:r>
        <w:rPr>
          <w:rFonts w:ascii="Garamond" w:hAnsi="Garamond"/>
          <w:i w:val="0"/>
          <w:noProof/>
          <w:sz w:val="22"/>
          <w:szCs w:val="22"/>
        </w:rPr>
        <w:tab/>
        <w:t xml:space="preserve">                  </w:t>
      </w:r>
      <w:r>
        <w:rPr>
          <w:rFonts w:ascii="Garamond" w:hAnsi="Garamond"/>
          <w:i w:val="0"/>
          <w:noProof/>
          <w:sz w:val="22"/>
          <w:szCs w:val="22"/>
        </w:rPr>
        <w:tab/>
      </w:r>
      <w:r>
        <w:rPr>
          <w:rFonts w:ascii="Garamond" w:hAnsi="Garamond"/>
          <w:i w:val="0"/>
          <w:noProof/>
          <w:sz w:val="22"/>
          <w:szCs w:val="22"/>
        </w:rPr>
        <w:tab/>
      </w:r>
      <w:r>
        <w:rPr>
          <w:rFonts w:ascii="Garamond" w:hAnsi="Garamond"/>
          <w:i w:val="0"/>
          <w:noProof/>
          <w:sz w:val="22"/>
          <w:szCs w:val="22"/>
        </w:rPr>
        <w:tab/>
        <w:t xml:space="preserve">         Társulás törvényességi felelőse</w:t>
      </w:r>
    </w:p>
    <w:sectPr w:rsidR="000F7A80" w:rsidSect="00B94247">
      <w:pgSz w:w="11906" w:h="16838"/>
      <w:pgMar w:top="709" w:right="1134" w:bottom="113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0501F0" w14:textId="77777777" w:rsidR="00B81AB9" w:rsidRDefault="00B81AB9">
      <w:r>
        <w:separator/>
      </w:r>
    </w:p>
  </w:endnote>
  <w:endnote w:type="continuationSeparator" w:id="0">
    <w:p w14:paraId="278E47C9" w14:textId="77777777" w:rsidR="00B81AB9" w:rsidRDefault="00B81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A814F6" w14:textId="77777777" w:rsidR="00B81AB9" w:rsidRDefault="00B81AB9">
      <w:r>
        <w:separator/>
      </w:r>
    </w:p>
  </w:footnote>
  <w:footnote w:type="continuationSeparator" w:id="0">
    <w:p w14:paraId="344623B3" w14:textId="77777777" w:rsidR="00B81AB9" w:rsidRDefault="00B81A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C"/>
    <w:multiLevelType w:val="singleLevel"/>
    <w:tmpl w:val="0000000C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  <w:ind w:left="283" w:hanging="283"/>
      </w:pPr>
    </w:lvl>
  </w:abstractNum>
  <w:abstractNum w:abstractNumId="1" w15:restartNumberingAfterBreak="0">
    <w:nsid w:val="0DB17B63"/>
    <w:multiLevelType w:val="hybridMultilevel"/>
    <w:tmpl w:val="7CA8DDA0"/>
    <w:lvl w:ilvl="0" w:tplc="042A1106">
      <w:start w:val="2"/>
      <w:numFmt w:val="decimal"/>
      <w:lvlText w:val="%1.)"/>
      <w:lvlJc w:val="left"/>
      <w:pPr>
        <w:ind w:left="720" w:hanging="360"/>
      </w:pPr>
      <w:rPr>
        <w:i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811122"/>
    <w:multiLevelType w:val="hybridMultilevel"/>
    <w:tmpl w:val="EF8435C0"/>
    <w:lvl w:ilvl="0" w:tplc="279C00FA">
      <w:start w:val="4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AB2FCC"/>
    <w:multiLevelType w:val="hybridMultilevel"/>
    <w:tmpl w:val="65F86670"/>
    <w:lvl w:ilvl="0" w:tplc="9BD0F812">
      <w:start w:val="4"/>
      <w:numFmt w:val="decimal"/>
      <w:lvlText w:val="%1.)"/>
      <w:lvlJc w:val="left"/>
      <w:pPr>
        <w:ind w:left="502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A891F88"/>
    <w:multiLevelType w:val="hybridMultilevel"/>
    <w:tmpl w:val="D350539A"/>
    <w:lvl w:ilvl="0" w:tplc="4D28775E">
      <w:start w:val="3"/>
      <w:numFmt w:val="decimal"/>
      <w:lvlText w:val="%1.)"/>
      <w:lvlJc w:val="left"/>
      <w:pPr>
        <w:ind w:left="15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296" w:hanging="360"/>
      </w:pPr>
    </w:lvl>
    <w:lvl w:ilvl="2" w:tplc="040E001B" w:tentative="1">
      <w:start w:val="1"/>
      <w:numFmt w:val="lowerRoman"/>
      <w:lvlText w:val="%3."/>
      <w:lvlJc w:val="right"/>
      <w:pPr>
        <w:ind w:left="3016" w:hanging="180"/>
      </w:pPr>
    </w:lvl>
    <w:lvl w:ilvl="3" w:tplc="040E000F" w:tentative="1">
      <w:start w:val="1"/>
      <w:numFmt w:val="decimal"/>
      <w:lvlText w:val="%4."/>
      <w:lvlJc w:val="left"/>
      <w:pPr>
        <w:ind w:left="3736" w:hanging="360"/>
      </w:pPr>
    </w:lvl>
    <w:lvl w:ilvl="4" w:tplc="040E0019" w:tentative="1">
      <w:start w:val="1"/>
      <w:numFmt w:val="lowerLetter"/>
      <w:lvlText w:val="%5."/>
      <w:lvlJc w:val="left"/>
      <w:pPr>
        <w:ind w:left="4456" w:hanging="360"/>
      </w:pPr>
    </w:lvl>
    <w:lvl w:ilvl="5" w:tplc="040E001B" w:tentative="1">
      <w:start w:val="1"/>
      <w:numFmt w:val="lowerRoman"/>
      <w:lvlText w:val="%6."/>
      <w:lvlJc w:val="right"/>
      <w:pPr>
        <w:ind w:left="5176" w:hanging="180"/>
      </w:pPr>
    </w:lvl>
    <w:lvl w:ilvl="6" w:tplc="040E000F" w:tentative="1">
      <w:start w:val="1"/>
      <w:numFmt w:val="decimal"/>
      <w:lvlText w:val="%7."/>
      <w:lvlJc w:val="left"/>
      <w:pPr>
        <w:ind w:left="5896" w:hanging="360"/>
      </w:pPr>
    </w:lvl>
    <w:lvl w:ilvl="7" w:tplc="040E0019" w:tentative="1">
      <w:start w:val="1"/>
      <w:numFmt w:val="lowerLetter"/>
      <w:lvlText w:val="%8."/>
      <w:lvlJc w:val="left"/>
      <w:pPr>
        <w:ind w:left="6616" w:hanging="360"/>
      </w:pPr>
    </w:lvl>
    <w:lvl w:ilvl="8" w:tplc="040E001B" w:tentative="1">
      <w:start w:val="1"/>
      <w:numFmt w:val="lowerRoman"/>
      <w:lvlText w:val="%9."/>
      <w:lvlJc w:val="right"/>
      <w:pPr>
        <w:ind w:left="7336" w:hanging="180"/>
      </w:pPr>
    </w:lvl>
  </w:abstractNum>
  <w:abstractNum w:abstractNumId="5" w15:restartNumberingAfterBreak="0">
    <w:nsid w:val="1E62584C"/>
    <w:multiLevelType w:val="hybridMultilevel"/>
    <w:tmpl w:val="A9325F26"/>
    <w:lvl w:ilvl="0" w:tplc="01CE930C">
      <w:start w:val="1"/>
      <w:numFmt w:val="lowerLetter"/>
      <w:lvlText w:val="%1)"/>
      <w:lvlJc w:val="left"/>
      <w:pPr>
        <w:ind w:left="1644" w:hanging="360"/>
      </w:pPr>
    </w:lvl>
    <w:lvl w:ilvl="1" w:tplc="040E0019">
      <w:start w:val="1"/>
      <w:numFmt w:val="decimal"/>
      <w:lvlText w:val="%2."/>
      <w:lvlJc w:val="left"/>
      <w:pPr>
        <w:tabs>
          <w:tab w:val="num" w:pos="2004"/>
        </w:tabs>
        <w:ind w:left="2004" w:hanging="360"/>
      </w:pPr>
    </w:lvl>
    <w:lvl w:ilvl="2" w:tplc="040E001B">
      <w:start w:val="1"/>
      <w:numFmt w:val="decimal"/>
      <w:lvlText w:val="%3."/>
      <w:lvlJc w:val="left"/>
      <w:pPr>
        <w:tabs>
          <w:tab w:val="num" w:pos="2724"/>
        </w:tabs>
        <w:ind w:left="2724" w:hanging="360"/>
      </w:pPr>
    </w:lvl>
    <w:lvl w:ilvl="3" w:tplc="040E000F">
      <w:start w:val="1"/>
      <w:numFmt w:val="decimal"/>
      <w:lvlText w:val="%4."/>
      <w:lvlJc w:val="left"/>
      <w:pPr>
        <w:tabs>
          <w:tab w:val="num" w:pos="3444"/>
        </w:tabs>
        <w:ind w:left="3444" w:hanging="360"/>
      </w:pPr>
    </w:lvl>
    <w:lvl w:ilvl="4" w:tplc="040E0019">
      <w:start w:val="1"/>
      <w:numFmt w:val="decimal"/>
      <w:lvlText w:val="%5."/>
      <w:lvlJc w:val="left"/>
      <w:pPr>
        <w:tabs>
          <w:tab w:val="num" w:pos="4164"/>
        </w:tabs>
        <w:ind w:left="4164" w:hanging="360"/>
      </w:pPr>
    </w:lvl>
    <w:lvl w:ilvl="5" w:tplc="040E001B">
      <w:start w:val="1"/>
      <w:numFmt w:val="decimal"/>
      <w:lvlText w:val="%6."/>
      <w:lvlJc w:val="left"/>
      <w:pPr>
        <w:tabs>
          <w:tab w:val="num" w:pos="4884"/>
        </w:tabs>
        <w:ind w:left="4884" w:hanging="360"/>
      </w:pPr>
    </w:lvl>
    <w:lvl w:ilvl="6" w:tplc="040E000F">
      <w:start w:val="1"/>
      <w:numFmt w:val="decimal"/>
      <w:lvlText w:val="%7."/>
      <w:lvlJc w:val="left"/>
      <w:pPr>
        <w:tabs>
          <w:tab w:val="num" w:pos="5604"/>
        </w:tabs>
        <w:ind w:left="5604" w:hanging="360"/>
      </w:pPr>
    </w:lvl>
    <w:lvl w:ilvl="7" w:tplc="040E0019">
      <w:start w:val="1"/>
      <w:numFmt w:val="decimal"/>
      <w:lvlText w:val="%8."/>
      <w:lvlJc w:val="left"/>
      <w:pPr>
        <w:tabs>
          <w:tab w:val="num" w:pos="6324"/>
        </w:tabs>
        <w:ind w:left="6324" w:hanging="360"/>
      </w:pPr>
    </w:lvl>
    <w:lvl w:ilvl="8" w:tplc="040E001B">
      <w:start w:val="1"/>
      <w:numFmt w:val="decimal"/>
      <w:lvlText w:val="%9."/>
      <w:lvlJc w:val="left"/>
      <w:pPr>
        <w:tabs>
          <w:tab w:val="num" w:pos="7044"/>
        </w:tabs>
        <w:ind w:left="7044" w:hanging="360"/>
      </w:pPr>
    </w:lvl>
  </w:abstractNum>
  <w:abstractNum w:abstractNumId="6" w15:restartNumberingAfterBreak="0">
    <w:nsid w:val="23CC7AF6"/>
    <w:multiLevelType w:val="hybridMultilevel"/>
    <w:tmpl w:val="D6D2CE54"/>
    <w:lvl w:ilvl="0" w:tplc="6736E388">
      <w:start w:val="1"/>
      <w:numFmt w:val="decimal"/>
      <w:lvlText w:val="%1.)"/>
      <w:lvlJc w:val="left"/>
      <w:pPr>
        <w:ind w:left="786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5515E5E"/>
    <w:multiLevelType w:val="hybridMultilevel"/>
    <w:tmpl w:val="2A74EF1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473426"/>
    <w:multiLevelType w:val="hybridMultilevel"/>
    <w:tmpl w:val="84CAB932"/>
    <w:lvl w:ilvl="0" w:tplc="B1F47FAC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ABC3B7F"/>
    <w:multiLevelType w:val="hybridMultilevel"/>
    <w:tmpl w:val="3EEEA61E"/>
    <w:lvl w:ilvl="0" w:tplc="CCAC8AF4">
      <w:start w:val="5"/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7125DF"/>
    <w:multiLevelType w:val="hybridMultilevel"/>
    <w:tmpl w:val="6B08B05C"/>
    <w:lvl w:ilvl="0" w:tplc="6A3E3140">
      <w:start w:val="1"/>
      <w:numFmt w:val="decimal"/>
      <w:lvlText w:val="%1.)"/>
      <w:lvlJc w:val="left"/>
      <w:pPr>
        <w:ind w:left="720" w:hanging="360"/>
      </w:pPr>
      <w:rPr>
        <w:rFonts w:hint="default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0B3ED8"/>
    <w:multiLevelType w:val="hybridMultilevel"/>
    <w:tmpl w:val="3892C84C"/>
    <w:lvl w:ilvl="0" w:tplc="865E348A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 w:val="0"/>
        <w:i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06383D"/>
    <w:multiLevelType w:val="hybridMultilevel"/>
    <w:tmpl w:val="A5984FDC"/>
    <w:lvl w:ilvl="0" w:tplc="7C6CB538">
      <w:start w:val="1"/>
      <w:numFmt w:val="lowerLetter"/>
      <w:lvlText w:val="%1)"/>
      <w:lvlJc w:val="left"/>
      <w:pPr>
        <w:ind w:left="1065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45EA6E08"/>
    <w:multiLevelType w:val="hybridMultilevel"/>
    <w:tmpl w:val="8026C94C"/>
    <w:lvl w:ilvl="0" w:tplc="2AF20386">
      <w:start w:val="2022"/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991131"/>
    <w:multiLevelType w:val="hybridMultilevel"/>
    <w:tmpl w:val="3B464516"/>
    <w:lvl w:ilvl="0" w:tplc="EF0C352C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693739"/>
    <w:multiLevelType w:val="hybridMultilevel"/>
    <w:tmpl w:val="735AC98E"/>
    <w:lvl w:ilvl="0" w:tplc="C8F622B6">
      <w:start w:val="1"/>
      <w:numFmt w:val="decimal"/>
      <w:lvlText w:val="%1.)"/>
      <w:lvlJc w:val="left"/>
      <w:pPr>
        <w:ind w:left="502" w:hanging="360"/>
      </w:pPr>
      <w:rPr>
        <w:rFonts w:hint="default"/>
        <w:i w:val="0"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597C2AB2"/>
    <w:multiLevelType w:val="hybridMultilevel"/>
    <w:tmpl w:val="EAC06184"/>
    <w:lvl w:ilvl="0" w:tplc="1920216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B8259C"/>
    <w:multiLevelType w:val="hybridMultilevel"/>
    <w:tmpl w:val="1326F8A0"/>
    <w:lvl w:ilvl="0" w:tplc="09F43626">
      <w:start w:val="1"/>
      <w:numFmt w:val="decimal"/>
      <w:lvlText w:val="%1."/>
      <w:lvlJc w:val="left"/>
      <w:pPr>
        <w:tabs>
          <w:tab w:val="num" w:pos="964"/>
        </w:tabs>
        <w:ind w:left="908" w:hanging="170"/>
      </w:pPr>
      <w:rPr>
        <w:rFonts w:hint="default"/>
        <w:b/>
      </w:rPr>
    </w:lvl>
    <w:lvl w:ilvl="1" w:tplc="9418F9B4">
      <w:start w:val="1"/>
      <w:numFmt w:val="bullet"/>
      <w:pStyle w:val="Felsorols2"/>
      <w:lvlText w:val=""/>
      <w:lvlJc w:val="left"/>
      <w:pPr>
        <w:tabs>
          <w:tab w:val="num" w:pos="1894"/>
        </w:tabs>
        <w:ind w:left="1894" w:hanging="360"/>
      </w:pPr>
      <w:rPr>
        <w:rFonts w:ascii="Symbol" w:hAnsi="Symbol" w:hint="default"/>
      </w:rPr>
    </w:lvl>
    <w:lvl w:ilvl="2" w:tplc="5CA8F28A">
      <w:start w:val="1"/>
      <w:numFmt w:val="bullet"/>
      <w:lvlText w:val=""/>
      <w:lvlJc w:val="left"/>
      <w:pPr>
        <w:tabs>
          <w:tab w:val="num" w:pos="2794"/>
        </w:tabs>
        <w:ind w:left="2794" w:hanging="360"/>
      </w:pPr>
      <w:rPr>
        <w:rFonts w:ascii="Symbol" w:hAnsi="Symbol" w:hint="default"/>
      </w:rPr>
    </w:lvl>
    <w:lvl w:ilvl="3" w:tplc="040E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18" w15:restartNumberingAfterBreak="0">
    <w:nsid w:val="5AA12383"/>
    <w:multiLevelType w:val="hybridMultilevel"/>
    <w:tmpl w:val="D6D2CE54"/>
    <w:lvl w:ilvl="0" w:tplc="FFFFFFFF">
      <w:start w:val="1"/>
      <w:numFmt w:val="decimal"/>
      <w:lvlText w:val="%1.)"/>
      <w:lvlJc w:val="left"/>
      <w:pPr>
        <w:ind w:left="786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5C6E2E39"/>
    <w:multiLevelType w:val="hybridMultilevel"/>
    <w:tmpl w:val="DC4851F2"/>
    <w:lvl w:ilvl="0" w:tplc="F4FE5A0E">
      <w:start w:val="1"/>
      <w:numFmt w:val="bullet"/>
      <w:lvlText w:val="-"/>
      <w:lvlJc w:val="left"/>
      <w:pPr>
        <w:ind w:left="644" w:hanging="360"/>
      </w:pPr>
      <w:rPr>
        <w:rFonts w:ascii="Sylfaen" w:hAnsi="Sylfaen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04C1EF7"/>
    <w:multiLevelType w:val="hybridMultilevel"/>
    <w:tmpl w:val="D6D2CE54"/>
    <w:lvl w:ilvl="0" w:tplc="FFFFFFFF">
      <w:start w:val="1"/>
      <w:numFmt w:val="decimal"/>
      <w:lvlText w:val="%1.)"/>
      <w:lvlJc w:val="left"/>
      <w:pPr>
        <w:ind w:left="786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8535279"/>
    <w:multiLevelType w:val="hybridMultilevel"/>
    <w:tmpl w:val="B3F09C2E"/>
    <w:lvl w:ilvl="0" w:tplc="B7105F34">
      <w:start w:val="1"/>
      <w:numFmt w:val="decimal"/>
      <w:lvlText w:val="%1.)"/>
      <w:lvlJc w:val="left"/>
      <w:pPr>
        <w:ind w:left="1576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2296" w:hanging="360"/>
      </w:pPr>
    </w:lvl>
    <w:lvl w:ilvl="2" w:tplc="040E001B" w:tentative="1">
      <w:start w:val="1"/>
      <w:numFmt w:val="lowerRoman"/>
      <w:lvlText w:val="%3."/>
      <w:lvlJc w:val="right"/>
      <w:pPr>
        <w:ind w:left="3016" w:hanging="180"/>
      </w:pPr>
    </w:lvl>
    <w:lvl w:ilvl="3" w:tplc="040E000F" w:tentative="1">
      <w:start w:val="1"/>
      <w:numFmt w:val="decimal"/>
      <w:lvlText w:val="%4."/>
      <w:lvlJc w:val="left"/>
      <w:pPr>
        <w:ind w:left="3736" w:hanging="360"/>
      </w:pPr>
    </w:lvl>
    <w:lvl w:ilvl="4" w:tplc="040E0019" w:tentative="1">
      <w:start w:val="1"/>
      <w:numFmt w:val="lowerLetter"/>
      <w:lvlText w:val="%5."/>
      <w:lvlJc w:val="left"/>
      <w:pPr>
        <w:ind w:left="4456" w:hanging="360"/>
      </w:pPr>
    </w:lvl>
    <w:lvl w:ilvl="5" w:tplc="040E001B" w:tentative="1">
      <w:start w:val="1"/>
      <w:numFmt w:val="lowerRoman"/>
      <w:lvlText w:val="%6."/>
      <w:lvlJc w:val="right"/>
      <w:pPr>
        <w:ind w:left="5176" w:hanging="180"/>
      </w:pPr>
    </w:lvl>
    <w:lvl w:ilvl="6" w:tplc="040E000F" w:tentative="1">
      <w:start w:val="1"/>
      <w:numFmt w:val="decimal"/>
      <w:lvlText w:val="%7."/>
      <w:lvlJc w:val="left"/>
      <w:pPr>
        <w:ind w:left="5896" w:hanging="360"/>
      </w:pPr>
    </w:lvl>
    <w:lvl w:ilvl="7" w:tplc="040E0019" w:tentative="1">
      <w:start w:val="1"/>
      <w:numFmt w:val="lowerLetter"/>
      <w:lvlText w:val="%8."/>
      <w:lvlJc w:val="left"/>
      <w:pPr>
        <w:ind w:left="6616" w:hanging="360"/>
      </w:pPr>
    </w:lvl>
    <w:lvl w:ilvl="8" w:tplc="040E001B" w:tentative="1">
      <w:start w:val="1"/>
      <w:numFmt w:val="lowerRoman"/>
      <w:lvlText w:val="%9."/>
      <w:lvlJc w:val="right"/>
      <w:pPr>
        <w:ind w:left="7336" w:hanging="180"/>
      </w:pPr>
    </w:lvl>
  </w:abstractNum>
  <w:num w:numId="1" w16cid:durableId="1537280763">
    <w:abstractNumId w:val="21"/>
  </w:num>
  <w:num w:numId="2" w16cid:durableId="2111583425">
    <w:abstractNumId w:val="7"/>
  </w:num>
  <w:num w:numId="3" w16cid:durableId="208420377">
    <w:abstractNumId w:val="9"/>
  </w:num>
  <w:num w:numId="4" w16cid:durableId="783773221">
    <w:abstractNumId w:val="17"/>
  </w:num>
  <w:num w:numId="5" w16cid:durableId="127012044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6718257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35437881">
    <w:abstractNumId w:val="16"/>
  </w:num>
  <w:num w:numId="8" w16cid:durableId="145413218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07674259">
    <w:abstractNumId w:val="19"/>
  </w:num>
  <w:num w:numId="10" w16cid:durableId="1140000728">
    <w:abstractNumId w:val="11"/>
  </w:num>
  <w:num w:numId="11" w16cid:durableId="74128545">
    <w:abstractNumId w:val="8"/>
  </w:num>
  <w:num w:numId="12" w16cid:durableId="1479147908">
    <w:abstractNumId w:val="3"/>
  </w:num>
  <w:num w:numId="13" w16cid:durableId="395200161">
    <w:abstractNumId w:val="6"/>
  </w:num>
  <w:num w:numId="14" w16cid:durableId="832532267">
    <w:abstractNumId w:val="13"/>
  </w:num>
  <w:num w:numId="15" w16cid:durableId="421536548">
    <w:abstractNumId w:val="14"/>
  </w:num>
  <w:num w:numId="16" w16cid:durableId="689985546">
    <w:abstractNumId w:val="1"/>
  </w:num>
  <w:num w:numId="17" w16cid:durableId="1087268664">
    <w:abstractNumId w:val="20"/>
  </w:num>
  <w:num w:numId="18" w16cid:durableId="1677919652">
    <w:abstractNumId w:val="15"/>
  </w:num>
  <w:num w:numId="19" w16cid:durableId="529143832">
    <w:abstractNumId w:val="18"/>
  </w:num>
  <w:num w:numId="20" w16cid:durableId="1774737639">
    <w:abstractNumId w:val="10"/>
  </w:num>
  <w:num w:numId="21" w16cid:durableId="1086194943">
    <w:abstractNumId w:val="12"/>
  </w:num>
  <w:num w:numId="22" w16cid:durableId="1076392613">
    <w:abstractNumId w:val="2"/>
  </w:num>
  <w:num w:numId="23" w16cid:durableId="1986809631">
    <w:abstractNumId w:val="4"/>
  </w:num>
  <w:num w:numId="24" w16cid:durableId="12983450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45274633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F2C"/>
    <w:rsid w:val="000149FE"/>
    <w:rsid w:val="000251C6"/>
    <w:rsid w:val="00030159"/>
    <w:rsid w:val="00032A3A"/>
    <w:rsid w:val="00033B84"/>
    <w:rsid w:val="00043656"/>
    <w:rsid w:val="0004400C"/>
    <w:rsid w:val="000502F9"/>
    <w:rsid w:val="00054FDC"/>
    <w:rsid w:val="00066CAD"/>
    <w:rsid w:val="00067F6A"/>
    <w:rsid w:val="0007508B"/>
    <w:rsid w:val="00086580"/>
    <w:rsid w:val="00093748"/>
    <w:rsid w:val="000939E1"/>
    <w:rsid w:val="00094AD1"/>
    <w:rsid w:val="000B2A2F"/>
    <w:rsid w:val="000B60B5"/>
    <w:rsid w:val="000B7D10"/>
    <w:rsid w:val="000D1A51"/>
    <w:rsid w:val="000E4132"/>
    <w:rsid w:val="000F2416"/>
    <w:rsid w:val="000F537E"/>
    <w:rsid w:val="000F76DA"/>
    <w:rsid w:val="000F7A80"/>
    <w:rsid w:val="00104928"/>
    <w:rsid w:val="00112CED"/>
    <w:rsid w:val="00112E8C"/>
    <w:rsid w:val="00115250"/>
    <w:rsid w:val="001229C0"/>
    <w:rsid w:val="00143E2B"/>
    <w:rsid w:val="00144BC6"/>
    <w:rsid w:val="00154275"/>
    <w:rsid w:val="00174B17"/>
    <w:rsid w:val="00177984"/>
    <w:rsid w:val="001A1990"/>
    <w:rsid w:val="001B0054"/>
    <w:rsid w:val="001C6A59"/>
    <w:rsid w:val="001D0202"/>
    <w:rsid w:val="001D0D0E"/>
    <w:rsid w:val="0022237B"/>
    <w:rsid w:val="002335EA"/>
    <w:rsid w:val="00235A14"/>
    <w:rsid w:val="0023732F"/>
    <w:rsid w:val="0024036F"/>
    <w:rsid w:val="00240A5A"/>
    <w:rsid w:val="00244F5D"/>
    <w:rsid w:val="00261159"/>
    <w:rsid w:val="0027134C"/>
    <w:rsid w:val="00273F6E"/>
    <w:rsid w:val="00274BE9"/>
    <w:rsid w:val="0028506F"/>
    <w:rsid w:val="00287530"/>
    <w:rsid w:val="002923CB"/>
    <w:rsid w:val="002A2528"/>
    <w:rsid w:val="002B32DF"/>
    <w:rsid w:val="002C70AE"/>
    <w:rsid w:val="002D3BB9"/>
    <w:rsid w:val="002D6334"/>
    <w:rsid w:val="002D6414"/>
    <w:rsid w:val="002E1865"/>
    <w:rsid w:val="002E2661"/>
    <w:rsid w:val="002F0E49"/>
    <w:rsid w:val="002F3007"/>
    <w:rsid w:val="00306D65"/>
    <w:rsid w:val="00310910"/>
    <w:rsid w:val="00311592"/>
    <w:rsid w:val="00320B8D"/>
    <w:rsid w:val="003311E0"/>
    <w:rsid w:val="003522FA"/>
    <w:rsid w:val="003523E6"/>
    <w:rsid w:val="003536B6"/>
    <w:rsid w:val="00354D46"/>
    <w:rsid w:val="0039274A"/>
    <w:rsid w:val="00394353"/>
    <w:rsid w:val="00396596"/>
    <w:rsid w:val="003A1FC7"/>
    <w:rsid w:val="003A257A"/>
    <w:rsid w:val="003B040F"/>
    <w:rsid w:val="003B6F0F"/>
    <w:rsid w:val="003C10F5"/>
    <w:rsid w:val="003C1AE7"/>
    <w:rsid w:val="003C2CD2"/>
    <w:rsid w:val="003C71FF"/>
    <w:rsid w:val="003E5CC5"/>
    <w:rsid w:val="003F117E"/>
    <w:rsid w:val="00401839"/>
    <w:rsid w:val="004053CA"/>
    <w:rsid w:val="00411C8E"/>
    <w:rsid w:val="004156A0"/>
    <w:rsid w:val="0042185A"/>
    <w:rsid w:val="004237AC"/>
    <w:rsid w:val="00423B44"/>
    <w:rsid w:val="00440E8F"/>
    <w:rsid w:val="0045108F"/>
    <w:rsid w:val="00451BDE"/>
    <w:rsid w:val="0045429B"/>
    <w:rsid w:val="0045578A"/>
    <w:rsid w:val="004604FE"/>
    <w:rsid w:val="00467132"/>
    <w:rsid w:val="00470DAA"/>
    <w:rsid w:val="00473361"/>
    <w:rsid w:val="00475731"/>
    <w:rsid w:val="00481A90"/>
    <w:rsid w:val="004908F9"/>
    <w:rsid w:val="00491A17"/>
    <w:rsid w:val="004926D2"/>
    <w:rsid w:val="004A06A0"/>
    <w:rsid w:val="004A3B3A"/>
    <w:rsid w:val="004A43A0"/>
    <w:rsid w:val="004B1D75"/>
    <w:rsid w:val="004C6ED8"/>
    <w:rsid w:val="004D28A2"/>
    <w:rsid w:val="004E1406"/>
    <w:rsid w:val="004E3C39"/>
    <w:rsid w:val="00501EC3"/>
    <w:rsid w:val="00505592"/>
    <w:rsid w:val="005375EC"/>
    <w:rsid w:val="00537F00"/>
    <w:rsid w:val="005406D0"/>
    <w:rsid w:val="005437BE"/>
    <w:rsid w:val="00551438"/>
    <w:rsid w:val="0055695C"/>
    <w:rsid w:val="005623BA"/>
    <w:rsid w:val="005667D9"/>
    <w:rsid w:val="005724C7"/>
    <w:rsid w:val="00582186"/>
    <w:rsid w:val="005A2CDB"/>
    <w:rsid w:val="005A4E6C"/>
    <w:rsid w:val="005B551A"/>
    <w:rsid w:val="005C0EB0"/>
    <w:rsid w:val="005C4646"/>
    <w:rsid w:val="005C4A02"/>
    <w:rsid w:val="005C68C4"/>
    <w:rsid w:val="005C6D9E"/>
    <w:rsid w:val="005C74E1"/>
    <w:rsid w:val="005D1DAC"/>
    <w:rsid w:val="005D2298"/>
    <w:rsid w:val="005F02C4"/>
    <w:rsid w:val="005F0936"/>
    <w:rsid w:val="005F241C"/>
    <w:rsid w:val="005F3F8C"/>
    <w:rsid w:val="005F6CE8"/>
    <w:rsid w:val="005F7033"/>
    <w:rsid w:val="00600E40"/>
    <w:rsid w:val="006071B9"/>
    <w:rsid w:val="00612752"/>
    <w:rsid w:val="00612B8B"/>
    <w:rsid w:val="00614346"/>
    <w:rsid w:val="006243A5"/>
    <w:rsid w:val="006300A0"/>
    <w:rsid w:val="00630566"/>
    <w:rsid w:val="00642817"/>
    <w:rsid w:val="00647C54"/>
    <w:rsid w:val="0066407B"/>
    <w:rsid w:val="0066761F"/>
    <w:rsid w:val="00674E0C"/>
    <w:rsid w:val="0067564E"/>
    <w:rsid w:val="006872AE"/>
    <w:rsid w:val="0069065D"/>
    <w:rsid w:val="006939F4"/>
    <w:rsid w:val="00694952"/>
    <w:rsid w:val="00694B6F"/>
    <w:rsid w:val="00696E7D"/>
    <w:rsid w:val="00697F9D"/>
    <w:rsid w:val="006A6C36"/>
    <w:rsid w:val="006A7957"/>
    <w:rsid w:val="006C70B5"/>
    <w:rsid w:val="006D0E8C"/>
    <w:rsid w:val="006E071E"/>
    <w:rsid w:val="006F695D"/>
    <w:rsid w:val="00703B21"/>
    <w:rsid w:val="00703DA6"/>
    <w:rsid w:val="0071238A"/>
    <w:rsid w:val="00713216"/>
    <w:rsid w:val="007143D5"/>
    <w:rsid w:val="00715FC8"/>
    <w:rsid w:val="00721730"/>
    <w:rsid w:val="00724C0C"/>
    <w:rsid w:val="00747503"/>
    <w:rsid w:val="00752BB6"/>
    <w:rsid w:val="00753E90"/>
    <w:rsid w:val="00762187"/>
    <w:rsid w:val="0078575E"/>
    <w:rsid w:val="007A2120"/>
    <w:rsid w:val="007A28A9"/>
    <w:rsid w:val="007A6355"/>
    <w:rsid w:val="007A798A"/>
    <w:rsid w:val="007B23E5"/>
    <w:rsid w:val="007B35A5"/>
    <w:rsid w:val="007D508C"/>
    <w:rsid w:val="007D5742"/>
    <w:rsid w:val="007E1220"/>
    <w:rsid w:val="007E6E38"/>
    <w:rsid w:val="00800E00"/>
    <w:rsid w:val="00802886"/>
    <w:rsid w:val="00804B56"/>
    <w:rsid w:val="00805581"/>
    <w:rsid w:val="008129D9"/>
    <w:rsid w:val="008151B0"/>
    <w:rsid w:val="008160EC"/>
    <w:rsid w:val="008321E6"/>
    <w:rsid w:val="00833175"/>
    <w:rsid w:val="00836867"/>
    <w:rsid w:val="00836A80"/>
    <w:rsid w:val="0084133B"/>
    <w:rsid w:val="00851BA4"/>
    <w:rsid w:val="00865B40"/>
    <w:rsid w:val="00872BF9"/>
    <w:rsid w:val="00885D45"/>
    <w:rsid w:val="00886FC5"/>
    <w:rsid w:val="0089497A"/>
    <w:rsid w:val="008A1B26"/>
    <w:rsid w:val="008A21F5"/>
    <w:rsid w:val="008A5928"/>
    <w:rsid w:val="008B008D"/>
    <w:rsid w:val="008B6309"/>
    <w:rsid w:val="008B697E"/>
    <w:rsid w:val="008B7233"/>
    <w:rsid w:val="008C1529"/>
    <w:rsid w:val="008D3550"/>
    <w:rsid w:val="008F2961"/>
    <w:rsid w:val="008F6414"/>
    <w:rsid w:val="008F6982"/>
    <w:rsid w:val="008F7DFA"/>
    <w:rsid w:val="00906284"/>
    <w:rsid w:val="009142E3"/>
    <w:rsid w:val="00916CA3"/>
    <w:rsid w:val="0092197F"/>
    <w:rsid w:val="00923CC4"/>
    <w:rsid w:val="00932A25"/>
    <w:rsid w:val="00937FC4"/>
    <w:rsid w:val="00952F2F"/>
    <w:rsid w:val="00955D6A"/>
    <w:rsid w:val="00957774"/>
    <w:rsid w:val="00966986"/>
    <w:rsid w:val="0097426F"/>
    <w:rsid w:val="00986CC4"/>
    <w:rsid w:val="0099099C"/>
    <w:rsid w:val="009A65D0"/>
    <w:rsid w:val="009C2569"/>
    <w:rsid w:val="009C2D2F"/>
    <w:rsid w:val="009D25DA"/>
    <w:rsid w:val="009E2D95"/>
    <w:rsid w:val="009E31B4"/>
    <w:rsid w:val="009E5881"/>
    <w:rsid w:val="00A01045"/>
    <w:rsid w:val="00A051D9"/>
    <w:rsid w:val="00A10FE9"/>
    <w:rsid w:val="00A118EB"/>
    <w:rsid w:val="00A12273"/>
    <w:rsid w:val="00A20527"/>
    <w:rsid w:val="00A33CDC"/>
    <w:rsid w:val="00A350A5"/>
    <w:rsid w:val="00A35A45"/>
    <w:rsid w:val="00A3758D"/>
    <w:rsid w:val="00A60374"/>
    <w:rsid w:val="00A672DF"/>
    <w:rsid w:val="00A74947"/>
    <w:rsid w:val="00A83C3D"/>
    <w:rsid w:val="00A90299"/>
    <w:rsid w:val="00A92D7C"/>
    <w:rsid w:val="00A951E1"/>
    <w:rsid w:val="00AB2863"/>
    <w:rsid w:val="00AC3C46"/>
    <w:rsid w:val="00AD0647"/>
    <w:rsid w:val="00AD3F44"/>
    <w:rsid w:val="00AD7562"/>
    <w:rsid w:val="00AE1FDE"/>
    <w:rsid w:val="00AE6201"/>
    <w:rsid w:val="00AF5719"/>
    <w:rsid w:val="00AF58FD"/>
    <w:rsid w:val="00AF7380"/>
    <w:rsid w:val="00B02773"/>
    <w:rsid w:val="00B02893"/>
    <w:rsid w:val="00B02FD8"/>
    <w:rsid w:val="00B120E2"/>
    <w:rsid w:val="00B20468"/>
    <w:rsid w:val="00B2648A"/>
    <w:rsid w:val="00B30F0F"/>
    <w:rsid w:val="00B34798"/>
    <w:rsid w:val="00B4126E"/>
    <w:rsid w:val="00B42EBC"/>
    <w:rsid w:val="00B43F0F"/>
    <w:rsid w:val="00B47428"/>
    <w:rsid w:val="00B51EBA"/>
    <w:rsid w:val="00B653BE"/>
    <w:rsid w:val="00B657EE"/>
    <w:rsid w:val="00B72126"/>
    <w:rsid w:val="00B770BB"/>
    <w:rsid w:val="00B81AB9"/>
    <w:rsid w:val="00B93BFC"/>
    <w:rsid w:val="00B94247"/>
    <w:rsid w:val="00BA0FF7"/>
    <w:rsid w:val="00BA1E5E"/>
    <w:rsid w:val="00BA3111"/>
    <w:rsid w:val="00BA787A"/>
    <w:rsid w:val="00BB2280"/>
    <w:rsid w:val="00BB4E9D"/>
    <w:rsid w:val="00BB588A"/>
    <w:rsid w:val="00BB7839"/>
    <w:rsid w:val="00BD54CB"/>
    <w:rsid w:val="00BF36D4"/>
    <w:rsid w:val="00C0435A"/>
    <w:rsid w:val="00C16F0A"/>
    <w:rsid w:val="00C20F42"/>
    <w:rsid w:val="00C2148C"/>
    <w:rsid w:val="00C21AE1"/>
    <w:rsid w:val="00C234B2"/>
    <w:rsid w:val="00C30370"/>
    <w:rsid w:val="00C32025"/>
    <w:rsid w:val="00C36212"/>
    <w:rsid w:val="00C369DB"/>
    <w:rsid w:val="00C41203"/>
    <w:rsid w:val="00C42676"/>
    <w:rsid w:val="00C4352A"/>
    <w:rsid w:val="00C57C46"/>
    <w:rsid w:val="00C67EB0"/>
    <w:rsid w:val="00C70EE6"/>
    <w:rsid w:val="00C85F98"/>
    <w:rsid w:val="00C86EBB"/>
    <w:rsid w:val="00C87A27"/>
    <w:rsid w:val="00C9461D"/>
    <w:rsid w:val="00C97B58"/>
    <w:rsid w:val="00CA1214"/>
    <w:rsid w:val="00CA3E52"/>
    <w:rsid w:val="00CC1027"/>
    <w:rsid w:val="00CC3A94"/>
    <w:rsid w:val="00CC3EE1"/>
    <w:rsid w:val="00CC48E7"/>
    <w:rsid w:val="00CD0E11"/>
    <w:rsid w:val="00CD518F"/>
    <w:rsid w:val="00CE1D14"/>
    <w:rsid w:val="00CF2F73"/>
    <w:rsid w:val="00D025B6"/>
    <w:rsid w:val="00D103DA"/>
    <w:rsid w:val="00D153F7"/>
    <w:rsid w:val="00D16DCB"/>
    <w:rsid w:val="00D16F2C"/>
    <w:rsid w:val="00D217C0"/>
    <w:rsid w:val="00D24DA9"/>
    <w:rsid w:val="00D413AA"/>
    <w:rsid w:val="00D44EF8"/>
    <w:rsid w:val="00D5425C"/>
    <w:rsid w:val="00D636B0"/>
    <w:rsid w:val="00D77127"/>
    <w:rsid w:val="00D80C6E"/>
    <w:rsid w:val="00D83763"/>
    <w:rsid w:val="00D863F4"/>
    <w:rsid w:val="00D9429B"/>
    <w:rsid w:val="00D94A9A"/>
    <w:rsid w:val="00D95637"/>
    <w:rsid w:val="00DA178E"/>
    <w:rsid w:val="00DA7CCF"/>
    <w:rsid w:val="00DB09E5"/>
    <w:rsid w:val="00DB2D06"/>
    <w:rsid w:val="00DB4C64"/>
    <w:rsid w:val="00DC07A9"/>
    <w:rsid w:val="00DC4BD2"/>
    <w:rsid w:val="00DC58F9"/>
    <w:rsid w:val="00DC75DC"/>
    <w:rsid w:val="00DE124F"/>
    <w:rsid w:val="00DE1E08"/>
    <w:rsid w:val="00DE2355"/>
    <w:rsid w:val="00DF0454"/>
    <w:rsid w:val="00DF0857"/>
    <w:rsid w:val="00DF1A35"/>
    <w:rsid w:val="00DF2A2D"/>
    <w:rsid w:val="00DF6ECA"/>
    <w:rsid w:val="00E00720"/>
    <w:rsid w:val="00E0752F"/>
    <w:rsid w:val="00E14A87"/>
    <w:rsid w:val="00E160AE"/>
    <w:rsid w:val="00E17A8F"/>
    <w:rsid w:val="00E300BB"/>
    <w:rsid w:val="00E34BBB"/>
    <w:rsid w:val="00E36591"/>
    <w:rsid w:val="00E42645"/>
    <w:rsid w:val="00E50F63"/>
    <w:rsid w:val="00E56CC7"/>
    <w:rsid w:val="00E63861"/>
    <w:rsid w:val="00E64050"/>
    <w:rsid w:val="00E74E4F"/>
    <w:rsid w:val="00E77D86"/>
    <w:rsid w:val="00EA36D4"/>
    <w:rsid w:val="00EA47A2"/>
    <w:rsid w:val="00EA5DB5"/>
    <w:rsid w:val="00EA65CE"/>
    <w:rsid w:val="00EB132F"/>
    <w:rsid w:val="00EB3C26"/>
    <w:rsid w:val="00EB447C"/>
    <w:rsid w:val="00EC0D9F"/>
    <w:rsid w:val="00EC45B5"/>
    <w:rsid w:val="00ED1480"/>
    <w:rsid w:val="00ED24FC"/>
    <w:rsid w:val="00ED7226"/>
    <w:rsid w:val="00EE38C8"/>
    <w:rsid w:val="00EE592B"/>
    <w:rsid w:val="00EE5AE8"/>
    <w:rsid w:val="00EF5871"/>
    <w:rsid w:val="00F03DBA"/>
    <w:rsid w:val="00F048AC"/>
    <w:rsid w:val="00F04E11"/>
    <w:rsid w:val="00F2557B"/>
    <w:rsid w:val="00F319FC"/>
    <w:rsid w:val="00F32782"/>
    <w:rsid w:val="00F42C0F"/>
    <w:rsid w:val="00F45364"/>
    <w:rsid w:val="00F5277C"/>
    <w:rsid w:val="00F539E9"/>
    <w:rsid w:val="00F55185"/>
    <w:rsid w:val="00F60F54"/>
    <w:rsid w:val="00F6178B"/>
    <w:rsid w:val="00F737B3"/>
    <w:rsid w:val="00F75AC0"/>
    <w:rsid w:val="00F812BE"/>
    <w:rsid w:val="00F85093"/>
    <w:rsid w:val="00F92CA8"/>
    <w:rsid w:val="00F941BD"/>
    <w:rsid w:val="00F953F9"/>
    <w:rsid w:val="00F95C33"/>
    <w:rsid w:val="00F964E4"/>
    <w:rsid w:val="00FA4500"/>
    <w:rsid w:val="00FA4B87"/>
    <w:rsid w:val="00FB4E56"/>
    <w:rsid w:val="00FB71A4"/>
    <w:rsid w:val="00FB7E39"/>
    <w:rsid w:val="00FC4AB6"/>
    <w:rsid w:val="00FD3EFB"/>
    <w:rsid w:val="00FF2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D907A"/>
  <w15:docId w15:val="{F6993599-062B-4BA2-B83E-309213655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16F2C"/>
    <w:pPr>
      <w:spacing w:after="0" w:line="240" w:lineRule="auto"/>
      <w:ind w:left="357" w:hanging="357"/>
    </w:pPr>
    <w:rPr>
      <w:rFonts w:ascii="Calibri" w:eastAsia="Calibri" w:hAnsi="Calibri" w:cs="Times New Roman"/>
    </w:rPr>
  </w:style>
  <w:style w:type="paragraph" w:styleId="Cmsor1">
    <w:name w:val="heading 1"/>
    <w:basedOn w:val="Norml"/>
    <w:next w:val="Norml"/>
    <w:link w:val="Cmsor1Char"/>
    <w:uiPriority w:val="9"/>
    <w:qFormat/>
    <w:rsid w:val="007123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7123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unhideWhenUsed/>
    <w:qFormat/>
    <w:rsid w:val="00D16F2C"/>
    <w:pPr>
      <w:keepNext/>
      <w:spacing w:before="240" w:after="60"/>
      <w:ind w:left="0" w:firstLine="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unhideWhenUsed/>
    <w:qFormat/>
    <w:rsid w:val="007123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nhideWhenUsed/>
    <w:qFormat/>
    <w:rsid w:val="0071238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Cmsor8">
    <w:name w:val="heading 8"/>
    <w:basedOn w:val="Norml"/>
    <w:next w:val="Norml"/>
    <w:link w:val="Cmsor8Char"/>
    <w:qFormat/>
    <w:rsid w:val="0071238A"/>
    <w:pPr>
      <w:spacing w:before="240" w:after="60"/>
      <w:ind w:left="0" w:firstLine="0"/>
      <w:outlineLvl w:val="7"/>
    </w:pPr>
    <w:rPr>
      <w:rFonts w:ascii="Times New Roman" w:eastAsia="Times New Roman" w:hAnsi="Times New Roman"/>
      <w:i/>
      <w:iCs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rsid w:val="00D16F2C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msonormal0">
    <w:name w:val="msonormal"/>
    <w:basedOn w:val="Norml"/>
    <w:rsid w:val="00D16F2C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D16F2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16F2C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D16F2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16F2C"/>
    <w:rPr>
      <w:rFonts w:ascii="Calibri" w:eastAsia="Calibri" w:hAnsi="Calibri" w:cs="Times New Roman"/>
    </w:rPr>
  </w:style>
  <w:style w:type="paragraph" w:styleId="Cm">
    <w:name w:val="Title"/>
    <w:basedOn w:val="Norml"/>
    <w:link w:val="CmChar"/>
    <w:qFormat/>
    <w:rsid w:val="00D16F2C"/>
    <w:pPr>
      <w:ind w:left="0" w:firstLine="0"/>
      <w:jc w:val="center"/>
    </w:pPr>
    <w:rPr>
      <w:rFonts w:ascii="Times New Roman" w:eastAsia="Times New Roman" w:hAnsi="Times New Roman"/>
      <w:i/>
      <w:sz w:val="20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D16F2C"/>
    <w:rPr>
      <w:rFonts w:ascii="Times New Roman" w:eastAsia="Times New Roman" w:hAnsi="Times New Roman" w:cs="Times New Roman"/>
      <w:i/>
      <w:sz w:val="20"/>
      <w:szCs w:val="20"/>
      <w:lang w:eastAsia="hu-HU"/>
    </w:rPr>
  </w:style>
  <w:style w:type="paragraph" w:styleId="Szvegtrzs">
    <w:name w:val="Body Text"/>
    <w:basedOn w:val="Norml"/>
    <w:link w:val="SzvegtrzsChar"/>
    <w:unhideWhenUsed/>
    <w:rsid w:val="00D16F2C"/>
    <w:pPr>
      <w:ind w:left="0" w:firstLine="0"/>
      <w:jc w:val="both"/>
    </w:pPr>
    <w:rPr>
      <w:rFonts w:cs="Calibri"/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rsid w:val="00D16F2C"/>
    <w:rPr>
      <w:rFonts w:ascii="Calibri" w:eastAsia="Calibri" w:hAnsi="Calibri" w:cs="Calibri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16F2C"/>
    <w:rPr>
      <w:rFonts w:ascii="Segoe UI" w:hAnsi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16F2C"/>
    <w:rPr>
      <w:rFonts w:ascii="Segoe UI" w:eastAsia="Calibri" w:hAnsi="Segoe UI" w:cs="Times New Roman"/>
      <w:sz w:val="18"/>
      <w:szCs w:val="18"/>
    </w:rPr>
  </w:style>
  <w:style w:type="paragraph" w:styleId="Listaszerbekezds">
    <w:name w:val="List Paragraph"/>
    <w:basedOn w:val="Norml"/>
    <w:uiPriority w:val="34"/>
    <w:qFormat/>
    <w:rsid w:val="00D16F2C"/>
    <w:pPr>
      <w:spacing w:after="200" w:line="276" w:lineRule="auto"/>
      <w:ind w:left="720" w:firstLine="0"/>
      <w:contextualSpacing/>
    </w:pPr>
  </w:style>
  <w:style w:type="paragraph" w:customStyle="1" w:styleId="Default">
    <w:name w:val="Default"/>
    <w:rsid w:val="00D16F2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customStyle="1" w:styleId="msonormalcxspmiddle">
    <w:name w:val="msonormalcxspmiddle"/>
    <w:basedOn w:val="Norml"/>
    <w:rsid w:val="00D16F2C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SzvegtrzsChar1">
    <w:name w:val="Szövegtörzs Char1"/>
    <w:basedOn w:val="Bekezdsalapbettpusa"/>
    <w:uiPriority w:val="99"/>
    <w:semiHidden/>
    <w:rsid w:val="00D16F2C"/>
    <w:rPr>
      <w:sz w:val="22"/>
      <w:szCs w:val="22"/>
      <w:lang w:eastAsia="en-US"/>
    </w:rPr>
  </w:style>
  <w:style w:type="character" w:customStyle="1" w:styleId="Cmsor1Char">
    <w:name w:val="Címsor 1 Char"/>
    <w:basedOn w:val="Bekezdsalapbettpusa"/>
    <w:link w:val="Cmsor1"/>
    <w:uiPriority w:val="9"/>
    <w:rsid w:val="007123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71238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Cmsor4Char">
    <w:name w:val="Címsor 4 Char"/>
    <w:basedOn w:val="Bekezdsalapbettpusa"/>
    <w:link w:val="Cmsor4"/>
    <w:rsid w:val="0071238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rsid w:val="0071238A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Cmsor8Char">
    <w:name w:val="Címsor 8 Char"/>
    <w:basedOn w:val="Bekezdsalapbettpusa"/>
    <w:link w:val="Cmsor8"/>
    <w:rsid w:val="0071238A"/>
    <w:rPr>
      <w:rFonts w:ascii="Times New Roman" w:eastAsia="Times New Roman" w:hAnsi="Times New Roman" w:cs="Times New Roman"/>
      <w:i/>
      <w:iCs/>
      <w:sz w:val="24"/>
      <w:szCs w:val="24"/>
      <w:lang w:eastAsia="hu-HU"/>
    </w:rPr>
  </w:style>
  <w:style w:type="character" w:customStyle="1" w:styleId="para">
    <w:name w:val="para"/>
    <w:basedOn w:val="Bekezdsalapbettpusa"/>
    <w:rsid w:val="0071238A"/>
  </w:style>
  <w:style w:type="character" w:customStyle="1" w:styleId="point">
    <w:name w:val="point"/>
    <w:basedOn w:val="Bekezdsalapbettpusa"/>
    <w:rsid w:val="0071238A"/>
  </w:style>
  <w:style w:type="paragraph" w:customStyle="1" w:styleId="Stlus1">
    <w:name w:val="Stílus1"/>
    <w:basedOn w:val="Norml"/>
    <w:rsid w:val="0071238A"/>
    <w:pPr>
      <w:ind w:left="0" w:firstLine="0"/>
      <w:jc w:val="both"/>
    </w:pPr>
    <w:rPr>
      <w:rFonts w:ascii="Times New Roman" w:eastAsia="Times New Roman" w:hAnsi="Times New Roman"/>
      <w:sz w:val="28"/>
      <w:szCs w:val="20"/>
      <w:lang w:eastAsia="hu-HU"/>
    </w:rPr>
  </w:style>
  <w:style w:type="paragraph" w:styleId="Szvegtrzs2">
    <w:name w:val="Body Text 2"/>
    <w:basedOn w:val="Norml"/>
    <w:link w:val="Szvegtrzs2Char"/>
    <w:unhideWhenUsed/>
    <w:rsid w:val="0071238A"/>
    <w:pPr>
      <w:spacing w:after="120" w:line="480" w:lineRule="auto"/>
      <w:ind w:left="0" w:firstLine="0"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Szvegtrzs2Char">
    <w:name w:val="Szövegtörzs 2 Char"/>
    <w:basedOn w:val="Bekezdsalapbettpusa"/>
    <w:link w:val="Szvegtrzs2"/>
    <w:rsid w:val="0071238A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ection">
    <w:name w:val="section"/>
    <w:basedOn w:val="Bekezdsalapbettpusa"/>
    <w:rsid w:val="0071238A"/>
  </w:style>
  <w:style w:type="paragraph" w:styleId="Szvegtrzs3">
    <w:name w:val="Body Text 3"/>
    <w:basedOn w:val="Norml"/>
    <w:link w:val="Szvegtrzs3Char"/>
    <w:rsid w:val="0071238A"/>
    <w:pPr>
      <w:spacing w:after="120"/>
      <w:ind w:left="0" w:firstLine="0"/>
    </w:pPr>
    <w:rPr>
      <w:rFonts w:ascii="Times New Roman" w:eastAsia="Times New Roman" w:hAnsi="Times New Roman"/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rsid w:val="0071238A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Szvegtrzsbehzssal2">
    <w:name w:val="Body Text Indent 2"/>
    <w:basedOn w:val="Norml"/>
    <w:link w:val="Szvegtrzsbehzssal2Char"/>
    <w:rsid w:val="0071238A"/>
    <w:pPr>
      <w:spacing w:after="120" w:line="480" w:lineRule="auto"/>
      <w:ind w:left="283" w:firstLine="0"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Szvegtrzsbehzssal2Char">
    <w:name w:val="Szövegtörzs behúzással 2 Char"/>
    <w:basedOn w:val="Bekezdsalapbettpusa"/>
    <w:link w:val="Szvegtrzsbehzssal2"/>
    <w:rsid w:val="0071238A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a">
    <w:uiPriority w:val="22"/>
    <w:qFormat/>
    <w:rsid w:val="007123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Char1CharCharCharCharCharCharCharCharCharCharCharCharCharChar">
    <w:name w:val="Char1 Char Char Char Char Char Char Char Char Char Char Char Char Char Char"/>
    <w:basedOn w:val="Norml"/>
    <w:rsid w:val="0071238A"/>
    <w:pPr>
      <w:ind w:left="0" w:firstLine="0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styleId="Kiemels2">
    <w:name w:val="Strong"/>
    <w:basedOn w:val="Bekezdsalapbettpusa"/>
    <w:uiPriority w:val="22"/>
    <w:qFormat/>
    <w:rsid w:val="0071238A"/>
    <w:rPr>
      <w:b/>
      <w:bCs/>
    </w:rPr>
  </w:style>
  <w:style w:type="numbering" w:customStyle="1" w:styleId="Nemlista1">
    <w:name w:val="Nem lista1"/>
    <w:next w:val="Nemlista"/>
    <w:uiPriority w:val="99"/>
    <w:semiHidden/>
    <w:unhideWhenUsed/>
    <w:rsid w:val="00800E00"/>
  </w:style>
  <w:style w:type="paragraph" w:customStyle="1" w:styleId="a0">
    <w:uiPriority w:val="22"/>
    <w:qFormat/>
    <w:rsid w:val="00800E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">
    <w:name w:val="List"/>
    <w:basedOn w:val="Szvegtrzs"/>
    <w:rsid w:val="00B42EBC"/>
    <w:pPr>
      <w:widowControl w:val="0"/>
      <w:suppressAutoHyphens/>
      <w:spacing w:after="120"/>
      <w:jc w:val="left"/>
    </w:pPr>
    <w:rPr>
      <w:rFonts w:ascii="Times New Roman" w:eastAsia="Lucida Sans Unicode" w:hAnsi="Times New Roman" w:cs="Tahoma"/>
      <w:szCs w:val="20"/>
    </w:rPr>
  </w:style>
  <w:style w:type="paragraph" w:styleId="Szvegtrzsbehzssal">
    <w:name w:val="Body Text Indent"/>
    <w:basedOn w:val="Norml"/>
    <w:link w:val="SzvegtrzsbehzssalChar"/>
    <w:rsid w:val="00B42EBC"/>
    <w:pPr>
      <w:widowControl w:val="0"/>
      <w:suppressAutoHyphens/>
      <w:ind w:left="600" w:hanging="585"/>
      <w:jc w:val="both"/>
    </w:pPr>
    <w:rPr>
      <w:rFonts w:ascii="Times New Roman" w:eastAsia="Lucida Sans Unicode" w:hAnsi="Times New Roman"/>
      <w:b/>
      <w:bCs/>
      <w:i/>
      <w:iCs/>
      <w:sz w:val="24"/>
      <w:szCs w:val="20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B42EBC"/>
    <w:rPr>
      <w:rFonts w:ascii="Times New Roman" w:eastAsia="Lucida Sans Unicode" w:hAnsi="Times New Roman" w:cs="Times New Roman"/>
      <w:b/>
      <w:bCs/>
      <w:i/>
      <w:iCs/>
      <w:sz w:val="24"/>
      <w:szCs w:val="20"/>
      <w:lang w:eastAsia="hu-HU"/>
    </w:rPr>
  </w:style>
  <w:style w:type="paragraph" w:styleId="Szvegtrzsbehzssal3">
    <w:name w:val="Body Text Indent 3"/>
    <w:basedOn w:val="Norml"/>
    <w:link w:val="Szvegtrzsbehzssal3Char"/>
    <w:rsid w:val="00B42EBC"/>
    <w:pPr>
      <w:widowControl w:val="0"/>
      <w:suppressAutoHyphens/>
      <w:ind w:left="1418" w:hanging="803"/>
      <w:jc w:val="both"/>
    </w:pPr>
    <w:rPr>
      <w:rFonts w:ascii="Times New Roman" w:eastAsia="Lucida Sans Unicode" w:hAnsi="Times New Roman"/>
      <w:sz w:val="24"/>
      <w:szCs w:val="20"/>
      <w:lang w:eastAsia="hu-HU"/>
    </w:rPr>
  </w:style>
  <w:style w:type="character" w:customStyle="1" w:styleId="Szvegtrzsbehzssal3Char">
    <w:name w:val="Szövegtörzs behúzással 3 Char"/>
    <w:basedOn w:val="Bekezdsalapbettpusa"/>
    <w:link w:val="Szvegtrzsbehzssal3"/>
    <w:rsid w:val="00B42EBC"/>
    <w:rPr>
      <w:rFonts w:ascii="Times New Roman" w:eastAsia="Lucida Sans Unicode" w:hAnsi="Times New Roman" w:cs="Times New Roman"/>
      <w:sz w:val="24"/>
      <w:szCs w:val="20"/>
      <w:lang w:eastAsia="hu-HU"/>
    </w:rPr>
  </w:style>
  <w:style w:type="paragraph" w:customStyle="1" w:styleId="Elformzottszveg">
    <w:name w:val="Előformázott szöveg"/>
    <w:basedOn w:val="Norml"/>
    <w:rsid w:val="00B42EBC"/>
    <w:pPr>
      <w:widowControl w:val="0"/>
      <w:suppressAutoHyphens/>
      <w:ind w:left="0" w:firstLine="0"/>
    </w:pPr>
    <w:rPr>
      <w:rFonts w:ascii="Courier New" w:eastAsia="Courier New" w:hAnsi="Courier New" w:cs="Courier New"/>
      <w:sz w:val="20"/>
      <w:szCs w:val="20"/>
      <w:lang w:eastAsia="hu-HU"/>
    </w:rPr>
  </w:style>
  <w:style w:type="paragraph" w:customStyle="1" w:styleId="WW-Elformzottszveg11111">
    <w:name w:val="WW-Előformázott szöveg11111"/>
    <w:basedOn w:val="Norml"/>
    <w:rsid w:val="00B42EBC"/>
    <w:pPr>
      <w:widowControl w:val="0"/>
      <w:suppressAutoHyphens/>
      <w:ind w:left="0" w:firstLine="0"/>
    </w:pPr>
    <w:rPr>
      <w:rFonts w:ascii="Courier New" w:eastAsia="Courier New" w:hAnsi="Courier New" w:cs="Courier New"/>
      <w:sz w:val="20"/>
      <w:szCs w:val="20"/>
      <w:lang w:eastAsia="hu-HU"/>
    </w:rPr>
  </w:style>
  <w:style w:type="paragraph" w:customStyle="1" w:styleId="WW-Elformzottszveg111111">
    <w:name w:val="WW-Előformázott szöveg111111"/>
    <w:basedOn w:val="Norml"/>
    <w:rsid w:val="00B42EBC"/>
    <w:pPr>
      <w:widowControl w:val="0"/>
      <w:suppressAutoHyphens/>
      <w:ind w:left="0" w:firstLine="0"/>
    </w:pPr>
    <w:rPr>
      <w:rFonts w:ascii="Courier New" w:eastAsia="Courier New" w:hAnsi="Courier New" w:cs="Courier New"/>
      <w:sz w:val="20"/>
      <w:szCs w:val="20"/>
      <w:lang w:eastAsia="hu-HU"/>
    </w:rPr>
  </w:style>
  <w:style w:type="paragraph" w:customStyle="1" w:styleId="WW-Szvegtrzs2">
    <w:name w:val="WW-Szövegtörzs 2"/>
    <w:basedOn w:val="Norml"/>
    <w:rsid w:val="00B42EBC"/>
    <w:pPr>
      <w:widowControl w:val="0"/>
      <w:suppressAutoHyphens/>
      <w:ind w:left="0" w:firstLine="0"/>
      <w:jc w:val="center"/>
    </w:pPr>
    <w:rPr>
      <w:rFonts w:ascii="Times New Roman" w:eastAsia="Lucida Sans Unicode" w:hAnsi="Times New Roman"/>
      <w:b/>
      <w:bCs/>
      <w:i/>
      <w:iCs/>
      <w:caps/>
      <w:sz w:val="24"/>
      <w:szCs w:val="24"/>
      <w:lang w:eastAsia="hu-HU"/>
    </w:rPr>
  </w:style>
  <w:style w:type="paragraph" w:customStyle="1" w:styleId="WW-Szvegtrzs3">
    <w:name w:val="WW-Szövegtörzs 3"/>
    <w:basedOn w:val="Norml"/>
    <w:rsid w:val="00B42EBC"/>
    <w:pPr>
      <w:widowControl w:val="0"/>
      <w:suppressAutoHyphens/>
      <w:ind w:left="0" w:firstLine="0"/>
      <w:jc w:val="both"/>
    </w:pPr>
    <w:rPr>
      <w:rFonts w:ascii="Times New Roman" w:eastAsia="Lucida Sans Unicode" w:hAnsi="Times New Roman"/>
      <w:b/>
      <w:bCs/>
      <w:i/>
      <w:iCs/>
      <w:sz w:val="24"/>
      <w:szCs w:val="24"/>
      <w:lang w:eastAsia="hu-HU"/>
    </w:rPr>
  </w:style>
  <w:style w:type="character" w:styleId="Oldalszm">
    <w:name w:val="page number"/>
    <w:basedOn w:val="Bekezdsalapbettpusa"/>
    <w:rsid w:val="00B42EBC"/>
  </w:style>
  <w:style w:type="paragraph" w:styleId="Szvegblokk">
    <w:name w:val="Block Text"/>
    <w:basedOn w:val="Norml"/>
    <w:rsid w:val="00B42EBC"/>
    <w:pPr>
      <w:widowControl w:val="0"/>
      <w:suppressAutoHyphens/>
      <w:ind w:left="540" w:right="15" w:hanging="540"/>
      <w:jc w:val="both"/>
    </w:pPr>
    <w:rPr>
      <w:rFonts w:ascii="Times New Roman" w:eastAsia="Lucida Sans Unicode" w:hAnsi="Times New Roman"/>
      <w:sz w:val="24"/>
      <w:szCs w:val="20"/>
      <w:lang w:eastAsia="hu-HU"/>
    </w:rPr>
  </w:style>
  <w:style w:type="paragraph" w:customStyle="1" w:styleId="CharCharCharCharCharChar">
    <w:name w:val="Char Char Char Char Char Char"/>
    <w:basedOn w:val="Norml"/>
    <w:rsid w:val="00B42EBC"/>
    <w:pPr>
      <w:spacing w:after="160" w:line="240" w:lineRule="exact"/>
      <w:ind w:left="0" w:firstLine="0"/>
    </w:pPr>
    <w:rPr>
      <w:rFonts w:ascii="Verdana" w:eastAsia="Times New Roman" w:hAnsi="Verdana"/>
      <w:sz w:val="20"/>
      <w:szCs w:val="20"/>
      <w:lang w:val="en-US"/>
    </w:rPr>
  </w:style>
  <w:style w:type="character" w:styleId="Hiperhivatkozs">
    <w:name w:val="Hyperlink"/>
    <w:uiPriority w:val="99"/>
    <w:rsid w:val="00B42EBC"/>
    <w:rPr>
      <w:color w:val="0000FF"/>
      <w:u w:val="single"/>
    </w:rPr>
  </w:style>
  <w:style w:type="paragraph" w:styleId="Felsorols2">
    <w:name w:val="List Bullet 2"/>
    <w:basedOn w:val="Norml"/>
    <w:autoRedefine/>
    <w:rsid w:val="00B42EBC"/>
    <w:pPr>
      <w:numPr>
        <w:ilvl w:val="1"/>
        <w:numId w:val="4"/>
      </w:numPr>
      <w:tabs>
        <w:tab w:val="clear" w:pos="1894"/>
        <w:tab w:val="num" w:pos="1276"/>
      </w:tabs>
      <w:ind w:left="1276"/>
      <w:jc w:val="both"/>
    </w:pPr>
    <w:rPr>
      <w:rFonts w:ascii="Garamond" w:eastAsia="Times New Roman" w:hAnsi="Garamond"/>
      <w:sz w:val="24"/>
      <w:szCs w:val="24"/>
      <w:lang w:eastAsia="hu-HU"/>
    </w:rPr>
  </w:style>
  <w:style w:type="character" w:customStyle="1" w:styleId="CharChar6">
    <w:name w:val="Char Char6"/>
    <w:rsid w:val="00B42EBC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BF36D4"/>
    <w:pPr>
      <w:spacing w:before="480" w:line="276" w:lineRule="auto"/>
      <w:ind w:left="0" w:firstLine="0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J1">
    <w:name w:val="toc 1"/>
    <w:basedOn w:val="Norml"/>
    <w:next w:val="Norml"/>
    <w:autoRedefine/>
    <w:uiPriority w:val="39"/>
    <w:unhideWhenUsed/>
    <w:rsid w:val="00BF36D4"/>
    <w:pPr>
      <w:spacing w:before="120" w:after="120" w:line="276" w:lineRule="auto"/>
      <w:ind w:left="0" w:firstLine="0"/>
    </w:pPr>
    <w:rPr>
      <w:rFonts w:cs="Calibri"/>
      <w:b/>
      <w:bCs/>
      <w:caps/>
      <w:sz w:val="20"/>
      <w:szCs w:val="20"/>
    </w:rPr>
  </w:style>
  <w:style w:type="paragraph" w:styleId="TJ2">
    <w:name w:val="toc 2"/>
    <w:basedOn w:val="Norml"/>
    <w:next w:val="Norml"/>
    <w:autoRedefine/>
    <w:uiPriority w:val="39"/>
    <w:unhideWhenUsed/>
    <w:rsid w:val="00BF36D4"/>
    <w:pPr>
      <w:spacing w:line="276" w:lineRule="auto"/>
      <w:ind w:left="220" w:firstLine="0"/>
    </w:pPr>
    <w:rPr>
      <w:rFonts w:cs="Calibri"/>
      <w:smallCaps/>
      <w:sz w:val="20"/>
      <w:szCs w:val="20"/>
    </w:rPr>
  </w:style>
  <w:style w:type="paragraph" w:styleId="TJ3">
    <w:name w:val="toc 3"/>
    <w:basedOn w:val="Norml"/>
    <w:next w:val="Norml"/>
    <w:autoRedefine/>
    <w:uiPriority w:val="39"/>
    <w:unhideWhenUsed/>
    <w:rsid w:val="00BF36D4"/>
    <w:pPr>
      <w:spacing w:line="276" w:lineRule="auto"/>
      <w:ind w:left="440" w:firstLine="0"/>
    </w:pPr>
    <w:rPr>
      <w:rFonts w:cs="Calibri"/>
      <w:i/>
      <w:iCs/>
      <w:sz w:val="20"/>
      <w:szCs w:val="20"/>
    </w:rPr>
  </w:style>
  <w:style w:type="paragraph" w:styleId="TJ4">
    <w:name w:val="toc 4"/>
    <w:basedOn w:val="Norml"/>
    <w:next w:val="Norml"/>
    <w:autoRedefine/>
    <w:uiPriority w:val="39"/>
    <w:unhideWhenUsed/>
    <w:rsid w:val="00BF36D4"/>
    <w:pPr>
      <w:spacing w:line="276" w:lineRule="auto"/>
      <w:ind w:left="660" w:firstLine="0"/>
    </w:pPr>
    <w:rPr>
      <w:rFonts w:cs="Calibri"/>
      <w:sz w:val="18"/>
      <w:szCs w:val="18"/>
    </w:rPr>
  </w:style>
  <w:style w:type="paragraph" w:styleId="TJ5">
    <w:name w:val="toc 5"/>
    <w:basedOn w:val="Norml"/>
    <w:next w:val="Norml"/>
    <w:autoRedefine/>
    <w:uiPriority w:val="39"/>
    <w:unhideWhenUsed/>
    <w:rsid w:val="00BF36D4"/>
    <w:pPr>
      <w:spacing w:line="276" w:lineRule="auto"/>
      <w:ind w:left="880" w:firstLine="0"/>
    </w:pPr>
    <w:rPr>
      <w:rFonts w:cs="Calibri"/>
      <w:sz w:val="18"/>
      <w:szCs w:val="18"/>
    </w:rPr>
  </w:style>
  <w:style w:type="paragraph" w:styleId="TJ6">
    <w:name w:val="toc 6"/>
    <w:basedOn w:val="Norml"/>
    <w:next w:val="Norml"/>
    <w:autoRedefine/>
    <w:uiPriority w:val="39"/>
    <w:unhideWhenUsed/>
    <w:rsid w:val="00BF36D4"/>
    <w:pPr>
      <w:spacing w:line="276" w:lineRule="auto"/>
      <w:ind w:left="1100" w:firstLine="0"/>
    </w:pPr>
    <w:rPr>
      <w:rFonts w:cs="Calibri"/>
      <w:sz w:val="18"/>
      <w:szCs w:val="18"/>
    </w:rPr>
  </w:style>
  <w:style w:type="paragraph" w:styleId="TJ7">
    <w:name w:val="toc 7"/>
    <w:basedOn w:val="Norml"/>
    <w:next w:val="Norml"/>
    <w:autoRedefine/>
    <w:uiPriority w:val="39"/>
    <w:unhideWhenUsed/>
    <w:rsid w:val="00BF36D4"/>
    <w:pPr>
      <w:spacing w:line="276" w:lineRule="auto"/>
      <w:ind w:left="1320" w:firstLine="0"/>
    </w:pPr>
    <w:rPr>
      <w:rFonts w:cs="Calibri"/>
      <w:sz w:val="18"/>
      <w:szCs w:val="18"/>
    </w:rPr>
  </w:style>
  <w:style w:type="paragraph" w:styleId="TJ8">
    <w:name w:val="toc 8"/>
    <w:basedOn w:val="Norml"/>
    <w:next w:val="Norml"/>
    <w:autoRedefine/>
    <w:uiPriority w:val="39"/>
    <w:unhideWhenUsed/>
    <w:rsid w:val="00BF36D4"/>
    <w:pPr>
      <w:spacing w:line="276" w:lineRule="auto"/>
      <w:ind w:left="1540" w:firstLine="0"/>
    </w:pPr>
    <w:rPr>
      <w:rFonts w:cs="Calibri"/>
      <w:sz w:val="18"/>
      <w:szCs w:val="18"/>
    </w:rPr>
  </w:style>
  <w:style w:type="paragraph" w:styleId="TJ9">
    <w:name w:val="toc 9"/>
    <w:basedOn w:val="Norml"/>
    <w:next w:val="Norml"/>
    <w:autoRedefine/>
    <w:uiPriority w:val="39"/>
    <w:unhideWhenUsed/>
    <w:rsid w:val="00BF36D4"/>
    <w:pPr>
      <w:spacing w:line="276" w:lineRule="auto"/>
      <w:ind w:left="1760" w:firstLine="0"/>
    </w:pPr>
    <w:rPr>
      <w:rFonts w:cs="Calibri"/>
      <w:sz w:val="18"/>
      <w:szCs w:val="18"/>
    </w:rPr>
  </w:style>
  <w:style w:type="character" w:styleId="Mrltotthiperhivatkozs">
    <w:name w:val="FollowedHyperlink"/>
    <w:basedOn w:val="Bekezdsalapbettpusa"/>
    <w:uiPriority w:val="99"/>
    <w:semiHidden/>
    <w:unhideWhenUsed/>
    <w:rsid w:val="006939F4"/>
    <w:rPr>
      <w:color w:val="954F72" w:themeColor="followedHyperlink"/>
      <w:u w:val="single"/>
    </w:rPr>
  </w:style>
  <w:style w:type="character" w:customStyle="1" w:styleId="NincstrkzChar">
    <w:name w:val="Nincs térköz Char"/>
    <w:link w:val="Nincstrkz"/>
    <w:uiPriority w:val="99"/>
    <w:locked/>
    <w:rsid w:val="006939F4"/>
  </w:style>
  <w:style w:type="paragraph" w:styleId="Nincstrkz">
    <w:name w:val="No Spacing"/>
    <w:link w:val="NincstrkzChar"/>
    <w:uiPriority w:val="99"/>
    <w:qFormat/>
    <w:rsid w:val="006939F4"/>
    <w:pPr>
      <w:spacing w:after="0" w:line="240" w:lineRule="auto"/>
    </w:pPr>
  </w:style>
  <w:style w:type="paragraph" w:customStyle="1" w:styleId="Standard">
    <w:name w:val="Standard"/>
    <w:rsid w:val="006939F4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hu-HU"/>
    </w:rPr>
  </w:style>
  <w:style w:type="table" w:styleId="Rcsostblzat">
    <w:name w:val="Table Grid"/>
    <w:basedOn w:val="Normltblzat"/>
    <w:uiPriority w:val="59"/>
    <w:rsid w:val="006939F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FF2AAA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F2AAA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F2AAA"/>
    <w:rPr>
      <w:rFonts w:ascii="Calibri" w:eastAsia="Calibri" w:hAnsi="Calibri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F2AA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F2AAA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5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3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1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8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2EBBE2-CB2E-488A-9470-805268462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11</Pages>
  <Words>2966</Words>
  <Characters>20471</Characters>
  <Application>Microsoft Office Word</Application>
  <DocSecurity>0</DocSecurity>
  <Lines>170</Lines>
  <Paragraphs>46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2025-02-14T12:02:00Z</dcterms:created>
  <dcterms:modified xsi:type="dcterms:W3CDTF">2025-02-18T08:06:00Z</dcterms:modified>
</cp:coreProperties>
</file>