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333CA" w14:textId="77777777" w:rsidR="00541A2E" w:rsidRDefault="00C060E0" w:rsidP="00541A2E">
      <w:pPr>
        <w:rPr>
          <w:rFonts w:ascii="Garamond" w:hAnsi="Garamond"/>
        </w:rPr>
      </w:pPr>
      <w:r>
        <w:rPr>
          <w:rFonts w:ascii="Garamond" w:hAnsi="Garamond"/>
          <w:noProof/>
          <w:lang w:eastAsia="hu-HU"/>
        </w:rPr>
        <w:pict w14:anchorId="6C104DD9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11pt;margin-top:-20.75pt;width:50.4pt;height:1in;z-index:251660288" stroked="f">
            <v:textbox style="mso-next-textbox:#_x0000_s1029">
              <w:txbxContent>
                <w:p w14:paraId="373CE3E8" w14:textId="77777777" w:rsidR="00891C74" w:rsidRDefault="00891C74" w:rsidP="00891C74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1EEA4A12" wp14:editId="1D28531B">
                        <wp:extent cx="447675" cy="762000"/>
                        <wp:effectExtent l="19050" t="0" r="9525" b="0"/>
                        <wp:docPr id="7" name="Kép 4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5B2687CD" w14:textId="77777777" w:rsidR="00541A2E" w:rsidRPr="00987309" w:rsidRDefault="00C060E0" w:rsidP="00541A2E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</w:rPr>
        <w:pict w14:anchorId="48877D49">
          <v:shape id="Szövegdoboz 2" o:spid="_x0000_s1026" type="#_x0000_t202" style="position:absolute;left:0;text-align:left;margin-left:400.8pt;margin-top:-42.1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F7euP7fAAAACgEAAA8AAABkcnMvZG93bnJl&#10;di54bWxMj8FOg0AQhu8mvsNmTLyYdqEiUGRp1ETjtbUPMLBTILK7hN0W+vaOJz3OzJd/vr/cLWYQ&#10;F5p876yCeB2BINs43dtWwfHrfZWD8AGtxsFZUnAlD7vq9qbEQrvZ7ulyCK3gEOsLVNCFMBZS+qYj&#10;g37tRrJ8O7nJYOBxaqWecOZwM8hNFKXSYG/5Q4cjvXXUfB/ORsHpc3542s71Rzhm+yR9xT6r3VWp&#10;+7vl5RlEoCX8wfCrz+pQsVPtzlZ7MSjIozhlVMEqTzYgmNjGKW9qBcljBrIq5f8K1Q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Xt64/t8AAAAKAQAADwAAAAAAAAAAAAAAAABMBAAA&#10;ZHJzL2Rvd25yZXYueG1sUEsFBgAAAAAEAAQA8wAAAFgFAAAAAA==&#10;" stroked="f">
            <v:textbox>
              <w:txbxContent>
                <w:p w14:paraId="394BB98F" w14:textId="77777777" w:rsidR="00541A2E" w:rsidRDefault="00541A2E" w:rsidP="00541A2E">
                  <w:r w:rsidRPr="00F60AE5"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 wp14:anchorId="2F08FFFC" wp14:editId="075143D6">
                        <wp:extent cx="514170" cy="690458"/>
                        <wp:effectExtent l="0" t="0" r="63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377" cy="7337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41A2E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70349EE2" w14:textId="77777777" w:rsidR="00541A2E" w:rsidRPr="00987309" w:rsidRDefault="00541A2E" w:rsidP="00541A2E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sz.</w:t>
      </w:r>
    </w:p>
    <w:p w14:paraId="2DC03505" w14:textId="77777777" w:rsidR="00541A2E" w:rsidRPr="00646636" w:rsidRDefault="00541A2E" w:rsidP="00541A2E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06-20/314-2365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Email: jegyzo@csanytelek.hu</w:t>
      </w:r>
    </w:p>
    <w:p w14:paraId="41BED077" w14:textId="77777777" w:rsidR="00541A2E" w:rsidRDefault="00541A2E" w:rsidP="00541A2E">
      <w:pPr>
        <w:rPr>
          <w:rFonts w:ascii="Garamond" w:hAnsi="Garamond"/>
        </w:rPr>
      </w:pPr>
    </w:p>
    <w:p w14:paraId="5050424A" w14:textId="77777777" w:rsidR="00541A2E" w:rsidRDefault="00541A2E" w:rsidP="00541A2E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864A54">
        <w:rPr>
          <w:rFonts w:ascii="Garamond" w:hAnsi="Garamond"/>
        </w:rPr>
        <w:t>203</w:t>
      </w:r>
      <w:r>
        <w:rPr>
          <w:rFonts w:ascii="Garamond" w:hAnsi="Garamond"/>
        </w:rPr>
        <w:t>-1/202</w:t>
      </w:r>
      <w:r w:rsidR="0095450D">
        <w:rPr>
          <w:rFonts w:ascii="Garamond" w:hAnsi="Garamond"/>
        </w:rPr>
        <w:t>5</w:t>
      </w:r>
      <w:r>
        <w:rPr>
          <w:rFonts w:ascii="Garamond" w:hAnsi="Garamond"/>
        </w:rPr>
        <w:t>.</w:t>
      </w:r>
    </w:p>
    <w:p w14:paraId="320C01A7" w14:textId="77777777" w:rsidR="00541A2E" w:rsidRDefault="00541A2E" w:rsidP="00541A2E">
      <w:pPr>
        <w:rPr>
          <w:rFonts w:ascii="Garamond" w:hAnsi="Garamond"/>
        </w:rPr>
      </w:pPr>
    </w:p>
    <w:p w14:paraId="11A8254F" w14:textId="77777777" w:rsidR="00541A2E" w:rsidRDefault="00541A2E" w:rsidP="00541A2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AABFFAB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</w:t>
      </w:r>
      <w:r w:rsidR="0095450D">
        <w:rPr>
          <w:rFonts w:ascii="Garamond" w:hAnsi="Garamond"/>
          <w:b/>
          <w:bCs/>
        </w:rPr>
        <w:t>5</w:t>
      </w:r>
      <w:r>
        <w:rPr>
          <w:rFonts w:ascii="Garamond" w:hAnsi="Garamond"/>
          <w:b/>
          <w:bCs/>
        </w:rPr>
        <w:t>. januári ülésére</w:t>
      </w:r>
    </w:p>
    <w:p w14:paraId="337C3743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3F60CDCC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7FC3D762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beszámoló a 202</w:t>
      </w:r>
      <w:r w:rsidR="0095450D">
        <w:rPr>
          <w:rFonts w:ascii="Garamond" w:hAnsi="Garamond"/>
          <w:i/>
          <w:iCs/>
        </w:rPr>
        <w:t>4</w:t>
      </w:r>
      <w:r>
        <w:rPr>
          <w:rFonts w:ascii="Garamond" w:hAnsi="Garamond"/>
          <w:i/>
          <w:iCs/>
        </w:rPr>
        <w:t>. évi lejárt határidejű határozatok végrehajtásáról</w:t>
      </w:r>
    </w:p>
    <w:p w14:paraId="172AC75C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F2ED888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2335B785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ECE222F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502601C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Képviselő-testület által az elmúlt évben hozott döntéseit tartalmazó nyilvántartás listája </w:t>
      </w:r>
      <w:proofErr w:type="gramStart"/>
      <w:r>
        <w:rPr>
          <w:rFonts w:ascii="Garamond" w:hAnsi="Garamond"/>
        </w:rPr>
        <w:t>-  melyet</w:t>
      </w:r>
      <w:proofErr w:type="gramEnd"/>
      <w:r>
        <w:rPr>
          <w:rFonts w:ascii="Garamond" w:hAnsi="Garamond"/>
        </w:rPr>
        <w:t xml:space="preserve"> a tárgyi beszámoló  1. mellékletként csatolok -  lehetővé teszi a határozatokban foglaltak nyomon követését. </w:t>
      </w:r>
    </w:p>
    <w:p w14:paraId="672DCF63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elmúlt évben hozott több döntése nem tartalmazott végrehajtási határidőt, azok jellege miatt.</w:t>
      </w:r>
    </w:p>
    <w:p w14:paraId="6379F22A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Javaslatot teszek a beszámoló, annak melléklete és annak határozati javaslata változtatás nélküli elfogadására.</w:t>
      </w:r>
    </w:p>
    <w:p w14:paraId="584C0FFF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90E8233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CA5D331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0A3D199" w14:textId="4C2A8B8E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</w:t>
      </w:r>
      <w:r w:rsidR="0095450D">
        <w:rPr>
          <w:rFonts w:ascii="Garamond" w:hAnsi="Garamond"/>
        </w:rPr>
        <w:t>5</w:t>
      </w:r>
      <w:r>
        <w:rPr>
          <w:rFonts w:ascii="Garamond" w:hAnsi="Garamond"/>
        </w:rPr>
        <w:t>. január 1</w:t>
      </w:r>
      <w:r w:rsidR="009133E5">
        <w:rPr>
          <w:rFonts w:ascii="Garamond" w:hAnsi="Garamond"/>
        </w:rPr>
        <w:t>4</w:t>
      </w:r>
      <w:r>
        <w:rPr>
          <w:rFonts w:ascii="Garamond" w:hAnsi="Garamond"/>
        </w:rPr>
        <w:t>.</w:t>
      </w:r>
    </w:p>
    <w:p w14:paraId="67ACA968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5EBD7EA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3C723BF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29B313E8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60F63A0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76DE1BE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</w:t>
      </w:r>
    </w:p>
    <w:p w14:paraId="3D7A1016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Kató Pálné jegyző</w:t>
      </w:r>
    </w:p>
    <w:p w14:paraId="0EC80293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A176811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proofErr w:type="gramStart"/>
      <w:r>
        <w:rPr>
          <w:rFonts w:ascii="Garamond" w:hAnsi="Garamond"/>
          <w:b/>
          <w:bCs/>
          <w:u w:val="single"/>
        </w:rPr>
        <w:t>..</w:t>
      </w:r>
      <w:proofErr w:type="gramEnd"/>
      <w:r>
        <w:rPr>
          <w:rFonts w:ascii="Garamond" w:hAnsi="Garamond"/>
          <w:b/>
          <w:bCs/>
          <w:u w:val="single"/>
        </w:rPr>
        <w:t>/202</w:t>
      </w:r>
      <w:r w:rsidR="0095450D">
        <w:rPr>
          <w:rFonts w:ascii="Garamond" w:hAnsi="Garamond"/>
          <w:b/>
          <w:bCs/>
          <w:u w:val="single"/>
        </w:rPr>
        <w:t>5</w:t>
      </w:r>
      <w:r>
        <w:rPr>
          <w:rFonts w:ascii="Garamond" w:hAnsi="Garamond"/>
          <w:b/>
          <w:bCs/>
          <w:u w:val="single"/>
        </w:rPr>
        <w:t xml:space="preserve">. (I. .. 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5F002386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35FB33C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Beszámoló a 20</w:t>
      </w:r>
      <w:r w:rsidR="0095450D">
        <w:rPr>
          <w:rFonts w:ascii="Garamond" w:hAnsi="Garamond"/>
          <w:i/>
          <w:iCs/>
        </w:rPr>
        <w:t>24</w:t>
      </w:r>
      <w:r>
        <w:rPr>
          <w:rFonts w:ascii="Garamond" w:hAnsi="Garamond"/>
          <w:i/>
          <w:iCs/>
        </w:rPr>
        <w:t>. évi lejárt határidejű határozatok végrehajtásáról</w:t>
      </w:r>
    </w:p>
    <w:p w14:paraId="296BB953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24B1654B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4487B44E" w14:textId="77777777" w:rsidR="00541A2E" w:rsidRDefault="00541A2E" w:rsidP="00541A2E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51CE7CF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 és változtatás nélkül elfogadta a település jegyzője által tárgyban benyújtott, a Képviselő-testület által 202</w:t>
      </w:r>
      <w:r w:rsidR="0095450D">
        <w:rPr>
          <w:rFonts w:ascii="Garamond" w:hAnsi="Garamond"/>
        </w:rPr>
        <w:t>4</w:t>
      </w:r>
      <w:r>
        <w:rPr>
          <w:rFonts w:ascii="Garamond" w:hAnsi="Garamond"/>
        </w:rPr>
        <w:t>. évben hozott döntéseit tartalmazó határozataiban foglalt határidő szerint teljesített feladatok végrehajtásáról szóló beszámolót.</w:t>
      </w:r>
    </w:p>
    <w:p w14:paraId="60F5B103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C949E80" w14:textId="77777777" w:rsidR="00541A2E" w:rsidRDefault="00541A2E" w:rsidP="00541A2E">
      <w:pPr>
        <w:spacing w:after="0" w:line="240" w:lineRule="auto"/>
        <w:ind w:right="284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C91693E" w14:textId="77777777" w:rsidR="00541A2E" w:rsidRPr="00295212" w:rsidRDefault="00541A2E" w:rsidP="00541A2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</w:pPr>
      <w:r>
        <w:rPr>
          <w:rFonts w:ascii="Garamond" w:hAnsi="Garamond"/>
        </w:rPr>
        <w:t>Csanytelek Község Önkormányzata Képviselő-testülete Tagjai (Helyben)</w:t>
      </w:r>
    </w:p>
    <w:p w14:paraId="717F5A12" w14:textId="77777777" w:rsidR="00541A2E" w:rsidRPr="00295212" w:rsidRDefault="00541A2E" w:rsidP="00541A2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</w:pPr>
      <w:r>
        <w:rPr>
          <w:rFonts w:ascii="Garamond" w:hAnsi="Garamond"/>
        </w:rPr>
        <w:t>Erhard Gyula polgármester</w:t>
      </w:r>
    </w:p>
    <w:p w14:paraId="3DAF49C5" w14:textId="77777777" w:rsidR="00541A2E" w:rsidRPr="00295212" w:rsidRDefault="00541A2E" w:rsidP="00541A2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</w:pPr>
      <w:r>
        <w:rPr>
          <w:rFonts w:ascii="Garamond" w:hAnsi="Garamond"/>
        </w:rPr>
        <w:t>Kató Pálné jegyző</w:t>
      </w:r>
    </w:p>
    <w:p w14:paraId="08ADCD55" w14:textId="77777777" w:rsidR="00891C74" w:rsidRDefault="00541A2E" w:rsidP="00541A2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  <w:sectPr w:rsidR="00891C74" w:rsidSect="00541A2E">
          <w:pgSz w:w="11906" w:h="16838"/>
          <w:pgMar w:top="1417" w:right="707" w:bottom="1417" w:left="1417" w:header="709" w:footer="709" w:gutter="0"/>
          <w:cols w:space="708"/>
          <w:docGrid w:linePitch="360"/>
        </w:sectPr>
      </w:pPr>
      <w:r>
        <w:rPr>
          <w:rFonts w:ascii="Garamond" w:hAnsi="Garamond"/>
        </w:rPr>
        <w:t>Irattár</w:t>
      </w:r>
    </w:p>
    <w:p w14:paraId="0EAAE34A" w14:textId="77777777" w:rsidR="00891C74" w:rsidRPr="00891C74" w:rsidRDefault="00891C74" w:rsidP="00891C74">
      <w:pPr>
        <w:ind w:left="360"/>
        <w:jc w:val="both"/>
        <w:rPr>
          <w:rFonts w:ascii="Garamond" w:hAnsi="Garamond"/>
          <w:i/>
          <w:iCs/>
        </w:rPr>
      </w:pPr>
      <w:r>
        <w:lastRenderedPageBreak/>
        <w:t xml:space="preserve">1. </w:t>
      </w:r>
      <w:r w:rsidRPr="00891C74">
        <w:rPr>
          <w:rFonts w:ascii="Garamond" w:hAnsi="Garamond"/>
          <w:i/>
          <w:iCs/>
        </w:rPr>
        <w:t>melléklet a</w:t>
      </w:r>
      <w:r w:rsidR="00370879">
        <w:rPr>
          <w:rFonts w:ascii="Garamond" w:hAnsi="Garamond"/>
          <w:i/>
          <w:iCs/>
        </w:rPr>
        <w:t xml:space="preserve"> </w:t>
      </w:r>
      <w:proofErr w:type="gramStart"/>
      <w:r w:rsidR="00370879">
        <w:rPr>
          <w:rFonts w:ascii="Garamond" w:hAnsi="Garamond"/>
          <w:i/>
          <w:iCs/>
        </w:rPr>
        <w:t xml:space="preserve"> </w:t>
      </w:r>
      <w:r w:rsidR="0095450D">
        <w:rPr>
          <w:rFonts w:ascii="Garamond" w:hAnsi="Garamond"/>
          <w:i/>
          <w:iCs/>
        </w:rPr>
        <w:t>..</w:t>
      </w:r>
      <w:proofErr w:type="gramEnd"/>
      <w:r w:rsidRPr="00891C74">
        <w:rPr>
          <w:rFonts w:ascii="Garamond" w:hAnsi="Garamond"/>
          <w:i/>
          <w:iCs/>
        </w:rPr>
        <w:t>/202</w:t>
      </w:r>
      <w:r w:rsidR="0095450D">
        <w:rPr>
          <w:rFonts w:ascii="Garamond" w:hAnsi="Garamond"/>
          <w:i/>
          <w:iCs/>
        </w:rPr>
        <w:t>5</w:t>
      </w:r>
      <w:r w:rsidR="00370879">
        <w:rPr>
          <w:rFonts w:ascii="Garamond" w:hAnsi="Garamond"/>
          <w:i/>
          <w:iCs/>
        </w:rPr>
        <w:t>.</w:t>
      </w:r>
      <w:r w:rsidRPr="00891C74">
        <w:rPr>
          <w:rFonts w:ascii="Garamond" w:hAnsi="Garamond"/>
          <w:i/>
          <w:iCs/>
        </w:rPr>
        <w:t xml:space="preserve"> (I.</w:t>
      </w:r>
      <w:r w:rsidR="00370879">
        <w:rPr>
          <w:rFonts w:ascii="Garamond" w:hAnsi="Garamond"/>
          <w:i/>
          <w:iCs/>
        </w:rPr>
        <w:t xml:space="preserve"> </w:t>
      </w:r>
      <w:r w:rsidR="0095450D">
        <w:rPr>
          <w:rFonts w:ascii="Garamond" w:hAnsi="Garamond"/>
          <w:i/>
          <w:iCs/>
        </w:rPr>
        <w:t>.. .</w:t>
      </w:r>
      <w:r w:rsidRPr="00891C74">
        <w:rPr>
          <w:rFonts w:ascii="Garamond" w:hAnsi="Garamond"/>
          <w:i/>
          <w:iCs/>
        </w:rPr>
        <w:t xml:space="preserve"> </w:t>
      </w:r>
      <w:proofErr w:type="spellStart"/>
      <w:r w:rsidRPr="00891C74">
        <w:rPr>
          <w:rFonts w:ascii="Garamond" w:hAnsi="Garamond"/>
          <w:i/>
          <w:iCs/>
        </w:rPr>
        <w:t>Ökt</w:t>
      </w:r>
      <w:proofErr w:type="spellEnd"/>
      <w:r w:rsidRPr="00891C74">
        <w:rPr>
          <w:rFonts w:ascii="Garamond" w:hAnsi="Garamond"/>
          <w:i/>
          <w:iCs/>
        </w:rPr>
        <w:t xml:space="preserve"> határozathoz</w:t>
      </w:r>
    </w:p>
    <w:tbl>
      <w:tblPr>
        <w:tblW w:w="162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6"/>
        <w:gridCol w:w="6642"/>
        <w:gridCol w:w="1843"/>
        <w:gridCol w:w="1660"/>
        <w:gridCol w:w="2461"/>
        <w:gridCol w:w="1669"/>
      </w:tblGrid>
      <w:tr w:rsidR="0095595C" w:rsidRPr="0095595C" w14:paraId="4C82B019" w14:textId="77777777" w:rsidTr="00C060E0">
        <w:trPr>
          <w:trHeight w:val="450"/>
          <w:jc w:val="center"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4435" w14:textId="77777777" w:rsidR="0095595C" w:rsidRPr="0095595C" w:rsidRDefault="0095595C" w:rsidP="009559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</w:pPr>
            <w:bookmarkStart w:id="0" w:name="RANGE!A1:F74"/>
            <w:r w:rsidRPr="0095595C"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  <w:t>A határozat</w:t>
            </w:r>
            <w:bookmarkEnd w:id="0"/>
          </w:p>
        </w:tc>
        <w:tc>
          <w:tcPr>
            <w:tcW w:w="6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732F" w14:textId="77777777" w:rsidR="0095595C" w:rsidRPr="0095595C" w:rsidRDefault="0095595C" w:rsidP="009559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  <w:t>Tárgya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81F4" w14:textId="77777777" w:rsidR="0095595C" w:rsidRPr="0095595C" w:rsidRDefault="0095595C" w:rsidP="009559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  <w:t>Határidő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4A1B" w14:textId="77777777" w:rsidR="0095595C" w:rsidRPr="0095595C" w:rsidRDefault="0095595C" w:rsidP="009559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  <w:t>Beszámolási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A6D4" w14:textId="77777777" w:rsidR="0095595C" w:rsidRPr="0095595C" w:rsidRDefault="0095595C" w:rsidP="009559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  <w:t>Felelős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F59F" w14:textId="77777777" w:rsidR="0095595C" w:rsidRPr="0095595C" w:rsidRDefault="0095595C" w:rsidP="0095595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  <w:t>Iktatószám</w:t>
            </w:r>
          </w:p>
        </w:tc>
      </w:tr>
      <w:tr w:rsidR="0095595C" w:rsidRPr="0095595C" w14:paraId="48C38880" w14:textId="77777777" w:rsidTr="00C060E0">
        <w:trPr>
          <w:trHeight w:val="450"/>
          <w:jc w:val="center"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A990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</w:pPr>
          </w:p>
        </w:tc>
        <w:tc>
          <w:tcPr>
            <w:tcW w:w="6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9B9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38A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A3C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</w:pPr>
          </w:p>
        </w:tc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EBB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385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kern w:val="0"/>
                <w:lang w:eastAsia="hu-HU"/>
              </w:rPr>
            </w:pPr>
          </w:p>
        </w:tc>
      </w:tr>
      <w:tr w:rsidR="0095595C" w:rsidRPr="0095595C" w14:paraId="0C64BEF5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8773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1/2024. (I. 26.)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2FF6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ülés napirendi pontjainak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C0A2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D37F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86CA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DE4F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CS/295-1/2024.</w:t>
            </w:r>
          </w:p>
        </w:tc>
      </w:tr>
      <w:tr w:rsidR="0095595C" w:rsidRPr="0095595C" w14:paraId="0643EF8C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E627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2/2024. (I. 26.)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688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Beszámoló a lejárt határidejű határozatok végrehajtásáról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B52E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F01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24E1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BA27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CS/276-1/2024.</w:t>
            </w:r>
          </w:p>
        </w:tc>
      </w:tr>
      <w:tr w:rsidR="0095595C" w:rsidRPr="0095595C" w14:paraId="02F1BE3B" w14:textId="77777777" w:rsidTr="00C060E0">
        <w:trPr>
          <w:trHeight w:val="132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9723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3/2024. (I. 26.)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EEC0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költségvetési évet követő három évben várható önkormányzati saját bevételek körének, összegének és a Kormány előzetes hozzájárulását igénylő - adósságot keletkeztető - ügyletekből eredő fizetési kötelezettségek meghatározása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2097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2A95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intézkedést igénylő soros ülés időpontja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68F8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proofErr w:type="spellStart"/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Erhrad</w:t>
            </w:r>
            <w:proofErr w:type="spellEnd"/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 xml:space="preserve"> Gyula polgármester, Kató Pálné jegyző, Tápai Karkas Krisztina Adó- és Pénzügyi Iroda Vezetője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CCE4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CS/24-2/2024.</w:t>
            </w:r>
          </w:p>
        </w:tc>
      </w:tr>
      <w:tr w:rsidR="0095595C" w:rsidRPr="0095595C" w14:paraId="6D69654E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B816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4/2024. (I. 26.)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0071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Önkormányzati tulajdonú lakások és garázsok 2024. évi bérleti díjának meghatározása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CD07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2024. 03. 01. napjától 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5B67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végrehajtást követő 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632F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E4D5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CS/27-2/2024.</w:t>
            </w:r>
          </w:p>
        </w:tc>
      </w:tr>
      <w:tr w:rsidR="0095595C" w:rsidRPr="0095595C" w14:paraId="4CEB4464" w14:textId="77777777" w:rsidTr="00C060E0">
        <w:trPr>
          <w:trHeight w:val="99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060B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5/2024. (I. 26.)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B1E3B" w14:textId="34C6CFCC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községben működő civil szervezetek, önsz</w:t>
            </w:r>
            <w:r w:rsidR="00C060E0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</w:t>
            </w: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veződő közösségek 2024. évi működési célú támogatása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3778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C60E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végrehajtást követő soros testületi ülés időpontja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F9F3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jegyző, Tápainé Karkas Krisztina Adó- és Pénzügyi Iroda Vezető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B09F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CS/26-2/2024.</w:t>
            </w:r>
          </w:p>
        </w:tc>
      </w:tr>
      <w:tr w:rsidR="0095595C" w:rsidRPr="0095595C" w14:paraId="3C49AB77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B987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6/2024. (I. 26.)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6C9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rövid- közép- és hosszú-távú fejlesztési programja módosítása jóváhagyás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3C8D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3D0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költségvetési évet követő zárszámadás keretében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E822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Erhard Gyula polgármester, 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4AE2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CS/28-2/2024.</w:t>
            </w:r>
          </w:p>
        </w:tc>
      </w:tr>
      <w:tr w:rsidR="0095595C" w:rsidRPr="0095595C" w14:paraId="0ABFE113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3CEE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7/2024. (I. 26.)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4F8C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és az Önkormányzati Hivatal által ellátott egyéb szolgáltatási tevékenységek (szabadkapacitás kihasználása) 2024. évi díjtételeinek meghatározása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92FE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2024. 03. 01. napjától 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EA40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végrehajtást követő 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8745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Erhard Gyula polgármester, 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423D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CS/25-2/2024.</w:t>
            </w:r>
          </w:p>
        </w:tc>
      </w:tr>
      <w:tr w:rsidR="0095595C" w:rsidRPr="0095595C" w14:paraId="729383A5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A53F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8/2024. (II. 29.)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32DA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Képviselő-testület 2024. 02. 29. napján megtartott ülése napirendjének elfogadása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C19B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27EF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D46F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8098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CS/295-2/2024.</w:t>
            </w:r>
          </w:p>
        </w:tc>
      </w:tr>
      <w:tr w:rsidR="0095595C" w:rsidRPr="0095595C" w14:paraId="4204A75C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42D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9/2024. (II. 29.)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C2D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önkormányzat és az önkormányzati hivatal 2024. évi költségvetéséről szóló önkormányzati rendelet-tervezet véleményezése, köz-meghallgatás elé terjesztése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C92C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2024. 02. 29. köz-meghallgatás keretében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8E29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végrehajtást követő 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C16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Erhard Gyula polgármester, 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E552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CS/45-4/2024.</w:t>
            </w:r>
          </w:p>
        </w:tc>
      </w:tr>
      <w:tr w:rsidR="0095595C" w:rsidRPr="0095595C" w14:paraId="2C2F7769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53C2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10/2024. (II. 29.)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0914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Alsó- Tisza-menti Önkormányzati Társulás és általa fenntartott intézmények 2024. évi költségvetésének véleményezés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35CF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149D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végrehajtást követő 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A911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 xml:space="preserve">Erhard Gyula polgármester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D5DA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A/1-2/2024.</w:t>
            </w:r>
          </w:p>
        </w:tc>
      </w:tr>
      <w:tr w:rsidR="0095595C" w:rsidRPr="0095595C" w14:paraId="2F576BD6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4CE8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11/2024. (II. 29.)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3497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Polgármestere 2024. évi szabadsága ütemezésének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085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1. mellékletben foglaltak szerint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7D9D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8D4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Erhard Gyula polgármester, 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3DE6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CS/359-3/2024.</w:t>
            </w:r>
          </w:p>
        </w:tc>
      </w:tr>
      <w:tr w:rsidR="0095595C" w:rsidRPr="0095595C" w14:paraId="489560B2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0AB7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lastRenderedPageBreak/>
              <w:t>12/2024. (II. 29.)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F9D7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fogorvosi körzet alapellátására kötött feladatellátási szerződés 6. módosítása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8F43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azonnal, 2024. március 10.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E945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végrehajtást követő 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833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proofErr w:type="spellStart"/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Erhrad</w:t>
            </w:r>
            <w:proofErr w:type="spellEnd"/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 xml:space="preserve"> Gyula polgármester, Kató Pálné jegyző 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C76C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CS/379/2024.</w:t>
            </w:r>
          </w:p>
        </w:tc>
      </w:tr>
      <w:tr w:rsidR="0095595C" w:rsidRPr="0095595C" w14:paraId="51F875B8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B738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13/2024. (II. 29.)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C5E0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Helyi identitási program pályázati eljárásában való részvétel érdekében kötendő Konzorciumi Együttműködési Megállapodás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03E2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azonnal és 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C876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végrehajtást követő 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3473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Erhard Gyula polgármester, 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0102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CS/163-3/2024.</w:t>
            </w:r>
          </w:p>
        </w:tc>
      </w:tr>
      <w:tr w:rsidR="0095595C" w:rsidRPr="0095595C" w14:paraId="0FCD85D1" w14:textId="77777777" w:rsidTr="00C060E0">
        <w:trPr>
          <w:trHeight w:val="99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3EFA9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43C8F912" w14:textId="4A1E9701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14/2024. (II. 29.)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3F8DA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10081097" w14:textId="505DE841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Helyi Esélyegyenlőségi Program (2024.-2029.)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13DA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736D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szükség szerint, legkésőbb 2029. januári testületi ülés időpontja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FA3A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Erhard Gyula polgármester, 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3DC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CS/413-3/2024.</w:t>
            </w:r>
          </w:p>
        </w:tc>
      </w:tr>
      <w:tr w:rsidR="0095595C" w:rsidRPr="0095595C" w14:paraId="40E5EFDF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35A1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15/2024. (III. 28.)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358C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Képviselő-testület 2024. márciusi ülése napirendjének jóvágyása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0B36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EBD8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A82D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B64C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CS/259-3/2024.</w:t>
            </w:r>
          </w:p>
        </w:tc>
      </w:tr>
      <w:tr w:rsidR="0095595C" w:rsidRPr="0095595C" w14:paraId="098F19E3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0261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16/2024. (III. 28.)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1FF4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 xml:space="preserve">A Szentesi Katasztrófavédelmi Kirendeltség Csongrádi Hivatásos Tűzoltó-parancsnoksága 2023. </w:t>
            </w:r>
            <w:proofErr w:type="gramStart"/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évi  tevékenységéről</w:t>
            </w:r>
            <w:proofErr w:type="gramEnd"/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 xml:space="preserve"> szóló beszámolója elfogadása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BD04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1896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055C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CA0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CS/568-3/2024.</w:t>
            </w:r>
          </w:p>
        </w:tc>
      </w:tr>
      <w:tr w:rsidR="0095595C" w:rsidRPr="0095595C" w14:paraId="2B704A34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0BFA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17/2024. (III. 28.)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421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2024. évi Közbeszerzési Terve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32C7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D106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szükség szerint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BAE38" w14:textId="77777777" w:rsidR="0095595C" w:rsidRPr="0095595C" w:rsidRDefault="0095595C" w:rsidP="009559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Calibri" w:eastAsia="Times New Roman" w:hAnsi="Calibri" w:cs="Times New Roman"/>
                <w:color w:val="000000"/>
                <w:kern w:val="0"/>
                <w:lang w:eastAsia="hu-HU"/>
              </w:rPr>
              <w:t>Kató Pálné jegyző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749A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 449-2/2024.</w:t>
            </w:r>
          </w:p>
        </w:tc>
      </w:tr>
      <w:tr w:rsidR="0095595C" w:rsidRPr="0095595C" w14:paraId="5D0E80AF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B86E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18/2024. (III. 28.)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2455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Szociális célú tüzelőanyag vásárlásához kapcsolódó pályázat benyújtása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B387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2024.04.30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295A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végrehajtást követő testületi ülés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4391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Erhard Gyula polgármester, 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F8A0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CS/499-4/2024.</w:t>
            </w:r>
          </w:p>
        </w:tc>
      </w:tr>
      <w:tr w:rsidR="0095595C" w:rsidRPr="0095595C" w14:paraId="02DDCFDC" w14:textId="77777777" w:rsidTr="00C060E0">
        <w:trPr>
          <w:trHeight w:val="132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BB37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19/2024. (III. 28.)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163D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Polgármestere 2024. évi szabadsága ügyében hozott döntés módosítása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F964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egyeztetésre és adat-módosításra 2024. 04. 12., kártérítés kifizetésére 2024. október 02. napján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6037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végrehajtást követő 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F602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jegyző, Tápainé Karkas Krisztina Adó- és Pénzügyi Iroda Vezető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9221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CS/359-6/2024.</w:t>
            </w:r>
          </w:p>
        </w:tc>
      </w:tr>
      <w:tr w:rsidR="0095595C" w:rsidRPr="0095595C" w14:paraId="1056150A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BD5E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20/2024. (III. 28.)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AEF5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Remény Szociális Alapszolgáltató Központ 2023. évben végzett szociális intézményi szakmai munkájáról szóló beszámoló véleményezése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CD25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D54F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1D5B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0674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CS/541-2/2024.</w:t>
            </w:r>
          </w:p>
        </w:tc>
      </w:tr>
      <w:tr w:rsidR="0095595C" w:rsidRPr="0095595C" w14:paraId="4A149DB5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1CDB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21/2024. (III. 28.)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EC07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és a Csanyteleki Polgármesteri Hivatal munkaügyi dokumentumainak belső ellenőr általi ellenőrzéséről szóló jelentésben foglaltak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B7A9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9C98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4B9A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3EAD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CS/426-3/2024.</w:t>
            </w:r>
          </w:p>
        </w:tc>
      </w:tr>
      <w:tr w:rsidR="0095595C" w:rsidRPr="0095595C" w14:paraId="7993A5F4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308B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22/2024. (IV. 19.)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3084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Képviselő-testület 2024. áprilisi ülése napirendjének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1B94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B94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C70E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D3F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CS/295-4/2024.</w:t>
            </w:r>
          </w:p>
        </w:tc>
      </w:tr>
      <w:tr w:rsidR="0095595C" w:rsidRPr="0095595C" w14:paraId="7C8283D2" w14:textId="77777777" w:rsidTr="00C060E0">
        <w:trPr>
          <w:trHeight w:val="132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286F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23/2024. (IV. 19.)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F846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Kistérségi szélessávú internet hálózat nyilvános pályázati eljárásáról döntés meghozatala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7F7E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E3C8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végrehajtást követő 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3BD5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Erhard Gyula polgármester, Kató Pálné jegyző, Tápainé Karkas Krisztina Adó- és Pénzügyi Iroda Vezető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366F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CS/82-11/2024.</w:t>
            </w:r>
          </w:p>
        </w:tc>
      </w:tr>
      <w:tr w:rsidR="0095595C" w:rsidRPr="0095595C" w14:paraId="2565922F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0AE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24/2024. (V. 30.)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7CE7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 xml:space="preserve">Csanytelek Község Önkormányzata Képviselő-testülete 2024. májusi ülése </w:t>
            </w: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lastRenderedPageBreak/>
              <w:t>napirendjének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9413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lastRenderedPageBreak/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7B09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FB54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A45D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CS/295-5/2024.</w:t>
            </w:r>
          </w:p>
        </w:tc>
      </w:tr>
      <w:tr w:rsidR="0095595C" w:rsidRPr="0095595C" w14:paraId="2BE171FA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5E98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25/2024. (V. 30.)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C61F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Belső ellenőr 2023. évről szóló összefoglaló jelentése és a belső kontrollrendszer minőségének értékeléséről szóló jegyzői nyilatkozat elfogadása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1C7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9279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FEF2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72A6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CS/302-4/2024.</w:t>
            </w:r>
          </w:p>
        </w:tc>
      </w:tr>
      <w:tr w:rsidR="0095595C" w:rsidRPr="0095595C" w14:paraId="502564BD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E5A2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26/2024. (V. 30.)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4D42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Somogyi Károly Városi és Megyei Könyvtár által Csanytelek településen 2023. évben nyújtott szolgáltatásairól szóló beszámoló elfogadása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B6AB5" w14:textId="77777777" w:rsidR="0095595C" w:rsidRPr="0095595C" w:rsidRDefault="0095595C" w:rsidP="009559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eastAsia="hu-H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756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8B2A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97A4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CS/832-3/2024.</w:t>
            </w:r>
          </w:p>
        </w:tc>
      </w:tr>
      <w:tr w:rsidR="0095595C" w:rsidRPr="0095595C" w14:paraId="07E268AD" w14:textId="77777777" w:rsidTr="00C060E0">
        <w:trPr>
          <w:trHeight w:val="165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C79D7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33D3EA93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45968A2A" w14:textId="14DB157C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 xml:space="preserve">27/2024. (V. 30.) 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29F8D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13D6A644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3B3F4F7D" w14:textId="575FDE0E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Átfogó értékelés Csanytelek Község Önkormányzata gyermekjóléti- és gyermekvédelmi feladatainak 2023. évi ellátásáról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94D4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6284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2025. május 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3DC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jegyző, Család- és Gyermekjóléti Szolgáltató Családgondozója, Szociális Irodavezető, RSZAK vezetője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A27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</w:tr>
      <w:tr w:rsidR="0095595C" w:rsidRPr="0095595C" w14:paraId="6FC4E0C9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65AF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28/2024. (V. 30.)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60D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Európai Csanytelekért Közalapítvány 2023. évi tevékenységéről szóló beszámoló jelentésének elfogadása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91C8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7592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2025. május 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31FE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jegyző, Kuratórium Elnöke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CB83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CS/757-2/2024.</w:t>
            </w:r>
          </w:p>
        </w:tc>
      </w:tr>
      <w:tr w:rsidR="0095595C" w:rsidRPr="0095595C" w14:paraId="135E5D85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07D0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29/2024. (V. 30.)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234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KÉBSZ Kft. 2023. évi egyszerűsített éves beszámolója elfogadása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8469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9DD7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2BFD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6036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CS/756-3/2024.</w:t>
            </w:r>
          </w:p>
        </w:tc>
      </w:tr>
      <w:tr w:rsidR="0095595C" w:rsidRPr="0095595C" w14:paraId="7A595136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6609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30/2024. (V. 30.)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4D10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Alsó- Tisza-menti Önkormányzati Társulás és az általa fenntartott intézmények 2023. évi költségvetésének végrehajtásáról szóló beszámoló (zárszámadás) véleményezése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3042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24DF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6C13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5BA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CS/580-5/2024.</w:t>
            </w:r>
          </w:p>
        </w:tc>
      </w:tr>
      <w:tr w:rsidR="0095595C" w:rsidRPr="0095595C" w14:paraId="6C91C076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D774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31/2024. (V. 30.)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4F58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"Csanytelek Község Díszpolgára" cím adományozása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BC14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azonnal és 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302C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2024. augusztusi testületi ülésen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A24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A94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CS/849-3/2024.</w:t>
            </w:r>
          </w:p>
        </w:tc>
      </w:tr>
      <w:tr w:rsidR="0095595C" w:rsidRPr="0095595C" w14:paraId="54FEAD76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16D7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32/2024. (V. 30.)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7A14" w14:textId="77777777" w:rsidR="0095595C" w:rsidRPr="0095595C" w:rsidRDefault="0095595C" w:rsidP="009559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közbiztonsága helyzetéről, a közbiztonság érdekében tett intézkedésekről és azzal kapcsolatos feladatokról szóló beszámoló elfogadása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21C0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AB67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7302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123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CS/676-3/2024.</w:t>
            </w:r>
          </w:p>
        </w:tc>
      </w:tr>
      <w:tr w:rsidR="0095595C" w:rsidRPr="0095595C" w14:paraId="747BD31C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1791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33/2024. (VI. 28.)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F061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Képviselő-testület 2024. júniusi ülése napirendjének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8F2E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A4B6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B619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BE06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CS/295-6/2024.</w:t>
            </w:r>
          </w:p>
        </w:tc>
      </w:tr>
      <w:tr w:rsidR="0095595C" w:rsidRPr="0095595C" w14:paraId="1664E798" w14:textId="77777777" w:rsidTr="00C060E0">
        <w:trPr>
          <w:trHeight w:val="99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2387F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4D5ECC43" w14:textId="2CB536C0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34/2024. (VI. 28.)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442DF" w14:textId="77777777" w:rsidR="00C060E0" w:rsidRDefault="00C060E0" w:rsidP="009559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48CF002E" w14:textId="533E2452" w:rsidR="0095595C" w:rsidRPr="0095595C" w:rsidRDefault="0095595C" w:rsidP="009559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önkormányzat és az önkormányzati hivatal 2023. évi költségvetési pénzmaradványa végleges felosztásának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6B66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FA6F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végrehajtást követő soros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62C8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jegyző, Tápainé Karkas Krisztina Adó- és Pénzügyi Iroda Vezető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5F64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CS/1069-2/2024.</w:t>
            </w:r>
          </w:p>
        </w:tc>
      </w:tr>
      <w:tr w:rsidR="0095595C" w:rsidRPr="0095595C" w14:paraId="6B154178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56CB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35/2024. (VI. 28.)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632E" w14:textId="77777777" w:rsidR="0095595C" w:rsidRPr="0095595C" w:rsidRDefault="0095595C" w:rsidP="009559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és Hivatala vagyongazdálkodása keretében selejtezési és leltározás gyakorlata ellenőrzéséről szóló belső ellenőri jelentés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EB15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6BB2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607B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7AF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CS/1040-3/2024.</w:t>
            </w:r>
          </w:p>
        </w:tc>
      </w:tr>
      <w:tr w:rsidR="0095595C" w:rsidRPr="0095595C" w14:paraId="58263ADD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D7D0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36/2024. (VII. 06.)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12BC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díszülés napirendjének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8AB9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C5C5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0035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D439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CS/295-7/2024.</w:t>
            </w:r>
          </w:p>
        </w:tc>
      </w:tr>
      <w:tr w:rsidR="0095595C" w:rsidRPr="0095595C" w14:paraId="6F038D3B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D0FA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36/2024. (VIII. 30.)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EF5BB" w14:textId="77777777" w:rsidR="0095595C" w:rsidRPr="0095595C" w:rsidRDefault="0095595C" w:rsidP="009559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képviselő-testület 2024. augusztusi ülése napirendjének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5BBE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69D3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ACB2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A40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CS/295-8/2024.</w:t>
            </w:r>
          </w:p>
        </w:tc>
      </w:tr>
      <w:tr w:rsidR="0095595C" w:rsidRPr="0095595C" w14:paraId="084CAA1A" w14:textId="77777777" w:rsidTr="00C060E0">
        <w:trPr>
          <w:trHeight w:val="99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E0C9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lastRenderedPageBreak/>
              <w:t>37/2024. (VIII. 30.)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5D5F2" w14:textId="77777777" w:rsidR="0095595C" w:rsidRPr="0095595C" w:rsidRDefault="0095595C" w:rsidP="009559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Alsó- Tisza-menti Többcélú Óvodák és Mini Bölcsődék 2023/2024. nevelési évben végzett tevékenységről szóló beszámoló és az Alsó- Tisza-menti Többcélú Óvodák és Mini Bölcsődék 2024./2025. nevelési évi munkaterve véleményezése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D7DB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C459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6C4F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E1A8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A/40-4/2024.</w:t>
            </w:r>
          </w:p>
        </w:tc>
      </w:tr>
      <w:tr w:rsidR="0095595C" w:rsidRPr="0095595C" w14:paraId="10DA9CBD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660F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38/2024. (VIII. 30.)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3B6EE" w14:textId="77777777" w:rsidR="0095595C" w:rsidRPr="0095595C" w:rsidRDefault="0095595C" w:rsidP="009559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Köznevelési intézmény (óvodák) foglalkozotti jogviszonyban állók teljesítményértékelése szabályoása, szabályzatban foglaltak véleményezése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DAD5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D10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5896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607E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CS/1282-2/2024.</w:t>
            </w:r>
          </w:p>
        </w:tc>
      </w:tr>
      <w:tr w:rsidR="0095595C" w:rsidRPr="0095595C" w14:paraId="32AF4B7E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BB46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39/2024.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40203" w14:textId="77777777" w:rsidR="0095595C" w:rsidRPr="0095595C" w:rsidRDefault="0095595C" w:rsidP="009559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Képviselő-testület 2024. októberi ülése napirendjének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DE63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F29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8266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71DC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CS/295-9/2024.</w:t>
            </w:r>
          </w:p>
        </w:tc>
      </w:tr>
      <w:tr w:rsidR="0095595C" w:rsidRPr="0095595C" w14:paraId="0243F0D6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93E5A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09EFEABB" w14:textId="3622BF14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40/2024.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CC62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Polgármestere 2024-2029. időszakra terjedő programja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98A5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C5DA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költségvetési rendelet-tervezet benyújtásakor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2B9A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Erhard Gyula polgármester, 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8DC3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CS/28-3/2024.</w:t>
            </w:r>
          </w:p>
        </w:tc>
      </w:tr>
      <w:tr w:rsidR="0095595C" w:rsidRPr="0095595C" w14:paraId="33F70597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AFB9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41/2024.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28C0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Ügyrendi Bizottság megalakítása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2AD8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8834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16F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DD95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CS/1473-18/2024.</w:t>
            </w:r>
          </w:p>
        </w:tc>
      </w:tr>
      <w:tr w:rsidR="0095595C" w:rsidRPr="0095595C" w14:paraId="7D18D1E1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E53C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42/2024.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14660" w14:textId="77777777" w:rsidR="0095595C" w:rsidRPr="0095595C" w:rsidRDefault="0095595C" w:rsidP="009559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Pénzügyi Ellenőrző, Foglalkoztatáspolitikai és Településfejlesztési Bizottság megalakítása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58A2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0986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3C32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157F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CS/1473-19/2024.</w:t>
            </w:r>
          </w:p>
        </w:tc>
      </w:tr>
      <w:tr w:rsidR="0095595C" w:rsidRPr="0095595C" w14:paraId="51EEF534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8B08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43/2024.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A1AB7" w14:textId="77777777" w:rsidR="0095595C" w:rsidRPr="0095595C" w:rsidRDefault="0095595C" w:rsidP="009559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Alpolgármester választása, jogállásának meghatározása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FC43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7FEE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A93F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A955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CS/1473-20/2024.</w:t>
            </w:r>
          </w:p>
        </w:tc>
      </w:tr>
      <w:tr w:rsidR="0095595C" w:rsidRPr="0095595C" w14:paraId="35567B20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1AF3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44/2024.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CD82F" w14:textId="77777777" w:rsidR="0095595C" w:rsidRPr="0095595C" w:rsidRDefault="0095595C" w:rsidP="0095595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Polgármestere illetménye összegének rögzítése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E43D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azonnal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C5A0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soros ülésen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5B13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E83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CS/1473-21/2024.</w:t>
            </w:r>
          </w:p>
        </w:tc>
      </w:tr>
      <w:tr w:rsidR="0095595C" w:rsidRPr="0095595C" w14:paraId="3C0AB5C2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E43F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45/2024.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2C75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Polgármestere költségtérítése összegének rögzítése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6B95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azonnal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1ED5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soros ülésen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A0FA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80BD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CS/1473-22/2024.</w:t>
            </w:r>
          </w:p>
        </w:tc>
      </w:tr>
      <w:tr w:rsidR="0095595C" w:rsidRPr="0095595C" w14:paraId="0B125E18" w14:textId="77777777" w:rsidTr="00C060E0">
        <w:trPr>
          <w:trHeight w:val="99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A15CB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01EBA2FB" w14:textId="73A9E599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46/2024.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95AAF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47D81FF2" w14:textId="6482E649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Alpolgármester tiszteletdíjának megállapítása, költségtérítése összegének rögzítése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E599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azonnal és 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EC13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soron következő képviselő-testületi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6C43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jegyző, Tápai Karkas Krisztina Adó- és Pénzügyi Iroda Vezetője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D05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CS/1473-23./2024.</w:t>
            </w:r>
          </w:p>
        </w:tc>
      </w:tr>
      <w:tr w:rsidR="0095595C" w:rsidRPr="0095595C" w14:paraId="5EA050AC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072F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47/2024.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6788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Önkormányzati képviselők, bizottsági elnökök és tagok tiszteletdíjáról szóló önkormányzati rendelet felülvizsgálata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B430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7A89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C113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D025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CS/1708-2/2024.</w:t>
            </w:r>
          </w:p>
        </w:tc>
      </w:tr>
      <w:tr w:rsidR="0095595C" w:rsidRPr="0095595C" w14:paraId="341605D2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1ABB9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4743BABD" w14:textId="23A8AF16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48/2024.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C8A3F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0C5FBFDA" w14:textId="6D358BAE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önkormányzat Szervezeti és Működési Szabályzata felülvizsgálatára megbízás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FC3D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soron következő képviselő-testületi ülés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116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rendelet elfogadását követő 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D97C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jegyző, Ügyrendi Bizottság Elnöke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379D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CS/1293-5/2024.</w:t>
            </w:r>
          </w:p>
        </w:tc>
      </w:tr>
      <w:tr w:rsidR="0095595C" w:rsidRPr="0095595C" w14:paraId="328B0581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A258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49/2024. (X.11.)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768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Csanyteleki Polgármesteri Hivatal szervezeti és működési szabályzata felülvizsgálata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5BB4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B9C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B0F6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A5D5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CS/495/2024.</w:t>
            </w:r>
          </w:p>
        </w:tc>
      </w:tr>
      <w:tr w:rsidR="0095595C" w:rsidRPr="0095595C" w14:paraId="502F8815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F033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50/2024.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B87F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Alsó-Tisza Vidék Fejlesztéséért Egyesületbe képviselő delegálása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CA61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B93A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C06F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5273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CS/1473-24/2024.</w:t>
            </w:r>
          </w:p>
        </w:tc>
      </w:tr>
      <w:tr w:rsidR="0095595C" w:rsidRPr="0095595C" w14:paraId="1029B9FA" w14:textId="77777777" w:rsidTr="00C060E0">
        <w:trPr>
          <w:trHeight w:val="6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4728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51/2024.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BA52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Délkelet- Alföldi Regionális Hulladékgazdálkodási Rendszer Létrehozását célzó Önkormányzati Társulás képviseletére felhatalmazás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A99E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5EF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A924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A8D4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CS/323-8/2024.</w:t>
            </w:r>
          </w:p>
        </w:tc>
      </w:tr>
      <w:tr w:rsidR="0095595C" w:rsidRPr="0095595C" w14:paraId="6C536DFD" w14:textId="77777777" w:rsidTr="00C060E0">
        <w:trPr>
          <w:trHeight w:val="99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C6DC3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310D6A6C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2BD06A9D" w14:textId="662B9559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52/2024.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C2993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7596C4C0" w14:textId="6AB88B12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Délkelet- Alföldi Regionális Hulladékgazdálkodási Rendszer Létrehozását célzó Önkormányzati Társulás Társulási Megállapodásának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6F10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Társulás munkaszervezete által megadott időben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9C6B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Társulási Megállapodás aláírását követő soros ülés időpontja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8B87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Erhard Gyula polgármester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9753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CS/323-9/2024.</w:t>
            </w:r>
          </w:p>
        </w:tc>
      </w:tr>
      <w:tr w:rsidR="0095595C" w:rsidRPr="0095595C" w14:paraId="7F1CA2D1" w14:textId="77777777" w:rsidTr="00C060E0">
        <w:trPr>
          <w:trHeight w:val="99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7CAF9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0A40B519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57AF7207" w14:textId="34D27E36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53/2024.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6F12E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59511807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00B65EC6" w14:textId="224F5A8A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Alsó- Tisza-menti Önkormányzati Társulás Társulási Tanácsába képviselő személyének delegálása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E787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folyamatos, a tagönkormányzat alakuló ülésén hozott döntése szerint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F6ED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feladat végrehajtását követő soros ülésen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901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26F8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CS/1406-2/2024.</w:t>
            </w:r>
          </w:p>
        </w:tc>
      </w:tr>
      <w:tr w:rsidR="0095595C" w:rsidRPr="0095595C" w14:paraId="1DD8F03F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F2EF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54/2024. (X. 11.)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9FAD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Polgármestere 2024. október, november és decemberi időszakra járó szabadsága megállapítása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8278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031D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4E4D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CD15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CS/359-8/2024.</w:t>
            </w:r>
          </w:p>
        </w:tc>
      </w:tr>
      <w:tr w:rsidR="0095595C" w:rsidRPr="0095595C" w14:paraId="1728FA66" w14:textId="77777777" w:rsidTr="00C060E0">
        <w:trPr>
          <w:trHeight w:val="6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5665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 xml:space="preserve">55/2024. (X. 11.) 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4266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és a Csanyteleki Polgármesteri Hivatal 2024. évi költségvetése tervezése belsőellenőri szabályszerűségi vizsgálatáról szóló jelentésének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2B8A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2BA1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822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14A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</w:tr>
      <w:tr w:rsidR="0095595C" w:rsidRPr="0095595C" w14:paraId="3D2AAB49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AE99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56/2024. (XI. 29.)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BA6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Képviselő-testülete 2024. novemberi ülése napirendjének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E702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29D7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F57E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D622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CS/295-10/2024.</w:t>
            </w:r>
          </w:p>
        </w:tc>
      </w:tr>
      <w:tr w:rsidR="0095595C" w:rsidRPr="0095595C" w14:paraId="7C26F34B" w14:textId="77777777" w:rsidTr="00C060E0">
        <w:trPr>
          <w:trHeight w:val="99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585E8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28F9EFCE" w14:textId="1713B1B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57/2024. (XI. 29.)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AB7D5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177174F9" w14:textId="283EF99D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közétkeztetés 2025. évi térítési díjak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144B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2025. 01. 01-től 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59BD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végrehajtást követő 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830B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Erhard Gyula polgármester, Kató Pálné jegyző, Ambrus László ügyvezető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0C8E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CS/1707-4/2024.</w:t>
            </w:r>
          </w:p>
        </w:tc>
      </w:tr>
      <w:tr w:rsidR="0095595C" w:rsidRPr="0095595C" w14:paraId="211DD00C" w14:textId="77777777" w:rsidTr="00C060E0">
        <w:trPr>
          <w:trHeight w:val="3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06DB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58/2024. (XI. 29.)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F08A3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Csanyteleki Polgármesteri Hivatal szervezeti és működési szabályzata felülvizsgálata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B1D5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29C4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236A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8270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CS/495-3/2024.</w:t>
            </w:r>
          </w:p>
        </w:tc>
      </w:tr>
      <w:tr w:rsidR="0095595C" w:rsidRPr="0095595C" w14:paraId="0E5FD381" w14:textId="77777777" w:rsidTr="00C060E0">
        <w:trPr>
          <w:trHeight w:val="6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31F0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59/2024. (XI. 29.)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ADC2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önkormányzati képviselők, bizottságok elnökei és tajai tiszteletdíjáról szóló 10/2014. (XI. 28.) önkormányzati rendelet felülvizsgálata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F1B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153F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E1E5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DD42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CS/1708-3/2024.</w:t>
            </w:r>
          </w:p>
        </w:tc>
      </w:tr>
      <w:tr w:rsidR="0095595C" w:rsidRPr="0095595C" w14:paraId="54F19EF9" w14:textId="77777777" w:rsidTr="00C060E0">
        <w:trPr>
          <w:trHeight w:val="945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0FB98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0D41A35B" w14:textId="376B17E8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60/2024. (XI. 29.)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482F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és a Csanyteleki Polgármesteri Hivatal 2025. évi belső ellenőrzési terve, stratégiai terve (2025.-2028.) és időrendi táblázata, kockázati tényezők meghatározása, vállalkozói szerződés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144A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47FD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2025. december 31.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9DAA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 xml:space="preserve">Kató Pálné jegyző, </w:t>
            </w:r>
            <w:proofErr w:type="spellStart"/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Sziveri</w:t>
            </w:r>
            <w:proofErr w:type="spellEnd"/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-Gajdán Lejla belső ellenőr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75B9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CS/1662-4/2024.</w:t>
            </w:r>
          </w:p>
        </w:tc>
      </w:tr>
      <w:tr w:rsidR="0095595C" w:rsidRPr="0095595C" w14:paraId="7BA23D3E" w14:textId="77777777" w:rsidTr="00C060E0">
        <w:trPr>
          <w:trHeight w:val="6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85ED5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546C9E9B" w14:textId="2CECBC81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61/2024. (XI. 29.)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D8C9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Alsó- Tisza-menti Önkormányzati Társulás Társulási Megállapodása egységes szerkezetbe foglalt 12. módosításának, a feladatellátási megállapodás 6. módosításának véleményezése, jóváhagyásának kezdeményezése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6F5A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azonnal és folyamatos, 2024. 11. 30.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B43D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végrehajtást követő soros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603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9467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CS/1664-3/2024.</w:t>
            </w:r>
          </w:p>
        </w:tc>
      </w:tr>
      <w:tr w:rsidR="0095595C" w:rsidRPr="0095595C" w14:paraId="3CE66E07" w14:textId="77777777" w:rsidTr="00C060E0">
        <w:trPr>
          <w:trHeight w:val="315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45BD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62/2024. (XI. 29.Ö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818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Csanyteleki Rendőrőrs körzeti megbízotti kinevezésének véleményezése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BC8C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2DD8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A40E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930E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CS/1736-2/2024.</w:t>
            </w:r>
          </w:p>
        </w:tc>
      </w:tr>
      <w:tr w:rsidR="0095595C" w:rsidRPr="0095595C" w14:paraId="711D5852" w14:textId="77777777" w:rsidTr="00C060E0">
        <w:trPr>
          <w:trHeight w:val="315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7E76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63/2024. (XII. 20.)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4FA4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Képviselő-testülete 2024. decemberi ülése napirendjének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1BDD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C073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CD4D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E277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CS/295-11/2024.</w:t>
            </w:r>
          </w:p>
        </w:tc>
      </w:tr>
      <w:tr w:rsidR="0095595C" w:rsidRPr="0095595C" w14:paraId="546ECA54" w14:textId="77777777" w:rsidTr="00C060E0">
        <w:trPr>
          <w:trHeight w:val="315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23C4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64/2024. (XII. 20.)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01FC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Polgármester illetménye összege megváltoztatása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FEBE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azonnal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A229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soros ülésen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D9F4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3FEB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CS/1923-4/2024.</w:t>
            </w:r>
          </w:p>
        </w:tc>
      </w:tr>
      <w:tr w:rsidR="0095595C" w:rsidRPr="0095595C" w14:paraId="60DC2C37" w14:textId="77777777" w:rsidTr="00C060E0">
        <w:trPr>
          <w:trHeight w:val="315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4E64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lastRenderedPageBreak/>
              <w:t>65/2024. (XII. 20.)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35C5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Polgármestere költségtérítése összege megváltoztatása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9EC3D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azonnal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8C550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soros ülésen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6702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90C5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CS/1923-5/2024.</w:t>
            </w:r>
          </w:p>
        </w:tc>
      </w:tr>
      <w:tr w:rsidR="0095595C" w:rsidRPr="0095595C" w14:paraId="7F9FEC21" w14:textId="77777777" w:rsidTr="00C060E0">
        <w:trPr>
          <w:trHeight w:val="945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DE8E0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7999316A" w14:textId="092ACD2D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66/2024. (XII. 20.)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5F262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05099DE2" w14:textId="12ABB5B1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alpolgármester tiszteletdíja és költségtérítése összege módosításának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A89A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azonnal és 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4EA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soron következő képviselő-testületi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9B3C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jegyző, Tápai Karkas Krisztina Adó- és Pénzügyi Iroda Vezetője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312A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CS/1924-2/2024.</w:t>
            </w:r>
          </w:p>
        </w:tc>
      </w:tr>
      <w:tr w:rsidR="0095595C" w:rsidRPr="0095595C" w14:paraId="5D6948E8" w14:textId="77777777" w:rsidTr="00C060E0">
        <w:trPr>
          <w:trHeight w:val="315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2AF2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67/2024. (XII. 20.)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6BDCA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Képviselő-testülete 2025. évi munkaterve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BDEE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folyamatos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3FD5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AEB3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F6DE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CS/1873-2/2024.</w:t>
            </w:r>
          </w:p>
        </w:tc>
      </w:tr>
      <w:tr w:rsidR="0095595C" w:rsidRPr="0095595C" w14:paraId="14BD78F9" w14:textId="77777777" w:rsidTr="00C060E0">
        <w:trPr>
          <w:trHeight w:val="6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ED96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68/2024. (XII. 20.)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623B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Magyar Nemzeti Vagyonkezelő Zrt. Részére benyújtandó Csanytelek, Baross Gábor u. 2. szám alatti ingatlan hasznosítására vonatkozó 2024. évi beszámoló elfogadása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44C1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2025. december 31.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8D65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tájékoztatás megküldését követő soros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2BCD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Erhard Gyula polgármester, 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34EA9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CS/1925-2/2024.</w:t>
            </w:r>
          </w:p>
        </w:tc>
      </w:tr>
      <w:tr w:rsidR="0095595C" w:rsidRPr="0095595C" w14:paraId="1B0A633D" w14:textId="77777777" w:rsidTr="00C060E0">
        <w:trPr>
          <w:trHeight w:val="126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60A5E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597DE2D5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43D69830" w14:textId="78B882C6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69/2024. (XII. 20.)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C043F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3C9C2A80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1A9937F7" w14:textId="149BEB3C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2025. évi közfoglalkoztatási munkaprogramok jóváhagyása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4BFFF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2025. február 28.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65521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 tárgyi szerződések aláírását követő képviselő-testületi soros ülés időpontja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B55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Erhard Gyula polgármester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DAF2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CS/1926-2/2024.</w:t>
            </w:r>
          </w:p>
        </w:tc>
      </w:tr>
      <w:tr w:rsidR="0095595C" w:rsidRPr="0095595C" w14:paraId="4FBE0ED1" w14:textId="77777777" w:rsidTr="00C060E0">
        <w:trPr>
          <w:trHeight w:val="6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03525" w14:textId="77777777" w:rsidR="00C060E0" w:rsidRDefault="00C060E0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</w:p>
          <w:p w14:paraId="788DCF28" w14:textId="25F7E3F0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70/2024. (XII. 20.)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133F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 Esély Szociális Alapállási Központ alapító okirata módosításának véleményezése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4072B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azonnal, 2024. december 20.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3AE27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végrehajtást követő soros ülés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CC41E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Kató Pálné jegyző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C8458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CS/1848-2/2024.</w:t>
            </w:r>
          </w:p>
        </w:tc>
      </w:tr>
      <w:tr w:rsidR="0095595C" w:rsidRPr="0095595C" w14:paraId="233F35EF" w14:textId="77777777" w:rsidTr="00C060E0">
        <w:trPr>
          <w:trHeight w:val="63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FC791" w14:textId="77777777" w:rsidR="00C060E0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7</w:t>
            </w:r>
          </w:p>
          <w:p w14:paraId="494B4284" w14:textId="4E1731D6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1/2024. (XII. 20.)</w:t>
            </w:r>
          </w:p>
        </w:tc>
        <w:tc>
          <w:tcPr>
            <w:tcW w:w="6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38C94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Csanytelek Község Önkormányzata érdekeltségi körébe tartozó Önkormányzati Társulások 2024. évi tevékenységéről szóló beszámoló elfogadása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506AC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DC675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3456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A6486" w14:textId="77777777" w:rsidR="0095595C" w:rsidRPr="0095595C" w:rsidRDefault="0095595C" w:rsidP="0095595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</w:pPr>
            <w:r w:rsidRPr="0095595C">
              <w:rPr>
                <w:rFonts w:ascii="Garamond" w:eastAsia="Times New Roman" w:hAnsi="Garamond" w:cs="Times New Roman"/>
                <w:color w:val="000000"/>
                <w:kern w:val="0"/>
                <w:lang w:eastAsia="hu-HU"/>
              </w:rPr>
              <w:t>CS/1932-5/2024.</w:t>
            </w:r>
          </w:p>
        </w:tc>
      </w:tr>
    </w:tbl>
    <w:p w14:paraId="4B04CFB7" w14:textId="77777777" w:rsidR="00891C74" w:rsidRPr="00010FEB" w:rsidRDefault="00891C74" w:rsidP="00891C74">
      <w:pPr>
        <w:jc w:val="both"/>
        <w:rPr>
          <w:rFonts w:ascii="Garamond" w:hAnsi="Garamond"/>
        </w:rPr>
      </w:pPr>
    </w:p>
    <w:p w14:paraId="12A17AAC" w14:textId="77777777" w:rsidR="00891C74" w:rsidRPr="00010FEB" w:rsidRDefault="00891C74" w:rsidP="00891C74">
      <w:pPr>
        <w:contextualSpacing/>
        <w:jc w:val="both"/>
        <w:rPr>
          <w:rFonts w:ascii="Garamond" w:hAnsi="Garamond"/>
          <w:b/>
          <w:bCs/>
        </w:rPr>
      </w:pPr>
    </w:p>
    <w:p w14:paraId="57EBCE22" w14:textId="77777777" w:rsidR="00891C74" w:rsidRPr="00010FEB" w:rsidRDefault="00891C74" w:rsidP="00891C74">
      <w:pPr>
        <w:contextualSpacing/>
        <w:jc w:val="both"/>
        <w:rPr>
          <w:rFonts w:ascii="Garamond" w:hAnsi="Garamond"/>
          <w:b/>
          <w:bCs/>
        </w:rPr>
      </w:pPr>
    </w:p>
    <w:p w14:paraId="0C4FCA4B" w14:textId="77777777" w:rsidR="007626E2" w:rsidRPr="002402A6" w:rsidRDefault="007626E2" w:rsidP="007626E2">
      <w:pPr>
        <w:pStyle w:val="Listaszerbekezds"/>
        <w:jc w:val="both"/>
        <w:rPr>
          <w:rFonts w:ascii="Garamond" w:hAnsi="Garamond"/>
          <w:sz w:val="24"/>
          <w:szCs w:val="24"/>
        </w:rPr>
      </w:pPr>
    </w:p>
    <w:sectPr w:rsidR="007626E2" w:rsidRPr="002402A6" w:rsidSect="00891C74">
      <w:pgSz w:w="16838" w:h="11906" w:orient="landscape"/>
      <w:pgMar w:top="70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405CE"/>
    <w:multiLevelType w:val="hybridMultilevel"/>
    <w:tmpl w:val="FA042E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A6E08"/>
    <w:multiLevelType w:val="hybridMultilevel"/>
    <w:tmpl w:val="8026C94C"/>
    <w:lvl w:ilvl="0" w:tplc="2AF20386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607458">
    <w:abstractNumId w:val="1"/>
  </w:num>
  <w:num w:numId="2" w16cid:durableId="1157844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A2E"/>
    <w:rsid w:val="00210DD7"/>
    <w:rsid w:val="00334AF6"/>
    <w:rsid w:val="00370879"/>
    <w:rsid w:val="00452066"/>
    <w:rsid w:val="005406D0"/>
    <w:rsid w:val="00541A2E"/>
    <w:rsid w:val="00607187"/>
    <w:rsid w:val="007626E2"/>
    <w:rsid w:val="007872CE"/>
    <w:rsid w:val="00864A54"/>
    <w:rsid w:val="00891C74"/>
    <w:rsid w:val="009133E5"/>
    <w:rsid w:val="0095450D"/>
    <w:rsid w:val="0095595C"/>
    <w:rsid w:val="00A95ADC"/>
    <w:rsid w:val="00C060E0"/>
    <w:rsid w:val="00C47EBB"/>
    <w:rsid w:val="00E2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AAD3893"/>
  <w15:docId w15:val="{284E6CFD-6F2D-461F-8126-676C510CF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41A2E"/>
  </w:style>
  <w:style w:type="paragraph" w:styleId="Cmsor1">
    <w:name w:val="heading 1"/>
    <w:basedOn w:val="Norml"/>
    <w:next w:val="Norml"/>
    <w:link w:val="Cmsor1Char"/>
    <w:qFormat/>
    <w:rsid w:val="00541A2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541A2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41A2E"/>
    <w:rPr>
      <w:rFonts w:ascii="Times New Roman" w:eastAsia="Times New Roman" w:hAnsi="Times New Roman" w:cs="Times New Roman"/>
      <w:kern w:val="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541A2E"/>
    <w:rPr>
      <w:rFonts w:ascii="Times New Roman" w:eastAsia="Times New Roman" w:hAnsi="Times New Roman" w:cs="Times New Roman"/>
      <w:kern w:val="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541A2E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34"/>
    <w:rsid w:val="007626E2"/>
  </w:style>
  <w:style w:type="paragraph" w:styleId="Buborkszveg">
    <w:name w:val="Balloon Text"/>
    <w:basedOn w:val="Norml"/>
    <w:link w:val="BuborkszvegChar"/>
    <w:uiPriority w:val="99"/>
    <w:semiHidden/>
    <w:unhideWhenUsed/>
    <w:rsid w:val="00891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1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18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1996</Words>
  <Characters>13779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2024-02-08T10:17:00Z</dcterms:created>
  <dcterms:modified xsi:type="dcterms:W3CDTF">2025-01-14T07:40:00Z</dcterms:modified>
</cp:coreProperties>
</file>