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C1B6A" w14:textId="77777777"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14:paraId="41E474DE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74644DCC" w14:textId="77777777"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14:paraId="4709938E" w14:textId="77777777" w:rsidR="00A60404" w:rsidRPr="008D0BB6" w:rsidRDefault="00984673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>
        <w:rPr>
          <w:rFonts w:ascii="Monotype Corsiva" w:hAnsi="Monotype Corsiva"/>
          <w:bCs/>
          <w:noProof/>
          <w:sz w:val="28"/>
          <w:szCs w:val="28"/>
        </w:rPr>
        <w:pict w14:anchorId="7E6D491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6FBEFA24" w14:textId="77777777" w:rsidR="00A60404" w:rsidRDefault="00A60404" w:rsidP="00A60404">
                  <w:r>
                    <w:rPr>
                      <w:rFonts w:eastAsia="Calibri"/>
                      <w:noProof/>
                    </w:rPr>
                    <w:drawing>
                      <wp:inline distT="0" distB="0" distL="0" distR="0" wp14:anchorId="0BDD8A96" wp14:editId="4D1A4986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Cs/>
          <w:noProof/>
          <w:sz w:val="28"/>
          <w:szCs w:val="28"/>
        </w:rPr>
        <w:pict w14:anchorId="419A14DB"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69438533" w14:textId="77777777" w:rsidR="00A60404" w:rsidRDefault="00A60404" w:rsidP="00A60404">
                  <w:r>
                    <w:rPr>
                      <w:rFonts w:eastAsia="Calibri"/>
                      <w:noProof/>
                    </w:rPr>
                    <w:drawing>
                      <wp:inline distT="0" distB="0" distL="0" distR="0" wp14:anchorId="048379E4" wp14:editId="42E7DBFF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60404"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556E7F95" w14:textId="77777777"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14:paraId="0B215E89" w14:textId="77777777" w:rsidR="00A60404" w:rsidRPr="001F5671" w:rsidRDefault="00A60404" w:rsidP="001F5671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1A34545C" w14:textId="77777777"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FB5AD5">
        <w:rPr>
          <w:rFonts w:ascii="Garamond" w:hAnsi="Garamond"/>
          <w:sz w:val="22"/>
          <w:szCs w:val="22"/>
        </w:rPr>
        <w:t>210</w:t>
      </w:r>
      <w:r w:rsidR="001E3875">
        <w:rPr>
          <w:rFonts w:ascii="Garamond" w:hAnsi="Garamond"/>
          <w:sz w:val="22"/>
          <w:szCs w:val="22"/>
        </w:rPr>
        <w:t>-</w:t>
      </w:r>
      <w:r w:rsidR="00AD2366">
        <w:rPr>
          <w:rFonts w:ascii="Garamond" w:hAnsi="Garamond"/>
          <w:sz w:val="22"/>
          <w:szCs w:val="22"/>
        </w:rPr>
        <w:t>3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BD59D4">
        <w:rPr>
          <w:rFonts w:ascii="Garamond" w:hAnsi="Garamond"/>
          <w:sz w:val="22"/>
          <w:szCs w:val="22"/>
        </w:rPr>
        <w:t>5</w:t>
      </w:r>
      <w:r w:rsidRPr="0014093C">
        <w:rPr>
          <w:rFonts w:ascii="Garamond" w:hAnsi="Garamond"/>
          <w:sz w:val="22"/>
          <w:szCs w:val="22"/>
        </w:rPr>
        <w:t>.</w:t>
      </w:r>
    </w:p>
    <w:p w14:paraId="649515CD" w14:textId="77777777"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14:paraId="4672452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28D376F5" w14:textId="77777777"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14:paraId="538758AA" w14:textId="77777777"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 a fizetendő intézményi térítési díjakról szóló  ../20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BD59D4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(</w:t>
      </w:r>
      <w:r w:rsidR="000A0CD1">
        <w:rPr>
          <w:rFonts w:ascii="Garamond" w:hAnsi="Garamond"/>
          <w:b/>
          <w:sz w:val="22"/>
          <w:szCs w:val="22"/>
        </w:rPr>
        <w:t xml:space="preserve">I. </w:t>
      </w:r>
      <w:r>
        <w:rPr>
          <w:rFonts w:ascii="Garamond" w:hAnsi="Garamond"/>
          <w:b/>
          <w:sz w:val="22"/>
          <w:szCs w:val="22"/>
        </w:rPr>
        <w:t xml:space="preserve">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A614C6D" w14:textId="77777777"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51BD9CD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23669CC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E13568">
        <w:rPr>
          <w:rFonts w:ascii="Garamond" w:hAnsi="Garamond"/>
          <w:sz w:val="22"/>
          <w:szCs w:val="22"/>
        </w:rPr>
        <w:t>8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</w:t>
      </w:r>
      <w:r w:rsidR="00AD2366">
        <w:rPr>
          <w:rFonts w:ascii="Garamond" w:hAnsi="Garamond"/>
          <w:sz w:val="22"/>
          <w:szCs w:val="22"/>
        </w:rPr>
        <w:t xml:space="preserve"> (többek között)</w:t>
      </w:r>
      <w:r>
        <w:rPr>
          <w:rFonts w:ascii="Garamond" w:hAnsi="Garamond"/>
          <w:sz w:val="22"/>
          <w:szCs w:val="22"/>
        </w:rPr>
        <w:t xml:space="preserve"> a tárgy</w:t>
      </w:r>
      <w:r w:rsidR="00AD2366"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sz w:val="22"/>
          <w:szCs w:val="22"/>
        </w:rPr>
        <w:t xml:space="preserve"> önkormányzati rendelet alkotására. </w:t>
      </w:r>
    </w:p>
    <w:p w14:paraId="2C85AFD2" w14:textId="77777777" w:rsidR="00556EE9" w:rsidRDefault="00556EE9" w:rsidP="00556EE9">
      <w:pPr>
        <w:tabs>
          <w:tab w:val="left" w:pos="8080"/>
        </w:tabs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szervezeti és működési szabályzata 19. § (1) bekezdés d) pontjában önkormányzati rendelet alkotásának kezdeményezési jogára hivatkozva és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 17.- 19. §-</w:t>
      </w:r>
      <w:proofErr w:type="spellStart"/>
      <w:r>
        <w:rPr>
          <w:rFonts w:ascii="Garamond" w:hAnsi="Garamond"/>
          <w:sz w:val="22"/>
          <w:szCs w:val="22"/>
        </w:rPr>
        <w:t>aiban</w:t>
      </w:r>
      <w:proofErr w:type="spellEnd"/>
      <w:r>
        <w:rPr>
          <w:rFonts w:ascii="Garamond" w:hAnsi="Garamond"/>
          <w:sz w:val="22"/>
          <w:szCs w:val="22"/>
        </w:rPr>
        <w:t xml:space="preserve"> a jegyző jogszabály előkészítése keretében végzendő tevékenységének eleget-téve készítettem el tárgyi rendelet-tervezetet,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 végrehajtására kiadott, a jogszabályszerkesztéséről szóló 61/2009. (XII. 14.) IRM rendeletben (a továbbiakban: IRM rendelet) foglaltakat is alkalmazva.</w:t>
      </w:r>
    </w:p>
    <w:p w14:paraId="1FB6D6BF" w14:textId="77777777" w:rsidR="00370DAB" w:rsidRDefault="00370DAB" w:rsidP="00370DAB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tárgyi önkormányzati rendelet-tervezet megismerhetősége a rendelet-tervezet hirdetményben való közzétételével biztosított volt, iránt</w:t>
      </w:r>
      <w:r w:rsidR="00BC55A5">
        <w:rPr>
          <w:rFonts w:ascii="Garamond" w:hAnsi="Garamond"/>
          <w:sz w:val="22"/>
          <w:szCs w:val="22"/>
        </w:rPr>
        <w:t>a a település lakossága köréből</w:t>
      </w:r>
      <w:r>
        <w:rPr>
          <w:rFonts w:ascii="Garamond" w:hAnsi="Garamond"/>
          <w:sz w:val="22"/>
          <w:szCs w:val="22"/>
        </w:rPr>
        <w:t xml:space="preserve"> érdeklődés nem mutatkozott.</w:t>
      </w:r>
    </w:p>
    <w:p w14:paraId="44590D7E" w14:textId="77777777" w:rsidR="00370DAB" w:rsidRDefault="00370DAB" w:rsidP="00370DAB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önkormányzati rendelet az önkormányzat honlapján és a Nemzeti Jogszabálytárban elérhető, a községi könyvtárban és a hivatalban megtekinthető. A település lakossága a helyi lapban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az önkormányzati rendelet hatályba lépéséről. </w:t>
      </w:r>
    </w:p>
    <w:p w14:paraId="276765C7" w14:textId="77777777" w:rsidR="00556EE9" w:rsidRDefault="00556EE9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44B85650" w14:textId="77777777" w:rsidR="00D9212E" w:rsidRDefault="00787C61" w:rsidP="00370DA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370DAB">
        <w:rPr>
          <w:rFonts w:ascii="Garamond" w:hAnsi="Garamond"/>
          <w:sz w:val="22"/>
          <w:szCs w:val="22"/>
        </w:rPr>
        <w:t xml:space="preserve">E rendelet mellékletének tartalma hatással van az érintettek körére, így a </w:t>
      </w:r>
      <w:r w:rsidR="00370DAB" w:rsidRPr="00F84725">
        <w:rPr>
          <w:rFonts w:ascii="Garamond" w:hAnsi="Garamond"/>
          <w:sz w:val="22"/>
          <w:szCs w:val="22"/>
        </w:rPr>
        <w:t>lakossági tájékoztatás elengedhetetlen</w:t>
      </w:r>
      <w:r w:rsidR="00370DAB">
        <w:rPr>
          <w:rFonts w:ascii="Garamond" w:hAnsi="Garamond"/>
          <w:sz w:val="22"/>
          <w:szCs w:val="22"/>
        </w:rPr>
        <w:t>nek ítélem</w:t>
      </w:r>
      <w:r w:rsidR="00370DAB" w:rsidRPr="00F84725">
        <w:rPr>
          <w:rFonts w:ascii="Garamond" w:hAnsi="Garamond"/>
          <w:sz w:val="22"/>
          <w:szCs w:val="22"/>
        </w:rPr>
        <w:t xml:space="preserve">, ezért </w:t>
      </w:r>
      <w:r w:rsidR="00370DAB" w:rsidRPr="00F84725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a tárgyi indokolás közzétételét indokoltnak tartom, </w:t>
      </w:r>
      <w:r w:rsidR="00370DAB" w:rsidRPr="00F84725">
        <w:rPr>
          <w:rFonts w:ascii="Garamond" w:hAnsi="Garamond"/>
          <w:sz w:val="22"/>
          <w:szCs w:val="22"/>
        </w:rPr>
        <w:t>melynek vélelmezett következményeit az előzetes hatásvizsgálatban részletezem.</w:t>
      </w:r>
    </w:p>
    <w:bookmarkEnd w:id="0"/>
    <w:p w14:paraId="6ED41ECA" w14:textId="6CB79C39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R é s z l e t e s    </w:t>
      </w:r>
      <w:r w:rsidR="00641760">
        <w:rPr>
          <w:rFonts w:ascii="Garamond" w:hAnsi="Garamond"/>
          <w:b/>
          <w:sz w:val="22"/>
          <w:szCs w:val="22"/>
        </w:rPr>
        <w:t>i</w:t>
      </w:r>
      <w:r>
        <w:rPr>
          <w:rFonts w:ascii="Garamond" w:hAnsi="Garamond"/>
          <w:b/>
          <w:sz w:val="22"/>
          <w:szCs w:val="22"/>
        </w:rPr>
        <w:t xml:space="preserve"> n d o k o l á s</w:t>
      </w:r>
    </w:p>
    <w:p w14:paraId="5AAE2284" w14:textId="7A9907B4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</w:t>
      </w:r>
      <w:r w:rsidR="002217F8">
        <w:rPr>
          <w:rFonts w:ascii="Garamond" w:hAnsi="Garamond"/>
          <w:b/>
          <w:sz w:val="22"/>
          <w:szCs w:val="22"/>
        </w:rPr>
        <w:t>Preambulum</w:t>
      </w:r>
      <w:r>
        <w:rPr>
          <w:rFonts w:ascii="Garamond" w:hAnsi="Garamond"/>
          <w:b/>
          <w:sz w:val="22"/>
          <w:szCs w:val="22"/>
        </w:rPr>
        <w:t xml:space="preserve"> részhez</w:t>
      </w:r>
    </w:p>
    <w:p w14:paraId="656F1AF6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26A369E" w14:textId="721B27C3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rendelet-tervezet bevezető-része</w:t>
      </w:r>
      <w:r w:rsidR="002217F8">
        <w:rPr>
          <w:rFonts w:ascii="Garamond" w:hAnsi="Garamond"/>
          <w:sz w:val="22"/>
          <w:szCs w:val="22"/>
        </w:rPr>
        <w:t xml:space="preserve"> helyébe lépő 3 részre osztott preambulum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 xml:space="preserve">(a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>62. § (2) bekezdése,</w:t>
      </w:r>
      <w:r w:rsidR="003D33E0">
        <w:rPr>
          <w:rFonts w:ascii="Garamond" w:hAnsi="Garamond"/>
          <w:sz w:val="22"/>
          <w:szCs w:val="22"/>
        </w:rPr>
        <w:t xml:space="preserve"> 63. §. 65/A. §, 65/C. §, 65/F. § 66/A. §, 67. §</w:t>
      </w:r>
      <w:r w:rsidR="00A3563B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3D33E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</w:t>
      </w:r>
      <w:r w:rsidR="002217F8">
        <w:rPr>
          <w:rFonts w:ascii="Garamond" w:hAnsi="Garamond"/>
          <w:sz w:val="22"/>
          <w:szCs w:val="22"/>
        </w:rPr>
        <w:t>5)</w:t>
      </w:r>
      <w:r w:rsidR="00A3563B">
        <w:rPr>
          <w:rFonts w:ascii="Garamond" w:hAnsi="Garamond"/>
          <w:sz w:val="22"/>
          <w:szCs w:val="22"/>
        </w:rPr>
        <w:t xml:space="preserve">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 xml:space="preserve">véleményének kikérését </w:t>
      </w:r>
      <w:r>
        <w:rPr>
          <w:rFonts w:ascii="Garamond" w:hAnsi="Garamond"/>
          <w:sz w:val="22"/>
          <w:szCs w:val="22"/>
        </w:rPr>
        <w:t>foglalja magába.</w:t>
      </w:r>
    </w:p>
    <w:p w14:paraId="6FBE30C6" w14:textId="77777777"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6E6212FD" w14:textId="77777777"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14:paraId="437F65E0" w14:textId="77777777" w:rsidR="00034005" w:rsidRDefault="00034005" w:rsidP="00CD2CFB">
      <w:pPr>
        <w:pStyle w:val="Listaszerbekezds"/>
        <w:ind w:left="0" w:right="-709"/>
        <w:rPr>
          <w:rFonts w:ascii="Garamond" w:hAnsi="Garamond"/>
          <w:b/>
          <w:bCs/>
          <w:sz w:val="22"/>
          <w:szCs w:val="22"/>
        </w:rPr>
      </w:pPr>
    </w:p>
    <w:p w14:paraId="097426DC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 </w:t>
      </w:r>
      <w:r w:rsidRPr="00A93955">
        <w:rPr>
          <w:rFonts w:ascii="Garamond" w:hAnsi="Garamond"/>
          <w:i/>
          <w:sz w:val="22"/>
          <w:szCs w:val="22"/>
        </w:rPr>
        <w:t>rendelet hatályát</w:t>
      </w:r>
      <w:r>
        <w:rPr>
          <w:rFonts w:ascii="Garamond" w:hAnsi="Garamond"/>
          <w:sz w:val="22"/>
          <w:szCs w:val="22"/>
        </w:rPr>
        <w:t xml:space="preserve"> a jogalkotó az Alsó- Tisza-menti Önkormányzati Társulás Tagjaira Csanytelek Község Önkormányzata közigazgatási területén kívül, Csongrád Város, Felgyő és Tömörkény Községek Önkormányzata közigazgatási területére terjeszti ki 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 felhatalmazása szerint eljárva.</w:t>
      </w:r>
    </w:p>
    <w:p w14:paraId="4803694A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45EB0B88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2. §</w:t>
      </w:r>
    </w:p>
    <w:p w14:paraId="65263D77" w14:textId="77777777" w:rsidR="00034005" w:rsidRDefault="00034005" w:rsidP="00034005">
      <w:pPr>
        <w:ind w:right="-709"/>
        <w:jc w:val="center"/>
        <w:rPr>
          <w:rFonts w:ascii="Garamond" w:hAnsi="Garamond"/>
          <w:sz w:val="22"/>
          <w:szCs w:val="22"/>
        </w:rPr>
      </w:pPr>
    </w:p>
    <w:p w14:paraId="0710EF00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személyes gondoskodást nyújtó </w:t>
      </w:r>
      <w:r w:rsidRPr="00A93955">
        <w:rPr>
          <w:rFonts w:ascii="Garamond" w:hAnsi="Garamond"/>
          <w:i/>
          <w:sz w:val="22"/>
          <w:szCs w:val="22"/>
        </w:rPr>
        <w:t>ellátások formáinak</w:t>
      </w:r>
      <w:r>
        <w:rPr>
          <w:rFonts w:ascii="Garamond" w:hAnsi="Garamond"/>
          <w:sz w:val="22"/>
          <w:szCs w:val="22"/>
        </w:rPr>
        <w:t xml:space="preserve"> szabályozását tartalmazza.</w:t>
      </w:r>
    </w:p>
    <w:p w14:paraId="2FAD94A3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312C0F8D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§</w:t>
      </w:r>
    </w:p>
    <w:p w14:paraId="025D6201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5385624E" w14:textId="77777777" w:rsidR="00034005" w:rsidRPr="000250C1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szociális alapszolgáltatás és szakosított </w:t>
      </w:r>
      <w:r w:rsidRPr="00A93955">
        <w:rPr>
          <w:rFonts w:ascii="Garamond" w:hAnsi="Garamond"/>
          <w:i/>
          <w:sz w:val="22"/>
          <w:szCs w:val="22"/>
        </w:rPr>
        <w:t>ellátás igénybevételének rendjét</w:t>
      </w:r>
      <w:r>
        <w:rPr>
          <w:rFonts w:ascii="Garamond" w:hAnsi="Garamond"/>
          <w:sz w:val="22"/>
          <w:szCs w:val="22"/>
        </w:rPr>
        <w:t>, a kérelem benyújtásának helyét nevesíti.</w:t>
      </w:r>
    </w:p>
    <w:p w14:paraId="3F192F0B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§</w:t>
      </w:r>
    </w:p>
    <w:p w14:paraId="442E8845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482E9FA6" w14:textId="77777777" w:rsidR="00034005" w:rsidRPr="00C963F9" w:rsidRDefault="00034005" w:rsidP="00C963F9">
      <w:pPr>
        <w:ind w:right="-709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intézményvezetők által alkalmazható, az ellátást igénylő személyek </w:t>
      </w:r>
      <w:r w:rsidRPr="00A93955">
        <w:rPr>
          <w:rFonts w:ascii="Garamond" w:hAnsi="Garamond"/>
          <w:i/>
          <w:sz w:val="22"/>
          <w:szCs w:val="22"/>
        </w:rPr>
        <w:t>soron kívüli elhelyezéseinek</w:t>
      </w:r>
      <w:r>
        <w:rPr>
          <w:rFonts w:ascii="Garamond" w:hAnsi="Garamond"/>
          <w:sz w:val="22"/>
          <w:szCs w:val="22"/>
        </w:rPr>
        <w:t xml:space="preserve"> szabályait foglalja magába.</w:t>
      </w:r>
    </w:p>
    <w:p w14:paraId="3FAF8250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5. §  </w:t>
      </w:r>
    </w:p>
    <w:p w14:paraId="4B271D30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3697AA62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A93955">
        <w:rPr>
          <w:rFonts w:ascii="Garamond" w:hAnsi="Garamond"/>
          <w:i/>
          <w:sz w:val="22"/>
          <w:szCs w:val="22"/>
        </w:rPr>
        <w:t>szociálisan rászoruló személyek definícióját</w:t>
      </w:r>
      <w:r>
        <w:rPr>
          <w:rFonts w:ascii="Garamond" w:hAnsi="Garamond"/>
          <w:sz w:val="22"/>
          <w:szCs w:val="22"/>
        </w:rPr>
        <w:t xml:space="preserve"> tartalmazza 6 pontban felsorolva, életkor, egészségi állapot, hajléktalanság, hátrányos munkaerő-piaci helyzetre tekintettel. Az ellátás megszüntetése szabályain túl a szociálisan nem rászorult személyek térítési díjfizetési kötelezettségét szabályozva.</w:t>
      </w:r>
    </w:p>
    <w:p w14:paraId="73703350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326D695E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§</w:t>
      </w:r>
    </w:p>
    <w:p w14:paraId="2A7004CE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26751B85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A93955">
        <w:rPr>
          <w:rFonts w:ascii="Garamond" w:hAnsi="Garamond"/>
          <w:i/>
          <w:sz w:val="22"/>
          <w:szCs w:val="22"/>
        </w:rPr>
        <w:t>házi segítségnyújtás</w:t>
      </w:r>
      <w:r>
        <w:rPr>
          <w:rFonts w:ascii="Garamond" w:hAnsi="Garamond"/>
          <w:sz w:val="22"/>
          <w:szCs w:val="22"/>
        </w:rPr>
        <w:t xml:space="preserve"> megszüntetésének eljárási szabályait rögzíti.</w:t>
      </w:r>
    </w:p>
    <w:p w14:paraId="75AD7822" w14:textId="77777777" w:rsidR="00034005" w:rsidRDefault="00034005" w:rsidP="00034005">
      <w:pPr>
        <w:ind w:right="-709"/>
        <w:jc w:val="both"/>
        <w:rPr>
          <w:rFonts w:ascii="Garamond" w:hAnsi="Garamond"/>
          <w:i/>
          <w:sz w:val="22"/>
          <w:szCs w:val="22"/>
        </w:rPr>
      </w:pPr>
    </w:p>
    <w:p w14:paraId="1AE6A0BF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§</w:t>
      </w:r>
    </w:p>
    <w:p w14:paraId="1CB1848C" w14:textId="77777777" w:rsidR="00034005" w:rsidRDefault="00034005" w:rsidP="00034005">
      <w:pPr>
        <w:ind w:right="-709"/>
        <w:rPr>
          <w:rFonts w:ascii="Garamond" w:hAnsi="Garamond"/>
          <w:b/>
          <w:sz w:val="22"/>
          <w:szCs w:val="22"/>
        </w:rPr>
      </w:pPr>
    </w:p>
    <w:p w14:paraId="6136BB6F" w14:textId="77777777" w:rsidR="00034005" w:rsidRPr="00274C22" w:rsidRDefault="00034005" w:rsidP="00034005">
      <w:pPr>
        <w:ind w:right="-709"/>
        <w:jc w:val="both"/>
        <w:rPr>
          <w:rFonts w:ascii="Garamond" w:hAnsi="Garamond"/>
          <w:i/>
          <w:sz w:val="22"/>
          <w:szCs w:val="22"/>
        </w:rPr>
      </w:pPr>
      <w:r w:rsidRPr="00A93955">
        <w:rPr>
          <w:rFonts w:ascii="Garamond" w:hAnsi="Garamond"/>
          <w:i/>
          <w:sz w:val="22"/>
          <w:szCs w:val="22"/>
        </w:rPr>
        <w:t>Nappali ellátást</w:t>
      </w:r>
      <w:r>
        <w:rPr>
          <w:rFonts w:ascii="Garamond" w:hAnsi="Garamond"/>
          <w:sz w:val="22"/>
          <w:szCs w:val="22"/>
        </w:rPr>
        <w:t xml:space="preserve"> igénybe vevőkre vonatkozóan szabályozza azok körét, </w:t>
      </w:r>
      <w:r w:rsidRPr="00274C22">
        <w:rPr>
          <w:rFonts w:ascii="Garamond" w:hAnsi="Garamond"/>
          <w:i/>
          <w:sz w:val="22"/>
          <w:szCs w:val="22"/>
        </w:rPr>
        <w:t>akik nem vehetik igénybe ezt a szolgáltatást, valamint rögzíti az ellátás megszüntetése szabályait.</w:t>
      </w:r>
    </w:p>
    <w:p w14:paraId="0BC18398" w14:textId="77777777" w:rsidR="00034005" w:rsidRPr="00954E5F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19E211C6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§</w:t>
      </w:r>
    </w:p>
    <w:p w14:paraId="10D08B36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2B794586" w14:textId="77777777" w:rsidR="00034005" w:rsidRDefault="00034005" w:rsidP="00034005">
      <w:pPr>
        <w:ind w:right="-709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Tanya</w:t>
      </w:r>
      <w:r>
        <w:rPr>
          <w:rFonts w:ascii="Garamond" w:hAnsi="Garamond"/>
          <w:i/>
          <w:sz w:val="22"/>
          <w:szCs w:val="22"/>
        </w:rPr>
        <w:t>-</w:t>
      </w:r>
      <w:r w:rsidRPr="00C828E1">
        <w:rPr>
          <w:rFonts w:ascii="Garamond" w:hAnsi="Garamond"/>
          <w:i/>
          <w:sz w:val="22"/>
          <w:szCs w:val="22"/>
        </w:rPr>
        <w:t>gondoki</w:t>
      </w:r>
      <w:r w:rsidRPr="00303879">
        <w:rPr>
          <w:rFonts w:ascii="Garamond" w:hAnsi="Garamond"/>
          <w:sz w:val="22"/>
          <w:szCs w:val="22"/>
        </w:rPr>
        <w:t xml:space="preserve"> szolgáltatás </w:t>
      </w:r>
      <w:r w:rsidRPr="0065568D">
        <w:rPr>
          <w:rFonts w:ascii="Garamond" w:hAnsi="Garamond"/>
          <w:sz w:val="22"/>
          <w:szCs w:val="22"/>
        </w:rPr>
        <w:t>körébe tartozó feladatok</w:t>
      </w:r>
      <w:r>
        <w:rPr>
          <w:rFonts w:ascii="Garamond" w:hAnsi="Garamond"/>
          <w:sz w:val="22"/>
          <w:szCs w:val="22"/>
        </w:rPr>
        <w:t>at részletezi.</w:t>
      </w:r>
    </w:p>
    <w:p w14:paraId="666CF447" w14:textId="77777777" w:rsidR="00034005" w:rsidRPr="00937F9C" w:rsidRDefault="00034005" w:rsidP="00034005">
      <w:pPr>
        <w:pStyle w:val="Szvegtrzs"/>
        <w:tabs>
          <w:tab w:val="left" w:pos="360"/>
        </w:tabs>
        <w:ind w:right="-709"/>
        <w:jc w:val="both"/>
        <w:rPr>
          <w:rFonts w:ascii="Garamond" w:hAnsi="Garamond"/>
          <w:sz w:val="22"/>
          <w:szCs w:val="22"/>
        </w:rPr>
      </w:pPr>
    </w:p>
    <w:p w14:paraId="7CE43662" w14:textId="77777777" w:rsidR="00034005" w:rsidRPr="00937F9C" w:rsidRDefault="007C7F1F" w:rsidP="00034005">
      <w:pPr>
        <w:pStyle w:val="Szvegtrzs"/>
        <w:spacing w:before="120"/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9</w:t>
      </w:r>
      <w:r w:rsidR="00034005" w:rsidRPr="00937F9C">
        <w:rPr>
          <w:rFonts w:ascii="Garamond" w:hAnsi="Garamond"/>
          <w:b/>
          <w:sz w:val="22"/>
          <w:szCs w:val="22"/>
        </w:rPr>
        <w:t>. §</w:t>
      </w:r>
    </w:p>
    <w:p w14:paraId="5A0751B3" w14:textId="77777777" w:rsidR="00034005" w:rsidRPr="00937F9C" w:rsidRDefault="00034005" w:rsidP="00034005">
      <w:pPr>
        <w:pStyle w:val="Szvegtrzs"/>
        <w:ind w:right="-709"/>
        <w:jc w:val="both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Közösségi ellátásra</w:t>
      </w:r>
      <w:r w:rsidRPr="00937F9C">
        <w:rPr>
          <w:rFonts w:ascii="Garamond" w:hAnsi="Garamond"/>
          <w:sz w:val="22"/>
          <w:szCs w:val="22"/>
        </w:rPr>
        <w:t xml:space="preserve"> vona</w:t>
      </w:r>
      <w:r>
        <w:rPr>
          <w:rFonts w:ascii="Garamond" w:hAnsi="Garamond"/>
          <w:sz w:val="22"/>
          <w:szCs w:val="22"/>
        </w:rPr>
        <w:t>tkozó információkat határoz meg.</w:t>
      </w:r>
    </w:p>
    <w:p w14:paraId="65D622DB" w14:textId="77777777" w:rsidR="00034005" w:rsidRDefault="00034005" w:rsidP="00034005">
      <w:pPr>
        <w:pStyle w:val="Szvegtrzs"/>
        <w:spacing w:before="120"/>
        <w:ind w:right="-709"/>
        <w:jc w:val="center"/>
        <w:rPr>
          <w:rFonts w:ascii="Garamond" w:hAnsi="Garamond"/>
          <w:b/>
          <w:sz w:val="22"/>
          <w:szCs w:val="22"/>
        </w:rPr>
      </w:pPr>
      <w:r w:rsidRPr="00937F9C">
        <w:rPr>
          <w:rFonts w:ascii="Garamond" w:hAnsi="Garamond"/>
          <w:b/>
          <w:sz w:val="22"/>
          <w:szCs w:val="22"/>
        </w:rPr>
        <w:t>1</w:t>
      </w:r>
      <w:r w:rsidR="007C7F1F">
        <w:rPr>
          <w:rFonts w:ascii="Garamond" w:hAnsi="Garamond"/>
          <w:b/>
          <w:sz w:val="22"/>
          <w:szCs w:val="22"/>
        </w:rPr>
        <w:t>0</w:t>
      </w:r>
      <w:r w:rsidRPr="00937F9C">
        <w:rPr>
          <w:rFonts w:ascii="Garamond" w:hAnsi="Garamond"/>
          <w:b/>
          <w:sz w:val="22"/>
          <w:szCs w:val="22"/>
        </w:rPr>
        <w:t>. §</w:t>
      </w:r>
    </w:p>
    <w:p w14:paraId="63041BCD" w14:textId="77777777" w:rsidR="00034005" w:rsidRPr="00937F9C" w:rsidRDefault="00034005" w:rsidP="00034005">
      <w:pPr>
        <w:ind w:right="-709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Támogató szolgáltatásra</w:t>
      </w:r>
      <w:r w:rsidRPr="00937F9C">
        <w:rPr>
          <w:rFonts w:ascii="Garamond" w:hAnsi="Garamond"/>
          <w:sz w:val="22"/>
          <w:szCs w:val="22"/>
        </w:rPr>
        <w:t xml:space="preserve"> vonatkozó feladatokat részletesen rögzíti.</w:t>
      </w:r>
    </w:p>
    <w:p w14:paraId="2FAB650F" w14:textId="77777777" w:rsidR="00034005" w:rsidRPr="00937F9C" w:rsidRDefault="00034005" w:rsidP="00034005">
      <w:pPr>
        <w:ind w:right="-709"/>
        <w:rPr>
          <w:rFonts w:ascii="Garamond" w:hAnsi="Garamond"/>
          <w:sz w:val="22"/>
          <w:szCs w:val="22"/>
        </w:rPr>
      </w:pPr>
    </w:p>
    <w:p w14:paraId="5D50C544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7C7F1F">
        <w:rPr>
          <w:rFonts w:ascii="Garamond" w:hAnsi="Garamond"/>
          <w:b/>
          <w:sz w:val="22"/>
          <w:szCs w:val="22"/>
        </w:rPr>
        <w:t>1</w:t>
      </w:r>
      <w:r>
        <w:rPr>
          <w:rFonts w:ascii="Garamond" w:hAnsi="Garamond"/>
          <w:b/>
          <w:sz w:val="22"/>
          <w:szCs w:val="22"/>
        </w:rPr>
        <w:t>.</w:t>
      </w:r>
      <w:r w:rsidR="007C7F1F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§</w:t>
      </w:r>
    </w:p>
    <w:p w14:paraId="7EACB337" w14:textId="77777777" w:rsidR="00034005" w:rsidRPr="00C963F9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42644C4D" w14:textId="77777777" w:rsidR="00034005" w:rsidRPr="00C963F9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963F9">
        <w:rPr>
          <w:rFonts w:ascii="Garamond" w:hAnsi="Garamond"/>
          <w:i/>
          <w:sz w:val="22"/>
          <w:szCs w:val="22"/>
        </w:rPr>
        <w:t>Ápolást- gondozást nyújtó intézmények</w:t>
      </w:r>
      <w:r w:rsidRPr="00C963F9">
        <w:rPr>
          <w:rFonts w:ascii="Garamond" w:hAnsi="Garamond"/>
          <w:sz w:val="22"/>
          <w:szCs w:val="22"/>
        </w:rPr>
        <w:t xml:space="preserve"> idősek otthona ellátása </w:t>
      </w:r>
      <w:r w:rsidRPr="00C963F9">
        <w:rPr>
          <w:rFonts w:ascii="Garamond" w:hAnsi="Garamond"/>
          <w:i/>
          <w:sz w:val="22"/>
          <w:szCs w:val="22"/>
        </w:rPr>
        <w:t>igénybe vételének helyét</w:t>
      </w:r>
      <w:r w:rsidRPr="00C963F9">
        <w:rPr>
          <w:rFonts w:ascii="Garamond" w:hAnsi="Garamond"/>
          <w:sz w:val="22"/>
          <w:szCs w:val="22"/>
        </w:rPr>
        <w:t xml:space="preserve"> rögzíti és az ellátás megtagadásának okait.</w:t>
      </w:r>
    </w:p>
    <w:p w14:paraId="1CD0019D" w14:textId="77777777" w:rsidR="00034005" w:rsidRPr="00C963F9" w:rsidRDefault="00034005" w:rsidP="00034005">
      <w:pPr>
        <w:pStyle w:val="Default"/>
        <w:ind w:right="-709"/>
        <w:jc w:val="both"/>
        <w:rPr>
          <w:rFonts w:ascii="Garamond" w:hAnsi="Garamond"/>
          <w:i/>
          <w:sz w:val="22"/>
          <w:szCs w:val="22"/>
        </w:rPr>
      </w:pPr>
      <w:r w:rsidRPr="00C963F9">
        <w:rPr>
          <w:rFonts w:ascii="Garamond" w:hAnsi="Garamond"/>
          <w:sz w:val="22"/>
          <w:szCs w:val="22"/>
        </w:rPr>
        <w:t xml:space="preserve">Az Szt. 117/C. § (1) bekezdése kimondja, hogy </w:t>
      </w:r>
      <w:r w:rsidRPr="00C963F9">
        <w:rPr>
          <w:rFonts w:ascii="Garamond" w:hAnsi="Garamond"/>
          <w:i/>
          <w:sz w:val="22"/>
          <w:szCs w:val="22"/>
        </w:rPr>
        <w:t xml:space="preserve">2015. január 01. napjától a tartós bentlakásos intézmény esetén </w:t>
      </w:r>
      <w:r w:rsidRPr="00C963F9">
        <w:rPr>
          <w:rFonts w:ascii="Garamond" w:hAnsi="Garamond"/>
          <w:sz w:val="22"/>
          <w:szCs w:val="22"/>
        </w:rPr>
        <w:t xml:space="preserve">– a rehabilitációs intézmény, a hajléktalanok otthona és a rehabilitációs célú lakóotthon kivételével – </w:t>
      </w:r>
      <w:r w:rsidRPr="00C963F9">
        <w:rPr>
          <w:rFonts w:ascii="Garamond" w:hAnsi="Garamond"/>
          <w:i/>
          <w:sz w:val="22"/>
          <w:szCs w:val="22"/>
        </w:rPr>
        <w:t>a fenntartó meghatározhatja azokat a férőhelyeket, amelyek betöltése esetén belépési hozzájárulást kell fizetni.</w:t>
      </w:r>
    </w:p>
    <w:p w14:paraId="72DA9D21" w14:textId="77777777" w:rsidR="00034005" w:rsidRPr="00C963F9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963F9">
        <w:rPr>
          <w:rFonts w:ascii="Garamond" w:hAnsi="Garamond"/>
          <w:sz w:val="22"/>
          <w:szCs w:val="22"/>
        </w:rPr>
        <w:t xml:space="preserve">Tekintettel a szociális intézmények ellátási érdekére, a várakozók számára és az ismert jövedelmi viszonyokra, a </w:t>
      </w:r>
      <w:r w:rsidRPr="00C963F9">
        <w:rPr>
          <w:rFonts w:ascii="Garamond" w:hAnsi="Garamond"/>
          <w:i/>
          <w:sz w:val="22"/>
          <w:szCs w:val="22"/>
        </w:rPr>
        <w:t xml:space="preserve">belépési hozzájárulás bevezetése </w:t>
      </w:r>
      <w:r w:rsidRPr="00C963F9">
        <w:rPr>
          <w:rFonts w:ascii="Garamond" w:hAnsi="Garamond"/>
          <w:sz w:val="22"/>
          <w:szCs w:val="22"/>
        </w:rPr>
        <w:t xml:space="preserve">- az elvégzett modellezés alapján – </w:t>
      </w:r>
      <w:r w:rsidRPr="00C963F9">
        <w:rPr>
          <w:rFonts w:ascii="Garamond" w:hAnsi="Garamond"/>
          <w:i/>
          <w:sz w:val="22"/>
          <w:szCs w:val="22"/>
        </w:rPr>
        <w:t xml:space="preserve">vélhetően nem hozná meg az intézmények költségvetésében elvárt összeget, viszont a szociálisan rászorulók hátrányos helyzetbe kerülhetnének a jobb anyagi körülmények között élőkkel szemben, ami nem felel meg az esélyegyenlőség elvének. </w:t>
      </w:r>
      <w:r w:rsidRPr="00C963F9">
        <w:rPr>
          <w:rFonts w:ascii="Garamond" w:hAnsi="Garamond"/>
          <w:sz w:val="22"/>
          <w:szCs w:val="22"/>
        </w:rPr>
        <w:t xml:space="preserve"> </w:t>
      </w:r>
    </w:p>
    <w:p w14:paraId="47CAE490" w14:textId="77777777" w:rsidR="00034005" w:rsidRPr="00C963F9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963F9">
        <w:rPr>
          <w:rFonts w:ascii="Garamond" w:hAnsi="Garamond"/>
          <w:sz w:val="22"/>
          <w:szCs w:val="22"/>
        </w:rPr>
        <w:t>A fentiekre tekintettel</w:t>
      </w:r>
      <w:r w:rsidRPr="00C963F9">
        <w:rPr>
          <w:rFonts w:ascii="Garamond" w:hAnsi="Garamond"/>
          <w:i/>
          <w:sz w:val="22"/>
          <w:szCs w:val="22"/>
        </w:rPr>
        <w:t xml:space="preserve"> </w:t>
      </w:r>
      <w:r w:rsidRPr="00C963F9">
        <w:rPr>
          <w:rFonts w:ascii="Garamond" w:hAnsi="Garamond"/>
          <w:sz w:val="22"/>
          <w:szCs w:val="22"/>
        </w:rPr>
        <w:t xml:space="preserve">a tartós bentlakásos szociális intézményekben olyan férőhelyek kijelölésétől eltekint az intézmények fenntartója, amelyek betöltése esetén belépési hozzájárulást kell fizetni.   </w:t>
      </w:r>
    </w:p>
    <w:p w14:paraId="4DAF3F9A" w14:textId="77777777" w:rsidR="00034005" w:rsidRPr="00C963F9" w:rsidRDefault="00034005" w:rsidP="00034005">
      <w:pPr>
        <w:ind w:right="-709"/>
        <w:rPr>
          <w:rFonts w:ascii="Garamond" w:hAnsi="Garamond"/>
          <w:b/>
          <w:sz w:val="22"/>
          <w:szCs w:val="22"/>
        </w:rPr>
      </w:pPr>
    </w:p>
    <w:p w14:paraId="5727E83C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7C7F1F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§</w:t>
      </w:r>
    </w:p>
    <w:p w14:paraId="31053837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304A5778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szociális szakosított ellátások után </w:t>
      </w:r>
      <w:r w:rsidRPr="00A93955">
        <w:rPr>
          <w:rFonts w:ascii="Garamond" w:hAnsi="Garamond"/>
          <w:i/>
          <w:sz w:val="22"/>
          <w:szCs w:val="22"/>
        </w:rPr>
        <w:t xml:space="preserve">fizetendő </w:t>
      </w:r>
      <w:r>
        <w:rPr>
          <w:rFonts w:ascii="Garamond" w:hAnsi="Garamond"/>
          <w:i/>
          <w:sz w:val="22"/>
          <w:szCs w:val="22"/>
        </w:rPr>
        <w:t xml:space="preserve">intézményi </w:t>
      </w:r>
      <w:r w:rsidRPr="00A93955">
        <w:rPr>
          <w:rFonts w:ascii="Garamond" w:hAnsi="Garamond"/>
          <w:i/>
          <w:sz w:val="22"/>
          <w:szCs w:val="22"/>
        </w:rPr>
        <w:t>térítési díjak</w:t>
      </w:r>
      <w:r>
        <w:rPr>
          <w:rFonts w:ascii="Garamond" w:hAnsi="Garamond"/>
          <w:sz w:val="22"/>
          <w:szCs w:val="22"/>
        </w:rPr>
        <w:t xml:space="preserve"> összegének mellékletbe sorolását írja elő, valamint a személyi térítési díjak elengedésének, mérséklésének szabályait. Ezen szakasz utal a szociálisan nem rászorultak térítési díj fizetési kötelezettségére és a befizetések rendjére.</w:t>
      </w:r>
    </w:p>
    <w:p w14:paraId="2F0A66FE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D1DF44B" w14:textId="77777777" w:rsidR="00034005" w:rsidRPr="00937F9C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 w:rsidRPr="00937F9C">
        <w:rPr>
          <w:rFonts w:ascii="Garamond" w:hAnsi="Garamond"/>
          <w:b/>
          <w:sz w:val="22"/>
          <w:szCs w:val="22"/>
        </w:rPr>
        <w:t>1</w:t>
      </w:r>
      <w:r w:rsidR="007C7F1F">
        <w:rPr>
          <w:rFonts w:ascii="Garamond" w:hAnsi="Garamond"/>
          <w:b/>
          <w:sz w:val="22"/>
          <w:szCs w:val="22"/>
        </w:rPr>
        <w:t>3</w:t>
      </w:r>
      <w:r w:rsidRPr="00937F9C">
        <w:rPr>
          <w:rFonts w:ascii="Garamond" w:hAnsi="Garamond"/>
          <w:b/>
          <w:sz w:val="22"/>
          <w:szCs w:val="22"/>
        </w:rPr>
        <w:t>. §</w:t>
      </w:r>
    </w:p>
    <w:p w14:paraId="4131A8CE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</w:p>
    <w:p w14:paraId="2925AC39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Szociálpolitikai Kerekasztal</w:t>
      </w:r>
      <w:r>
        <w:rPr>
          <w:rFonts w:ascii="Garamond" w:hAnsi="Garamond"/>
          <w:sz w:val="22"/>
          <w:szCs w:val="22"/>
        </w:rPr>
        <w:t xml:space="preserve"> működését, tagjait, feladatait rögzíti. </w:t>
      </w:r>
    </w:p>
    <w:p w14:paraId="254CC1D4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0CB4A18F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1</w:t>
      </w:r>
      <w:r w:rsidR="007C7F1F">
        <w:rPr>
          <w:rFonts w:ascii="Garamond" w:hAnsi="Garamond"/>
          <w:b/>
          <w:sz w:val="22"/>
          <w:szCs w:val="22"/>
        </w:rPr>
        <w:t>4</w:t>
      </w:r>
      <w:r>
        <w:rPr>
          <w:rFonts w:ascii="Garamond" w:hAnsi="Garamond"/>
          <w:b/>
          <w:sz w:val="22"/>
          <w:szCs w:val="22"/>
        </w:rPr>
        <w:t>. §</w:t>
      </w:r>
    </w:p>
    <w:p w14:paraId="08A69FA1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2C53129C" w14:textId="77777777" w:rsidR="001D24E0" w:rsidRDefault="00034005" w:rsidP="001B2AC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záró rendelkezések </w:t>
      </w:r>
      <w:r>
        <w:rPr>
          <w:rFonts w:ascii="Garamond" w:hAnsi="Garamond"/>
          <w:sz w:val="22"/>
          <w:szCs w:val="22"/>
        </w:rPr>
        <w:t>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</w:t>
      </w:r>
      <w:r w:rsidR="007C7F1F">
        <w:rPr>
          <w:rFonts w:ascii="Garamond" w:hAnsi="Garamond"/>
          <w:sz w:val="22"/>
          <w:szCs w:val="22"/>
        </w:rPr>
        <w:t>t módon</w:t>
      </w:r>
      <w:r>
        <w:rPr>
          <w:rFonts w:ascii="Garamond" w:hAnsi="Garamond"/>
          <w:sz w:val="22"/>
          <w:szCs w:val="22"/>
        </w:rPr>
        <w:t xml:space="preserve"> tartalmazza A</w:t>
      </w:r>
      <w:r w:rsidR="007C7F1F">
        <w:rPr>
          <w:rFonts w:ascii="Garamond" w:hAnsi="Garamond"/>
          <w:sz w:val="22"/>
          <w:szCs w:val="22"/>
        </w:rPr>
        <w:t xml:space="preserve">z </w:t>
      </w:r>
      <w:r w:rsidR="007C7F1F">
        <w:rPr>
          <w:rFonts w:ascii="Garamond" w:hAnsi="Garamond"/>
          <w:i/>
          <w:iCs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 w:rsidRPr="007F3091">
        <w:rPr>
          <w:rFonts w:ascii="Garamond" w:hAnsi="Garamond"/>
          <w:i/>
          <w:sz w:val="22"/>
          <w:szCs w:val="22"/>
        </w:rPr>
        <w:t>rendelet</w:t>
      </w:r>
      <w:r w:rsidR="007C7F1F">
        <w:rPr>
          <w:rFonts w:ascii="Garamond" w:hAnsi="Garamond"/>
          <w:i/>
          <w:sz w:val="22"/>
          <w:szCs w:val="22"/>
        </w:rPr>
        <w:t xml:space="preserve"> </w:t>
      </w:r>
      <w:r w:rsidRPr="007F3091">
        <w:rPr>
          <w:rFonts w:ascii="Garamond" w:hAnsi="Garamond"/>
          <w:i/>
          <w:sz w:val="22"/>
          <w:szCs w:val="22"/>
        </w:rPr>
        <w:t>tartalm</w:t>
      </w:r>
      <w:r w:rsidR="007C7F1F">
        <w:rPr>
          <w:rFonts w:ascii="Garamond" w:hAnsi="Garamond"/>
          <w:i/>
          <w:sz w:val="22"/>
          <w:szCs w:val="22"/>
        </w:rPr>
        <w:t>át tekintve sok ponton változott, ezért kellett új, egységes szerkezetben</w:t>
      </w:r>
      <w:r w:rsidRPr="007F3091">
        <w:rPr>
          <w:rFonts w:ascii="Garamond" w:hAnsi="Garamond"/>
          <w:i/>
          <w:sz w:val="22"/>
          <w:szCs w:val="22"/>
        </w:rPr>
        <w:t xml:space="preserve"> </w:t>
      </w:r>
      <w:r w:rsidR="007C7F1F">
        <w:rPr>
          <w:rFonts w:ascii="Garamond" w:hAnsi="Garamond"/>
          <w:i/>
          <w:sz w:val="22"/>
          <w:szCs w:val="22"/>
        </w:rPr>
        <w:t>megjelentetni.</w:t>
      </w:r>
      <w:r>
        <w:rPr>
          <w:rFonts w:ascii="Garamond" w:hAnsi="Garamond"/>
          <w:i/>
          <w:sz w:val="22"/>
          <w:szCs w:val="22"/>
        </w:rPr>
        <w:t xml:space="preserve"> </w:t>
      </w:r>
      <w:r w:rsidR="007C7F1F">
        <w:rPr>
          <w:rFonts w:ascii="Garamond" w:hAnsi="Garamond"/>
          <w:i/>
          <w:sz w:val="22"/>
          <w:szCs w:val="22"/>
        </w:rPr>
        <w:t>A</w:t>
      </w:r>
      <w:r>
        <w:rPr>
          <w:rFonts w:ascii="Garamond" w:hAnsi="Garamond"/>
          <w:i/>
          <w:sz w:val="22"/>
          <w:szCs w:val="22"/>
        </w:rPr>
        <w:t xml:space="preserve"> táblázatba rendezett intézményi térítési díjak összege </w:t>
      </w:r>
      <w:r w:rsidR="007C7F1F">
        <w:rPr>
          <w:rFonts w:ascii="Garamond" w:hAnsi="Garamond"/>
          <w:i/>
          <w:sz w:val="22"/>
          <w:szCs w:val="22"/>
        </w:rPr>
        <w:t xml:space="preserve">idén április 1. napjától (módosító rendeletben) fog megjelenni. </w:t>
      </w:r>
      <w:r w:rsidR="007C7F1F">
        <w:rPr>
          <w:rFonts w:ascii="Garamond" w:hAnsi="Garamond"/>
          <w:iCs/>
          <w:sz w:val="22"/>
          <w:szCs w:val="22"/>
        </w:rPr>
        <w:t>Jelenleg még a 2024. évben megállapított intézményi térítési díjak vannak hatályban.</w:t>
      </w:r>
      <w:r w:rsidR="00145FA8">
        <w:rPr>
          <w:rFonts w:ascii="Garamond" w:hAnsi="Garamond"/>
          <w:sz w:val="22"/>
          <w:szCs w:val="22"/>
        </w:rPr>
        <w:t xml:space="preserve"> </w:t>
      </w:r>
      <w:r w:rsidR="001D24E0">
        <w:rPr>
          <w:rFonts w:ascii="Garamond" w:hAnsi="Garamond"/>
          <w:sz w:val="22"/>
          <w:szCs w:val="22"/>
        </w:rPr>
        <w:t xml:space="preserve">Ez a szakasz </w:t>
      </w:r>
      <w:r w:rsidR="00145FA8">
        <w:rPr>
          <w:rFonts w:ascii="Garamond" w:hAnsi="Garamond"/>
          <w:sz w:val="22"/>
          <w:szCs w:val="22"/>
        </w:rPr>
        <w:t xml:space="preserve">foglalja magába az </w:t>
      </w:r>
      <w:r w:rsidR="00145FA8">
        <w:rPr>
          <w:rFonts w:ascii="Garamond" w:hAnsi="Garamond"/>
          <w:i/>
          <w:sz w:val="22"/>
          <w:szCs w:val="22"/>
        </w:rPr>
        <w:t>önkormányzati rendelet hatályba</w:t>
      </w:r>
      <w:r w:rsidR="00145FA8">
        <w:rPr>
          <w:rFonts w:ascii="Garamond" w:hAnsi="Garamond"/>
          <w:sz w:val="22"/>
          <w:szCs w:val="22"/>
        </w:rPr>
        <w:t xml:space="preserve"> </w:t>
      </w:r>
      <w:r w:rsidR="00145FA8">
        <w:rPr>
          <w:rFonts w:ascii="Garamond" w:hAnsi="Garamond"/>
          <w:i/>
          <w:sz w:val="22"/>
          <w:szCs w:val="22"/>
        </w:rPr>
        <w:t>léptetése időpontját,</w:t>
      </w:r>
      <w:r w:rsidR="00145FA8">
        <w:rPr>
          <w:rFonts w:ascii="Garamond" w:hAnsi="Garamond"/>
          <w:sz w:val="22"/>
          <w:szCs w:val="22"/>
        </w:rPr>
        <w:t xml:space="preserve"> amely 2025. február 01. napja, melynek rendelkezéseit 2025. január 1. napjától kell alkalmazni. </w:t>
      </w:r>
    </w:p>
    <w:p w14:paraId="63CB10E7" w14:textId="77777777" w:rsidR="001D24E0" w:rsidRDefault="001D24E0" w:rsidP="001B2AC5">
      <w:pPr>
        <w:ind w:right="-709"/>
        <w:jc w:val="both"/>
        <w:rPr>
          <w:rFonts w:ascii="Garamond" w:hAnsi="Garamond"/>
          <w:sz w:val="22"/>
          <w:szCs w:val="22"/>
        </w:rPr>
      </w:pPr>
    </w:p>
    <w:p w14:paraId="3FA488DE" w14:textId="575FFED7" w:rsidR="001D24E0" w:rsidRDefault="001D24E0" w:rsidP="001D24E0">
      <w:pPr>
        <w:ind w:right="-709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15. §</w:t>
      </w:r>
    </w:p>
    <w:p w14:paraId="28258EA1" w14:textId="77777777" w:rsidR="001D24E0" w:rsidRPr="001D24E0" w:rsidRDefault="001D24E0" w:rsidP="001D24E0">
      <w:pPr>
        <w:ind w:right="-709"/>
        <w:jc w:val="center"/>
        <w:rPr>
          <w:rFonts w:ascii="Garamond" w:hAnsi="Garamond"/>
          <w:b/>
          <w:bCs/>
          <w:sz w:val="22"/>
          <w:szCs w:val="22"/>
        </w:rPr>
      </w:pPr>
    </w:p>
    <w:p w14:paraId="7B468B32" w14:textId="62738AB7" w:rsidR="00034005" w:rsidRPr="00145FA8" w:rsidRDefault="001D24E0" w:rsidP="001B2AC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Ebben a szakaszban kapott </w:t>
      </w:r>
      <w:r w:rsidR="00145FA8">
        <w:rPr>
          <w:rFonts w:ascii="Garamond" w:hAnsi="Garamond"/>
          <w:sz w:val="22"/>
          <w:szCs w:val="22"/>
        </w:rPr>
        <w:t xml:space="preserve">helyet a tárgyban eddig hatályos  önkormányzati rendelet hatályon kívül helyezése. </w:t>
      </w:r>
      <w:r w:rsidR="00034005">
        <w:rPr>
          <w:rFonts w:ascii="Garamond" w:hAnsi="Garamond"/>
          <w:sz w:val="22"/>
          <w:szCs w:val="22"/>
        </w:rPr>
        <w:t xml:space="preserve">A záró rendelkezések között </w:t>
      </w:r>
      <w:r>
        <w:rPr>
          <w:rFonts w:ascii="Garamond" w:hAnsi="Garamond"/>
          <w:sz w:val="22"/>
          <w:szCs w:val="22"/>
        </w:rPr>
        <w:t>található</w:t>
      </w:r>
      <w:r w:rsidR="00034005">
        <w:rPr>
          <w:rFonts w:ascii="Garamond" w:hAnsi="Garamond"/>
          <w:sz w:val="22"/>
          <w:szCs w:val="22"/>
        </w:rPr>
        <w:t xml:space="preserve"> továbbá a </w:t>
      </w:r>
      <w:r w:rsidR="00034005">
        <w:rPr>
          <w:rFonts w:ascii="Garamond" w:hAnsi="Garamond"/>
          <w:i/>
          <w:sz w:val="22"/>
          <w:szCs w:val="22"/>
        </w:rPr>
        <w:t>rendelet aláírására jogosítottak neve és tisztsége, a záradék szövege, amely a</w:t>
      </w:r>
      <w:r w:rsidR="007C7F1F">
        <w:rPr>
          <w:rFonts w:ascii="Garamond" w:hAnsi="Garamond"/>
          <w:i/>
          <w:sz w:val="22"/>
          <w:szCs w:val="22"/>
        </w:rPr>
        <w:t>z önkormányzati</w:t>
      </w:r>
      <w:r w:rsidR="00034005">
        <w:rPr>
          <w:rFonts w:ascii="Garamond" w:hAnsi="Garamond"/>
          <w:i/>
          <w:sz w:val="22"/>
          <w:szCs w:val="22"/>
        </w:rPr>
        <w:t xml:space="preserve"> rendelet kihirdetése időpontját az önkormányzati szervezeti és működési szabályzatban meghatározott formátumban tartalmazza.</w:t>
      </w:r>
    </w:p>
    <w:p w14:paraId="5C5707B4" w14:textId="77777777" w:rsidR="00034005" w:rsidRDefault="00034005" w:rsidP="00034005">
      <w:pPr>
        <w:ind w:right="-709"/>
        <w:rPr>
          <w:rFonts w:ascii="Garamond" w:hAnsi="Garamond"/>
          <w:sz w:val="22"/>
          <w:szCs w:val="22"/>
        </w:rPr>
      </w:pPr>
    </w:p>
    <w:p w14:paraId="11CF7F0D" w14:textId="77777777" w:rsidR="00034005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melléklet</w:t>
      </w:r>
    </w:p>
    <w:p w14:paraId="6049D676" w14:textId="77777777" w:rsidR="00034005" w:rsidRDefault="00034005" w:rsidP="00034005">
      <w:pPr>
        <w:ind w:left="720" w:right="-709"/>
        <w:rPr>
          <w:rFonts w:ascii="Garamond" w:hAnsi="Garamond"/>
          <w:b/>
          <w:sz w:val="22"/>
          <w:szCs w:val="22"/>
        </w:rPr>
      </w:pPr>
    </w:p>
    <w:p w14:paraId="0BB54450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A 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térítési díj havi nettó összegét tartalmazza</w:t>
      </w:r>
      <w:r>
        <w:rPr>
          <w:rFonts w:ascii="Garamond" w:hAnsi="Garamond"/>
          <w:sz w:val="22"/>
          <w:szCs w:val="22"/>
        </w:rPr>
        <w:t>.</w:t>
      </w:r>
    </w:p>
    <w:p w14:paraId="440A6390" w14:textId="77777777" w:rsidR="00034005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melléklet</w:t>
      </w:r>
    </w:p>
    <w:p w14:paraId="5D9A757C" w14:textId="77777777" w:rsidR="00034005" w:rsidRDefault="00034005" w:rsidP="00034005">
      <w:pPr>
        <w:ind w:left="720" w:right="-709"/>
        <w:rPr>
          <w:rFonts w:ascii="Garamond" w:hAnsi="Garamond"/>
          <w:b/>
          <w:sz w:val="22"/>
          <w:szCs w:val="22"/>
        </w:rPr>
      </w:pPr>
    </w:p>
    <w:p w14:paraId="0999FEA7" w14:textId="77777777" w:rsidR="00034005" w:rsidRPr="00310C96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A 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 havi nettó összegét tartalmazza.</w:t>
      </w:r>
    </w:p>
    <w:p w14:paraId="73CAEFA8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4B58F991" w14:textId="77777777" w:rsidR="00034005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melléklet</w:t>
      </w:r>
    </w:p>
    <w:p w14:paraId="2F6AFB21" w14:textId="77777777" w:rsidR="00034005" w:rsidRDefault="00034005" w:rsidP="00034005">
      <w:pPr>
        <w:ind w:left="720" w:right="-709"/>
        <w:rPr>
          <w:rFonts w:ascii="Garamond" w:hAnsi="Garamond"/>
          <w:b/>
          <w:sz w:val="22"/>
          <w:szCs w:val="22"/>
        </w:rPr>
      </w:pPr>
    </w:p>
    <w:p w14:paraId="3630F775" w14:textId="77777777" w:rsidR="00034005" w:rsidRPr="00310C96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Az Esély Szociális Alapellátási Központ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 havi nettó összegét tartalmazza.</w:t>
      </w:r>
    </w:p>
    <w:p w14:paraId="0F920E83" w14:textId="77777777" w:rsidR="00034005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melléklet</w:t>
      </w:r>
    </w:p>
    <w:p w14:paraId="7143643F" w14:textId="77777777" w:rsidR="00034005" w:rsidRDefault="00034005" w:rsidP="00034005">
      <w:pPr>
        <w:ind w:right="-709"/>
        <w:rPr>
          <w:rFonts w:ascii="Garamond" w:hAnsi="Garamond"/>
          <w:i/>
          <w:sz w:val="22"/>
          <w:szCs w:val="22"/>
        </w:rPr>
      </w:pPr>
    </w:p>
    <w:p w14:paraId="4169A89E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 Remény Szociális Alapszolgáltató Központ szolgáltatásit igénybe vétele  </w:t>
      </w:r>
      <w:r>
        <w:rPr>
          <w:rFonts w:ascii="Garamond" w:hAnsi="Garamond"/>
          <w:sz w:val="22"/>
          <w:szCs w:val="22"/>
        </w:rPr>
        <w:t xml:space="preserve">után megállapított intézményi térítési díjból adott </w:t>
      </w:r>
      <w:r>
        <w:rPr>
          <w:rFonts w:ascii="Garamond" w:hAnsi="Garamond"/>
          <w:i/>
          <w:sz w:val="22"/>
          <w:szCs w:val="22"/>
        </w:rPr>
        <w:t xml:space="preserve">kedvezmények után fennmaradó térítési díjak összegét </w:t>
      </w:r>
      <w:r>
        <w:rPr>
          <w:rFonts w:ascii="Garamond" w:hAnsi="Garamond"/>
          <w:sz w:val="22"/>
          <w:szCs w:val="22"/>
        </w:rPr>
        <w:t>foglalja magában.</w:t>
      </w:r>
    </w:p>
    <w:p w14:paraId="0D768640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1708F85B" w14:textId="77777777" w:rsidR="00034005" w:rsidRPr="00BE61CE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melléklet</w:t>
      </w:r>
    </w:p>
    <w:p w14:paraId="4E2C69E3" w14:textId="77777777" w:rsidR="00034005" w:rsidRPr="004428CF" w:rsidRDefault="00034005" w:rsidP="00034005">
      <w:pPr>
        <w:ind w:left="720" w:right="-709"/>
        <w:rPr>
          <w:rFonts w:ascii="Garamond" w:hAnsi="Garamond"/>
          <w:sz w:val="22"/>
          <w:szCs w:val="22"/>
        </w:rPr>
      </w:pPr>
    </w:p>
    <w:p w14:paraId="18E71776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A Gondozási Központ Rózsafüzér Szociális Otthon étkezési</w:t>
      </w:r>
      <w:r>
        <w:rPr>
          <w:rFonts w:ascii="Garamond" w:hAnsi="Garamond"/>
          <w:sz w:val="22"/>
          <w:szCs w:val="22"/>
        </w:rPr>
        <w:t xml:space="preserve"> </w:t>
      </w:r>
      <w:r w:rsidRPr="0020390B">
        <w:rPr>
          <w:rFonts w:ascii="Garamond" w:hAnsi="Garamond"/>
          <w:i/>
          <w:sz w:val="22"/>
          <w:szCs w:val="22"/>
        </w:rPr>
        <w:t>térítési díjakból adott</w:t>
      </w:r>
      <w:r>
        <w:rPr>
          <w:rFonts w:ascii="Garamond" w:hAnsi="Garamond"/>
          <w:sz w:val="22"/>
          <w:szCs w:val="22"/>
        </w:rPr>
        <w:t xml:space="preserve"> k</w:t>
      </w:r>
      <w:r>
        <w:rPr>
          <w:rFonts w:ascii="Garamond" w:hAnsi="Garamond"/>
          <w:i/>
          <w:sz w:val="22"/>
          <w:szCs w:val="22"/>
        </w:rPr>
        <w:t>edvezményeit</w:t>
      </w:r>
      <w:r w:rsidRPr="0020390B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tartalmazza.</w:t>
      </w:r>
    </w:p>
    <w:p w14:paraId="747BD637" w14:textId="77777777" w:rsidR="00034005" w:rsidRDefault="00034005" w:rsidP="00034005">
      <w:pPr>
        <w:ind w:right="-709"/>
        <w:rPr>
          <w:rFonts w:ascii="Garamond" w:hAnsi="Garamond"/>
          <w:b/>
          <w:sz w:val="22"/>
          <w:szCs w:val="22"/>
        </w:rPr>
      </w:pPr>
    </w:p>
    <w:p w14:paraId="4DD5FFB4" w14:textId="77777777" w:rsidR="00034005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melléklet</w:t>
      </w:r>
    </w:p>
    <w:p w14:paraId="25BF82D2" w14:textId="77777777" w:rsidR="00034005" w:rsidRDefault="00034005" w:rsidP="00034005">
      <w:pPr>
        <w:ind w:left="720" w:right="-709"/>
        <w:rPr>
          <w:rFonts w:ascii="Garamond" w:hAnsi="Garamond"/>
          <w:b/>
          <w:sz w:val="22"/>
          <w:szCs w:val="22"/>
        </w:rPr>
      </w:pPr>
    </w:p>
    <w:p w14:paraId="3F0A7161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 xml:space="preserve">Az Esély Szociális Alapellátási Központ </w:t>
      </w:r>
      <w:r w:rsidRPr="0020390B">
        <w:rPr>
          <w:rFonts w:ascii="Garamond" w:hAnsi="Garamond"/>
          <w:i/>
          <w:sz w:val="22"/>
          <w:szCs w:val="22"/>
        </w:rPr>
        <w:t>térítési díjakból adott</w:t>
      </w:r>
      <w:r>
        <w:rPr>
          <w:rFonts w:ascii="Garamond" w:hAnsi="Garamond"/>
          <w:sz w:val="22"/>
          <w:szCs w:val="22"/>
        </w:rPr>
        <w:t xml:space="preserve"> k</w:t>
      </w:r>
      <w:r>
        <w:rPr>
          <w:rFonts w:ascii="Garamond" w:hAnsi="Garamond"/>
          <w:i/>
          <w:sz w:val="22"/>
          <w:szCs w:val="22"/>
        </w:rPr>
        <w:t>edvezményeit</w:t>
      </w:r>
      <w:r w:rsidRPr="0020390B">
        <w:rPr>
          <w:rFonts w:ascii="Garamond" w:hAnsi="Garamond"/>
          <w:i/>
          <w:sz w:val="22"/>
          <w:szCs w:val="22"/>
        </w:rPr>
        <w:t xml:space="preserve"> </w:t>
      </w:r>
      <w:r w:rsidR="007C7F1F">
        <w:rPr>
          <w:rFonts w:ascii="Garamond" w:hAnsi="Garamond"/>
          <w:iCs/>
          <w:sz w:val="22"/>
          <w:szCs w:val="22"/>
        </w:rPr>
        <w:t>foglalja magába</w:t>
      </w:r>
      <w:r>
        <w:rPr>
          <w:rFonts w:ascii="Garamond" w:hAnsi="Garamond"/>
          <w:i/>
          <w:sz w:val="22"/>
          <w:szCs w:val="22"/>
        </w:rPr>
        <w:t>.</w:t>
      </w:r>
    </w:p>
    <w:p w14:paraId="0EAC6DD5" w14:textId="77777777" w:rsidR="00034005" w:rsidRDefault="00034005" w:rsidP="00034005">
      <w:pPr>
        <w:ind w:left="720" w:right="-709"/>
        <w:rPr>
          <w:rFonts w:ascii="Garamond" w:hAnsi="Garamond"/>
          <w:b/>
          <w:sz w:val="22"/>
          <w:szCs w:val="22"/>
        </w:rPr>
      </w:pPr>
    </w:p>
    <w:p w14:paraId="07FE44D2" w14:textId="77777777" w:rsidR="00034005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melléklet</w:t>
      </w:r>
    </w:p>
    <w:p w14:paraId="40A2E7DB" w14:textId="77777777" w:rsidR="00034005" w:rsidRDefault="00034005" w:rsidP="00034005">
      <w:pPr>
        <w:ind w:right="-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Remény Szociális Alapszolgáltató Központ szolgáltatásit szociálisan nem rászorulóként igénybe</w:t>
      </w:r>
      <w:r w:rsidR="007C7F1F">
        <w:rPr>
          <w:rFonts w:ascii="Garamond" w:hAnsi="Garamond"/>
          <w:i/>
          <w:sz w:val="22"/>
          <w:szCs w:val="22"/>
        </w:rPr>
        <w:t>-</w:t>
      </w:r>
      <w:r>
        <w:rPr>
          <w:rFonts w:ascii="Garamond" w:hAnsi="Garamond"/>
          <w:i/>
          <w:sz w:val="22"/>
          <w:szCs w:val="22"/>
        </w:rPr>
        <w:t xml:space="preserve">vevő  </w:t>
      </w:r>
      <w:r>
        <w:rPr>
          <w:rFonts w:ascii="Garamond" w:hAnsi="Garamond"/>
          <w:sz w:val="22"/>
          <w:szCs w:val="22"/>
        </w:rPr>
        <w:t>által fizetendő intézményi térítési díj összegét rögzíti.</w:t>
      </w:r>
    </w:p>
    <w:p w14:paraId="44A5A5E8" w14:textId="77777777" w:rsidR="00034005" w:rsidRPr="00BE61CE" w:rsidRDefault="00034005" w:rsidP="00034005">
      <w:pPr>
        <w:numPr>
          <w:ilvl w:val="0"/>
          <w:numId w:val="1"/>
        </w:numPr>
        <w:ind w:right="-709"/>
        <w:jc w:val="center"/>
        <w:rPr>
          <w:rFonts w:ascii="Garamond" w:hAnsi="Garamond"/>
          <w:b/>
          <w:sz w:val="22"/>
          <w:szCs w:val="22"/>
        </w:rPr>
      </w:pPr>
      <w:r w:rsidRPr="00BE61CE">
        <w:rPr>
          <w:rFonts w:ascii="Garamond" w:hAnsi="Garamond"/>
          <w:b/>
          <w:sz w:val="22"/>
          <w:szCs w:val="22"/>
        </w:rPr>
        <w:t>melléklet</w:t>
      </w:r>
    </w:p>
    <w:p w14:paraId="21DA9DF5" w14:textId="77777777" w:rsidR="00034005" w:rsidRDefault="00034005" w:rsidP="00034005">
      <w:pPr>
        <w:ind w:left="720" w:right="-709"/>
        <w:rPr>
          <w:rFonts w:ascii="Garamond" w:hAnsi="Garamond"/>
          <w:b/>
          <w:sz w:val="22"/>
          <w:szCs w:val="22"/>
        </w:rPr>
      </w:pPr>
    </w:p>
    <w:p w14:paraId="5AEA9053" w14:textId="77777777" w:rsidR="00034005" w:rsidRDefault="00034005" w:rsidP="00034005">
      <w:pPr>
        <w:ind w:right="-709"/>
        <w:jc w:val="both"/>
        <w:rPr>
          <w:rFonts w:ascii="Garamond" w:hAnsi="Garamond"/>
          <w:b/>
          <w:sz w:val="22"/>
          <w:szCs w:val="22"/>
        </w:rPr>
      </w:pPr>
      <w:r w:rsidRPr="00C828E1">
        <w:rPr>
          <w:rFonts w:ascii="Garamond" w:hAnsi="Garamond"/>
          <w:i/>
          <w:sz w:val="22"/>
          <w:szCs w:val="22"/>
        </w:rPr>
        <w:t>Az Esély Szociális</w:t>
      </w:r>
      <w:r w:rsidR="007C7F1F">
        <w:rPr>
          <w:rFonts w:ascii="Garamond" w:hAnsi="Garamond"/>
          <w:i/>
          <w:sz w:val="22"/>
          <w:szCs w:val="22"/>
        </w:rPr>
        <w:t xml:space="preserve"> </w:t>
      </w:r>
      <w:r w:rsidRPr="00C828E1">
        <w:rPr>
          <w:rFonts w:ascii="Garamond" w:hAnsi="Garamond"/>
          <w:i/>
          <w:sz w:val="22"/>
          <w:szCs w:val="22"/>
        </w:rPr>
        <w:t>Alapellátási Központ</w:t>
      </w:r>
      <w:r>
        <w:rPr>
          <w:rFonts w:ascii="Garamond" w:hAnsi="Garamond"/>
          <w:sz w:val="22"/>
          <w:szCs w:val="22"/>
        </w:rPr>
        <w:t xml:space="preserve"> szociálisan nem rászorult személyek szolgáltatások igénybevétele után  meghatározott </w:t>
      </w:r>
      <w:r w:rsidRPr="00C828E1">
        <w:rPr>
          <w:rFonts w:ascii="Garamond" w:hAnsi="Garamond"/>
          <w:i/>
          <w:sz w:val="22"/>
          <w:szCs w:val="22"/>
        </w:rPr>
        <w:t>térítési díjakat tartalmazza.</w:t>
      </w:r>
    </w:p>
    <w:p w14:paraId="73AFB590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36D5475B" w14:textId="77777777" w:rsidR="00034005" w:rsidRDefault="00034005" w:rsidP="00034005">
      <w:pPr>
        <w:ind w:right="-709"/>
        <w:jc w:val="center"/>
        <w:rPr>
          <w:rFonts w:ascii="Garamond" w:hAnsi="Garamond"/>
          <w:b/>
          <w:sz w:val="22"/>
          <w:szCs w:val="22"/>
        </w:rPr>
      </w:pPr>
    </w:p>
    <w:p w14:paraId="2F1F3338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2025. január 13.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AFCB7EB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C28A4A3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2E40DB21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092359A2" w14:textId="77777777" w:rsidR="00034005" w:rsidRDefault="00034005" w:rsidP="00034005">
      <w:pPr>
        <w:ind w:right="-709"/>
        <w:jc w:val="both"/>
        <w:rPr>
          <w:rFonts w:ascii="Garamond" w:hAnsi="Garamond"/>
          <w:sz w:val="22"/>
          <w:szCs w:val="22"/>
        </w:rPr>
      </w:pPr>
    </w:p>
    <w:p w14:paraId="2C324AC2" w14:textId="783B8CE9" w:rsidR="00034005" w:rsidRDefault="00A2575E" w:rsidP="0003400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</w:t>
      </w:r>
    </w:p>
    <w:p w14:paraId="206AC314" w14:textId="77777777" w:rsidR="00034005" w:rsidRDefault="00034005" w:rsidP="00034005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ACA9E7F" w14:textId="77777777" w:rsidR="00034005" w:rsidRPr="00034005" w:rsidRDefault="00034005" w:rsidP="00034005">
      <w:pPr>
        <w:pStyle w:val="Listaszerbekezds"/>
        <w:ind w:left="0" w:right="-468"/>
        <w:jc w:val="both"/>
        <w:rPr>
          <w:rFonts w:ascii="Garamond" w:hAnsi="Garamond"/>
          <w:sz w:val="22"/>
          <w:szCs w:val="22"/>
        </w:rPr>
      </w:pPr>
    </w:p>
    <w:p w14:paraId="0A2F4BE0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37E8CC4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38EB247A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2FE33E07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3BCF66FD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1EAEC696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320537B1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0D365AEB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794AA623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3FD47278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43832D8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0B036CBA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1D6ED066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3F3D8EB4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37986B54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6D5A4A7B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3BE85023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A572781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5C936311" w14:textId="77777777" w:rsidR="00034005" w:rsidRDefault="00034005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14:paraId="1D4C6FE6" w14:textId="77777777" w:rsidR="00D6786D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alaprendelet 1</w:t>
      </w:r>
      <w:r w:rsidR="003B1DEC">
        <w:rPr>
          <w:rFonts w:ascii="Garamond" w:hAnsi="Garamond"/>
          <w:sz w:val="22"/>
          <w:szCs w:val="22"/>
        </w:rPr>
        <w:t xml:space="preserve">. -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- </w:t>
      </w:r>
      <w:r>
        <w:rPr>
          <w:rFonts w:ascii="Garamond" w:hAnsi="Garamond"/>
          <w:sz w:val="22"/>
          <w:szCs w:val="22"/>
        </w:rPr>
        <w:t>8.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0A66DE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április </w:t>
      </w:r>
      <w:r>
        <w:rPr>
          <w:rFonts w:ascii="Garamond" w:hAnsi="Garamond"/>
          <w:sz w:val="22"/>
          <w:szCs w:val="22"/>
        </w:rPr>
        <w:t xml:space="preserve">1. napjától a </w:t>
      </w:r>
      <w:r w:rsidR="00F22CF0">
        <w:rPr>
          <w:rFonts w:ascii="Garamond" w:hAnsi="Garamond"/>
          <w:sz w:val="22"/>
          <w:szCs w:val="22"/>
        </w:rPr>
        <w:t xml:space="preserve">Társulás fenntartásában lévő 3 </w:t>
      </w:r>
      <w:r>
        <w:rPr>
          <w:rFonts w:ascii="Garamond" w:hAnsi="Garamond"/>
          <w:sz w:val="22"/>
          <w:szCs w:val="22"/>
        </w:rPr>
        <w:t>szociális intézmény</w:t>
      </w:r>
      <w:r w:rsidR="00F22CF0">
        <w:rPr>
          <w:rFonts w:ascii="Garamond" w:hAnsi="Garamond"/>
          <w:sz w:val="22"/>
          <w:szCs w:val="22"/>
        </w:rPr>
        <w:t>é</w:t>
      </w:r>
      <w:r>
        <w:rPr>
          <w:rFonts w:ascii="Garamond" w:hAnsi="Garamond"/>
          <w:sz w:val="22"/>
          <w:szCs w:val="22"/>
        </w:rPr>
        <w:t>ben érvényes intézményi térítési díjak összegét foglalja magába.</w:t>
      </w:r>
    </w:p>
    <w:p w14:paraId="186D938A" w14:textId="77777777" w:rsidR="003D33E0" w:rsidRDefault="003D33E0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</w:p>
    <w:p w14:paraId="0AF4AC63" w14:textId="77777777" w:rsidR="003D33E0" w:rsidRDefault="003D33E0" w:rsidP="00984673">
      <w:pPr>
        <w:pStyle w:val="Listaszerbekezds"/>
        <w:ind w:left="0" w:right="-468"/>
        <w:rPr>
          <w:rFonts w:ascii="Garamond" w:hAnsi="Garamond"/>
          <w:b/>
          <w:sz w:val="22"/>
          <w:szCs w:val="22"/>
        </w:rPr>
      </w:pPr>
    </w:p>
    <w:p w14:paraId="67860A75" w14:textId="77777777" w:rsidR="00A60404" w:rsidRPr="00D6786D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melléklet</w:t>
      </w:r>
    </w:p>
    <w:p w14:paraId="1C4C290F" w14:textId="77777777" w:rsidR="00A60404" w:rsidRDefault="00A60404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30CFF646" w14:textId="77777777" w:rsidR="00A60404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 nettó </w:t>
      </w:r>
      <w:r>
        <w:rPr>
          <w:rFonts w:ascii="Garamond" w:hAnsi="Garamond"/>
          <w:i/>
          <w:sz w:val="22"/>
          <w:szCs w:val="22"/>
        </w:rPr>
        <w:t>összegét tartalmazza</w:t>
      </w:r>
      <w:r>
        <w:rPr>
          <w:rFonts w:ascii="Garamond" w:hAnsi="Garamond"/>
          <w:sz w:val="22"/>
          <w:szCs w:val="22"/>
        </w:rPr>
        <w:t>.</w:t>
      </w:r>
      <w:r w:rsidR="003B1DEC">
        <w:rPr>
          <w:rFonts w:ascii="Garamond" w:hAnsi="Garamond"/>
          <w:sz w:val="22"/>
          <w:szCs w:val="22"/>
        </w:rPr>
        <w:t xml:space="preserve"> </w:t>
      </w:r>
    </w:p>
    <w:p w14:paraId="35279C65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14:paraId="4BA794AD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76FF7D59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</w:t>
      </w:r>
      <w:r w:rsidR="00A56796">
        <w:rPr>
          <w:rFonts w:ascii="Garamond" w:hAnsi="Garamond"/>
          <w:i/>
          <w:sz w:val="22"/>
          <w:szCs w:val="22"/>
        </w:rPr>
        <w:t xml:space="preserve"> napi</w:t>
      </w:r>
      <w:r>
        <w:rPr>
          <w:rFonts w:ascii="Garamond" w:hAnsi="Garamond"/>
          <w:i/>
          <w:sz w:val="22"/>
          <w:szCs w:val="22"/>
        </w:rPr>
        <w:t xml:space="preserve"> </w:t>
      </w:r>
      <w:r w:rsidR="003B1DEC">
        <w:rPr>
          <w:rFonts w:ascii="Garamond" w:hAnsi="Garamond"/>
          <w:i/>
          <w:sz w:val="22"/>
          <w:szCs w:val="22"/>
        </w:rPr>
        <w:t xml:space="preserve"> 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4278AAA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2A36C086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</w:t>
      </w:r>
      <w:r w:rsidR="007276B7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melléklet</w:t>
      </w:r>
    </w:p>
    <w:p w14:paraId="1184ACF3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29EB98B5" w14:textId="77777777"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tartalmazza.</w:t>
      </w:r>
    </w:p>
    <w:p w14:paraId="4E4E1498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14:paraId="2478F7F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FCCA188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 xml:space="preserve">ét </w:t>
      </w:r>
      <w:r w:rsidR="00F22CF0">
        <w:rPr>
          <w:rFonts w:ascii="Garamond" w:hAnsi="Garamond"/>
          <w:sz w:val="22"/>
          <w:szCs w:val="22"/>
        </w:rPr>
        <w:t>foglalja ma</w:t>
      </w:r>
      <w:r w:rsidR="005256E2">
        <w:rPr>
          <w:rFonts w:ascii="Garamond" w:hAnsi="Garamond"/>
          <w:sz w:val="22"/>
          <w:szCs w:val="22"/>
        </w:rPr>
        <w:t>g</w:t>
      </w:r>
      <w:r w:rsidR="00F22CF0">
        <w:rPr>
          <w:rFonts w:ascii="Garamond" w:hAnsi="Garamond"/>
          <w:sz w:val="22"/>
          <w:szCs w:val="22"/>
        </w:rPr>
        <w:t>ában.</w:t>
      </w:r>
    </w:p>
    <w:p w14:paraId="785DB518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14:paraId="3DF95FFE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22E459EF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 w:rsidR="00F22CF0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2D5AE451" w14:textId="77777777" w:rsidR="00C71147" w:rsidRDefault="00C71147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12F5BDA3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14:paraId="7878D141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4E00AFE9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14:paraId="0B695CE2" w14:textId="77777777"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14:paraId="641CF868" w14:textId="77777777"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14:paraId="4672915C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343F5F9F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14:paraId="7E44317F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14:paraId="192BD411" w14:textId="77777777"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41735EA0" w14:textId="77777777"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14:paraId="020200C9" w14:textId="77777777"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14:paraId="21E4DEA3" w14:textId="77777777"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14:paraId="643DCEDC" w14:textId="77777777"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14:paraId="3235AEE1" w14:textId="77777777"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 az IRM rendelet 78. §-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szabályozott módon </w:t>
      </w:r>
      <w:r w:rsidR="007276B7">
        <w:rPr>
          <w:rFonts w:ascii="Garamond" w:hAnsi="Garamond"/>
          <w:i/>
          <w:sz w:val="22"/>
          <w:szCs w:val="22"/>
        </w:rPr>
        <w:t xml:space="preserve">záró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</w:t>
      </w:r>
      <w:r w:rsidR="00F22CF0">
        <w:rPr>
          <w:rFonts w:ascii="Garamond" w:hAnsi="Garamond"/>
          <w:i/>
          <w:sz w:val="22"/>
          <w:szCs w:val="22"/>
        </w:rPr>
        <w:t>2</w:t>
      </w:r>
      <w:r w:rsidR="000A66DE">
        <w:rPr>
          <w:rFonts w:ascii="Garamond" w:hAnsi="Garamond"/>
          <w:i/>
          <w:sz w:val="22"/>
          <w:szCs w:val="22"/>
        </w:rPr>
        <w:t>4</w:t>
      </w:r>
      <w:r w:rsidR="00F22CF0">
        <w:rPr>
          <w:rFonts w:ascii="Garamond" w:hAnsi="Garamond"/>
          <w:i/>
          <w:sz w:val="22"/>
          <w:szCs w:val="22"/>
        </w:rPr>
        <w:t>.</w:t>
      </w:r>
      <w:r>
        <w:rPr>
          <w:rFonts w:ascii="Garamond" w:hAnsi="Garamond"/>
          <w:i/>
          <w:sz w:val="22"/>
          <w:szCs w:val="22"/>
        </w:rPr>
        <w:t xml:space="preserve"> </w:t>
      </w:r>
      <w:r w:rsidR="00F22CF0">
        <w:rPr>
          <w:rFonts w:ascii="Garamond" w:hAnsi="Garamond"/>
          <w:i/>
          <w:sz w:val="22"/>
          <w:szCs w:val="22"/>
        </w:rPr>
        <w:t>április</w:t>
      </w:r>
      <w:r>
        <w:rPr>
          <w:rFonts w:ascii="Garamond" w:hAnsi="Garamond"/>
          <w:i/>
          <w:sz w:val="22"/>
          <w:szCs w:val="22"/>
        </w:rPr>
        <w:t xml:space="preserve"> 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</w:t>
      </w:r>
      <w:r w:rsidR="00F22CF0">
        <w:rPr>
          <w:rFonts w:ascii="Garamond" w:hAnsi="Garamond"/>
          <w:sz w:val="22"/>
          <w:szCs w:val="22"/>
        </w:rPr>
        <w:t>. A</w:t>
      </w:r>
      <w:r>
        <w:rPr>
          <w:rFonts w:ascii="Garamond" w:hAnsi="Garamond"/>
          <w:sz w:val="22"/>
          <w:szCs w:val="22"/>
        </w:rPr>
        <w:t xml:space="preserve"> település lakossága a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</w:t>
      </w:r>
      <w:r w:rsidR="000A66DE">
        <w:rPr>
          <w:rFonts w:ascii="Garamond" w:hAnsi="Garamond"/>
          <w:sz w:val="22"/>
          <w:szCs w:val="22"/>
        </w:rPr>
        <w:t xml:space="preserve">z önkormányzati </w:t>
      </w:r>
      <w:r>
        <w:rPr>
          <w:rFonts w:ascii="Garamond" w:hAnsi="Garamond"/>
          <w:sz w:val="22"/>
          <w:szCs w:val="22"/>
        </w:rPr>
        <w:t xml:space="preserve">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14:paraId="5082C93A" w14:textId="77777777"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14:paraId="446E8798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0A66DE">
        <w:rPr>
          <w:rFonts w:ascii="Garamond" w:hAnsi="Garamond"/>
          <w:sz w:val="22"/>
          <w:szCs w:val="22"/>
        </w:rPr>
        <w:t>4</w:t>
      </w:r>
      <w:r w:rsidR="00A56796">
        <w:rPr>
          <w:rFonts w:ascii="Garamond" w:hAnsi="Garamond"/>
          <w:sz w:val="22"/>
          <w:szCs w:val="22"/>
        </w:rPr>
        <w:t xml:space="preserve">. </w:t>
      </w:r>
      <w:r w:rsidR="00F22CF0">
        <w:rPr>
          <w:rFonts w:ascii="Garamond" w:hAnsi="Garamond"/>
          <w:sz w:val="22"/>
          <w:szCs w:val="22"/>
        </w:rPr>
        <w:t xml:space="preserve">február </w:t>
      </w:r>
      <w:r w:rsidR="002B5726">
        <w:rPr>
          <w:rFonts w:ascii="Garamond" w:hAnsi="Garamond"/>
          <w:sz w:val="22"/>
          <w:szCs w:val="22"/>
        </w:rPr>
        <w:t>1</w:t>
      </w:r>
      <w:r w:rsidR="00AE2C7F">
        <w:rPr>
          <w:rFonts w:ascii="Garamond" w:hAnsi="Garamond"/>
          <w:sz w:val="22"/>
          <w:szCs w:val="22"/>
        </w:rPr>
        <w:t>4</w:t>
      </w:r>
      <w:r w:rsidR="00A56796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F549DAC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C31A5F4" w14:textId="77777777"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7B84CA5" w14:textId="77777777"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14:paraId="646128F6" w14:textId="77777777" w:rsidR="005406D0" w:rsidRPr="001F5671" w:rsidRDefault="00A60404" w:rsidP="001F5671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sectPr w:rsidR="005406D0" w:rsidRPr="001F5671" w:rsidSect="00F22CF0"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002991">
    <w:abstractNumId w:val="3"/>
  </w:num>
  <w:num w:numId="2" w16cid:durableId="68968898">
    <w:abstractNumId w:val="0"/>
  </w:num>
  <w:num w:numId="3" w16cid:durableId="2019455413">
    <w:abstractNumId w:val="1"/>
  </w:num>
  <w:num w:numId="4" w16cid:durableId="1945073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404"/>
    <w:rsid w:val="000065CC"/>
    <w:rsid w:val="00034005"/>
    <w:rsid w:val="00053B59"/>
    <w:rsid w:val="000A0CD1"/>
    <w:rsid w:val="000A66DE"/>
    <w:rsid w:val="001018D3"/>
    <w:rsid w:val="00122E17"/>
    <w:rsid w:val="0014093C"/>
    <w:rsid w:val="00145FA8"/>
    <w:rsid w:val="001816C8"/>
    <w:rsid w:val="001965DE"/>
    <w:rsid w:val="001B2AC5"/>
    <w:rsid w:val="001D24E0"/>
    <w:rsid w:val="001E3875"/>
    <w:rsid w:val="001F5671"/>
    <w:rsid w:val="002217F8"/>
    <w:rsid w:val="002B5726"/>
    <w:rsid w:val="00344801"/>
    <w:rsid w:val="00370DAB"/>
    <w:rsid w:val="003B1DEC"/>
    <w:rsid w:val="003D33E0"/>
    <w:rsid w:val="00417BDD"/>
    <w:rsid w:val="00465745"/>
    <w:rsid w:val="004A0467"/>
    <w:rsid w:val="005256E2"/>
    <w:rsid w:val="005406D0"/>
    <w:rsid w:val="00556EE9"/>
    <w:rsid w:val="00641760"/>
    <w:rsid w:val="00703E6A"/>
    <w:rsid w:val="007276B7"/>
    <w:rsid w:val="00742A1E"/>
    <w:rsid w:val="0076074F"/>
    <w:rsid w:val="00787C61"/>
    <w:rsid w:val="007C7F1F"/>
    <w:rsid w:val="007D4D2E"/>
    <w:rsid w:val="007E0909"/>
    <w:rsid w:val="007F2470"/>
    <w:rsid w:val="0080770E"/>
    <w:rsid w:val="00855464"/>
    <w:rsid w:val="008C4205"/>
    <w:rsid w:val="008D0BB6"/>
    <w:rsid w:val="008E770C"/>
    <w:rsid w:val="0096508B"/>
    <w:rsid w:val="00984673"/>
    <w:rsid w:val="009A336B"/>
    <w:rsid w:val="00A2575E"/>
    <w:rsid w:val="00A3563B"/>
    <w:rsid w:val="00A56796"/>
    <w:rsid w:val="00A60404"/>
    <w:rsid w:val="00AA507B"/>
    <w:rsid w:val="00AC4AB8"/>
    <w:rsid w:val="00AD2366"/>
    <w:rsid w:val="00AE2C7F"/>
    <w:rsid w:val="00AE59F4"/>
    <w:rsid w:val="00BC1442"/>
    <w:rsid w:val="00BC55A5"/>
    <w:rsid w:val="00BD59D4"/>
    <w:rsid w:val="00C52DB0"/>
    <w:rsid w:val="00C607D2"/>
    <w:rsid w:val="00C71147"/>
    <w:rsid w:val="00C963F9"/>
    <w:rsid w:val="00CA64A6"/>
    <w:rsid w:val="00CC5F99"/>
    <w:rsid w:val="00CD2CFB"/>
    <w:rsid w:val="00D6786D"/>
    <w:rsid w:val="00D9212E"/>
    <w:rsid w:val="00E13568"/>
    <w:rsid w:val="00EC7CDE"/>
    <w:rsid w:val="00EF708A"/>
    <w:rsid w:val="00F03DAA"/>
    <w:rsid w:val="00F05A36"/>
    <w:rsid w:val="00F22CF0"/>
    <w:rsid w:val="00F31117"/>
    <w:rsid w:val="00FB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F4066F"/>
  <w15:docId w15:val="{DA50CB96-BA88-4D2C-B97B-034D16DF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0340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34005"/>
    <w:pPr>
      <w:spacing w:after="120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0340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C8B22-80F2-4D8B-9068-E20EDD3D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1538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2022-05-13T09:06:00Z</cp:lastPrinted>
  <dcterms:created xsi:type="dcterms:W3CDTF">2025-01-10T11:52:00Z</dcterms:created>
  <dcterms:modified xsi:type="dcterms:W3CDTF">2025-02-06T09:01:00Z</dcterms:modified>
</cp:coreProperties>
</file>