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50667" w14:textId="77777777" w:rsidR="00553BA6" w:rsidRPr="00F15CBE" w:rsidRDefault="00553BA6" w:rsidP="00477F9B">
      <w:pPr>
        <w:jc w:val="both"/>
        <w:rPr>
          <w:rFonts w:ascii="Garamond" w:hAnsi="Garamond"/>
          <w:b/>
          <w:bCs/>
        </w:rPr>
      </w:pPr>
    </w:p>
    <w:p w14:paraId="06337E01" w14:textId="77777777" w:rsidR="00776D5F" w:rsidRDefault="00776D5F" w:rsidP="00776D5F">
      <w:pPr>
        <w:ind w:left="16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Polgármesteri Hivatal Szervezeti és Működési</w:t>
      </w:r>
      <w:r w:rsidR="000B100C">
        <w:rPr>
          <w:rFonts w:ascii="Garamond" w:hAnsi="Garamond"/>
          <w:sz w:val="22"/>
          <w:szCs w:val="22"/>
        </w:rPr>
        <w:t xml:space="preserve"> Szabályzata 2.) melléklete 2/b</w:t>
      </w:r>
      <w:r>
        <w:rPr>
          <w:rFonts w:ascii="Garamond" w:hAnsi="Garamond"/>
          <w:sz w:val="22"/>
          <w:szCs w:val="22"/>
        </w:rPr>
        <w:t>) függeléke</w:t>
      </w:r>
    </w:p>
    <w:p w14:paraId="0075A517" w14:textId="77777777" w:rsidR="00553BA6" w:rsidRPr="00F15CBE" w:rsidRDefault="00553BA6" w:rsidP="00477F9B">
      <w:pPr>
        <w:jc w:val="both"/>
        <w:rPr>
          <w:rFonts w:ascii="Garamond" w:hAnsi="Garamond"/>
          <w:b/>
          <w:bCs/>
        </w:rPr>
      </w:pPr>
    </w:p>
    <w:p w14:paraId="3C4B03BA" w14:textId="77777777" w:rsidR="00553BA6" w:rsidRPr="00F15CBE" w:rsidRDefault="00553BA6" w:rsidP="00477F9B">
      <w:pPr>
        <w:jc w:val="both"/>
        <w:rPr>
          <w:rFonts w:ascii="Garamond" w:hAnsi="Garamond"/>
          <w:b/>
          <w:bCs/>
        </w:rPr>
      </w:pPr>
    </w:p>
    <w:p w14:paraId="24DABC08" w14:textId="77777777" w:rsidR="00553BA6" w:rsidRPr="00F15CBE" w:rsidRDefault="00553BA6" w:rsidP="00477F9B">
      <w:pPr>
        <w:jc w:val="both"/>
        <w:rPr>
          <w:rFonts w:ascii="Garamond" w:hAnsi="Garamond"/>
          <w:b/>
          <w:bCs/>
        </w:rPr>
      </w:pPr>
    </w:p>
    <w:p w14:paraId="766C4C74" w14:textId="77777777" w:rsidR="00553BA6" w:rsidRPr="00F15CBE" w:rsidRDefault="00553BA6" w:rsidP="00477F9B">
      <w:pPr>
        <w:jc w:val="both"/>
        <w:rPr>
          <w:rFonts w:ascii="Garamond" w:hAnsi="Garamond"/>
          <w:b/>
          <w:bCs/>
        </w:rPr>
      </w:pPr>
    </w:p>
    <w:p w14:paraId="33BDFE45" w14:textId="77777777" w:rsidR="00553BA6" w:rsidRPr="00F15CBE" w:rsidRDefault="00553BA6" w:rsidP="00477F9B">
      <w:pPr>
        <w:jc w:val="both"/>
        <w:rPr>
          <w:rFonts w:ascii="Garamond" w:hAnsi="Garamond"/>
          <w:b/>
          <w:bCs/>
        </w:rPr>
      </w:pPr>
    </w:p>
    <w:p w14:paraId="1AD067EC" w14:textId="77777777" w:rsidR="00553BA6" w:rsidRPr="00F15CBE" w:rsidRDefault="00553BA6" w:rsidP="00477F9B">
      <w:pPr>
        <w:jc w:val="both"/>
        <w:rPr>
          <w:rFonts w:ascii="Garamond" w:hAnsi="Garamond"/>
          <w:b/>
          <w:bCs/>
        </w:rPr>
      </w:pPr>
    </w:p>
    <w:p w14:paraId="482F8DD1" w14:textId="77777777" w:rsidR="00553BA6" w:rsidRPr="00F15CBE" w:rsidRDefault="00553BA6" w:rsidP="00477F9B">
      <w:pPr>
        <w:jc w:val="both"/>
        <w:rPr>
          <w:rFonts w:ascii="Garamond" w:hAnsi="Garamond"/>
          <w:b/>
          <w:bCs/>
        </w:rPr>
      </w:pPr>
    </w:p>
    <w:p w14:paraId="636076E5" w14:textId="77777777" w:rsidR="00553BA6" w:rsidRDefault="00553BA6" w:rsidP="00477F9B">
      <w:pPr>
        <w:jc w:val="both"/>
        <w:rPr>
          <w:rFonts w:ascii="Garamond" w:hAnsi="Garamond"/>
          <w:b/>
          <w:bCs/>
        </w:rPr>
      </w:pPr>
    </w:p>
    <w:p w14:paraId="06BE2595" w14:textId="77777777" w:rsidR="009004B5" w:rsidRDefault="009004B5" w:rsidP="00477F9B">
      <w:pPr>
        <w:jc w:val="both"/>
        <w:rPr>
          <w:rFonts w:ascii="Garamond" w:hAnsi="Garamond"/>
          <w:b/>
          <w:bCs/>
        </w:rPr>
      </w:pPr>
    </w:p>
    <w:p w14:paraId="47B4784E" w14:textId="77777777" w:rsidR="009004B5" w:rsidRDefault="009004B5" w:rsidP="00477F9B">
      <w:pPr>
        <w:jc w:val="both"/>
        <w:rPr>
          <w:rFonts w:ascii="Garamond" w:hAnsi="Garamond"/>
          <w:b/>
          <w:bCs/>
        </w:rPr>
      </w:pPr>
    </w:p>
    <w:p w14:paraId="7178247F" w14:textId="77777777" w:rsidR="009004B5" w:rsidRDefault="009004B5" w:rsidP="00477F9B">
      <w:pPr>
        <w:jc w:val="both"/>
        <w:rPr>
          <w:rFonts w:ascii="Garamond" w:hAnsi="Garamond"/>
          <w:b/>
          <w:bCs/>
        </w:rPr>
      </w:pPr>
    </w:p>
    <w:p w14:paraId="291D0603" w14:textId="77777777" w:rsidR="009004B5" w:rsidRDefault="009004B5" w:rsidP="00477F9B">
      <w:pPr>
        <w:jc w:val="both"/>
        <w:rPr>
          <w:rFonts w:ascii="Garamond" w:hAnsi="Garamond"/>
          <w:b/>
          <w:bCs/>
        </w:rPr>
      </w:pPr>
    </w:p>
    <w:p w14:paraId="597C6DE4" w14:textId="77777777" w:rsidR="009004B5" w:rsidRDefault="009004B5" w:rsidP="00477F9B">
      <w:pPr>
        <w:jc w:val="both"/>
        <w:rPr>
          <w:rFonts w:ascii="Garamond" w:hAnsi="Garamond"/>
          <w:b/>
          <w:bCs/>
        </w:rPr>
      </w:pPr>
    </w:p>
    <w:p w14:paraId="1590A4A3" w14:textId="77777777" w:rsidR="009004B5" w:rsidRDefault="009004B5" w:rsidP="00477F9B">
      <w:pPr>
        <w:jc w:val="both"/>
        <w:rPr>
          <w:rFonts w:ascii="Garamond" w:hAnsi="Garamond"/>
          <w:b/>
          <w:bCs/>
        </w:rPr>
      </w:pPr>
    </w:p>
    <w:p w14:paraId="6908CEC3" w14:textId="77777777" w:rsidR="00DF55BC" w:rsidRDefault="00DF55BC" w:rsidP="002B4B01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11F10EF8" w14:textId="77777777" w:rsidR="00DF55BC" w:rsidRDefault="00DF55BC" w:rsidP="002B4B01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67D80ACC" w14:textId="77777777" w:rsidR="00DF55BC" w:rsidRDefault="00DF55BC" w:rsidP="002B4B01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6623119E" w14:textId="77777777" w:rsidR="009004B5" w:rsidRPr="002B4B01" w:rsidRDefault="002B4B01" w:rsidP="002B4B01">
      <w:pPr>
        <w:jc w:val="center"/>
        <w:rPr>
          <w:rFonts w:ascii="Garamond" w:hAnsi="Garamond"/>
          <w:b/>
          <w:bCs/>
          <w:sz w:val="28"/>
          <w:szCs w:val="28"/>
        </w:rPr>
      </w:pPr>
      <w:r w:rsidRPr="002B4B01">
        <w:rPr>
          <w:rFonts w:ascii="Garamond" w:hAnsi="Garamond"/>
          <w:b/>
          <w:bCs/>
          <w:sz w:val="28"/>
          <w:szCs w:val="28"/>
        </w:rPr>
        <w:t>Csanyteleki Polgármesteri Hivatal</w:t>
      </w:r>
    </w:p>
    <w:p w14:paraId="6A67CE9C" w14:textId="77777777" w:rsidR="009004B5" w:rsidRDefault="009004B5" w:rsidP="00477F9B">
      <w:pPr>
        <w:jc w:val="both"/>
        <w:rPr>
          <w:rFonts w:ascii="Garamond" w:hAnsi="Garamond"/>
          <w:b/>
          <w:bCs/>
        </w:rPr>
      </w:pPr>
    </w:p>
    <w:p w14:paraId="2B6E2C50" w14:textId="77777777" w:rsidR="00065F24" w:rsidRPr="00BA52F7" w:rsidRDefault="00060AFD" w:rsidP="00060AFD">
      <w:pPr>
        <w:jc w:val="center"/>
        <w:rPr>
          <w:rFonts w:ascii="Garamond" w:hAnsi="Garamond"/>
          <w:b/>
          <w:bCs/>
          <w:sz w:val="28"/>
          <w:szCs w:val="28"/>
        </w:rPr>
      </w:pPr>
      <w:r w:rsidRPr="00BA52F7">
        <w:rPr>
          <w:rFonts w:ascii="Garamond" w:hAnsi="Garamond"/>
          <w:b/>
          <w:bCs/>
          <w:sz w:val="28"/>
          <w:szCs w:val="28"/>
        </w:rPr>
        <w:t>INTEGRÁLT</w:t>
      </w:r>
    </w:p>
    <w:p w14:paraId="3CA6B348" w14:textId="77777777" w:rsidR="00065F24" w:rsidRDefault="00065F24" w:rsidP="00477F9B">
      <w:pPr>
        <w:jc w:val="both"/>
        <w:rPr>
          <w:rFonts w:ascii="Garamond" w:hAnsi="Garamond"/>
          <w:b/>
          <w:bCs/>
        </w:rPr>
      </w:pPr>
    </w:p>
    <w:p w14:paraId="6238B02A" w14:textId="77777777" w:rsidR="00553BA6" w:rsidRPr="00F15CBE" w:rsidRDefault="00553BA6" w:rsidP="00477F9B">
      <w:pPr>
        <w:jc w:val="center"/>
        <w:rPr>
          <w:rFonts w:ascii="Garamond" w:hAnsi="Garamond"/>
          <w:b/>
          <w:bCs/>
          <w:sz w:val="28"/>
          <w:szCs w:val="28"/>
        </w:rPr>
      </w:pPr>
      <w:r w:rsidRPr="00F15CBE">
        <w:rPr>
          <w:rFonts w:ascii="Garamond" w:hAnsi="Garamond"/>
          <w:b/>
          <w:bCs/>
          <w:sz w:val="28"/>
          <w:szCs w:val="28"/>
        </w:rPr>
        <w:t>KOCKÁZATKEZELÉSI SZABÁLYZATA</w:t>
      </w:r>
    </w:p>
    <w:p w14:paraId="33CB2163" w14:textId="77777777" w:rsidR="00553BA6" w:rsidRPr="00F15CBE" w:rsidRDefault="00553BA6" w:rsidP="00477F9B">
      <w:pPr>
        <w:jc w:val="both"/>
        <w:rPr>
          <w:rFonts w:ascii="Garamond" w:hAnsi="Garamond"/>
          <w:bCs/>
        </w:rPr>
      </w:pPr>
    </w:p>
    <w:p w14:paraId="12CC9C8C" w14:textId="77777777" w:rsidR="00553BA6" w:rsidRPr="00F15CBE" w:rsidRDefault="00553BA6" w:rsidP="00477F9B">
      <w:pPr>
        <w:jc w:val="both"/>
        <w:rPr>
          <w:rFonts w:ascii="Garamond" w:hAnsi="Garamond"/>
          <w:b/>
          <w:bCs/>
        </w:rPr>
      </w:pPr>
    </w:p>
    <w:p w14:paraId="4E9E6892" w14:textId="77777777" w:rsidR="00553BA6" w:rsidRPr="00F15CBE" w:rsidRDefault="00553BA6" w:rsidP="00477F9B">
      <w:pPr>
        <w:jc w:val="both"/>
        <w:rPr>
          <w:rFonts w:ascii="Garamond" w:hAnsi="Garamond"/>
          <w:b/>
          <w:bCs/>
        </w:rPr>
      </w:pPr>
    </w:p>
    <w:p w14:paraId="2E1E8E58" w14:textId="77777777" w:rsidR="00553BA6" w:rsidRPr="00F15CBE" w:rsidRDefault="00553BA6" w:rsidP="00477F9B">
      <w:pPr>
        <w:jc w:val="both"/>
        <w:rPr>
          <w:rFonts w:ascii="Garamond" w:hAnsi="Garamond"/>
          <w:b/>
          <w:bCs/>
        </w:rPr>
      </w:pPr>
    </w:p>
    <w:p w14:paraId="65478F9F" w14:textId="77777777" w:rsidR="00553BA6" w:rsidRPr="00F15CBE" w:rsidRDefault="00553BA6" w:rsidP="00477F9B">
      <w:pPr>
        <w:jc w:val="both"/>
        <w:rPr>
          <w:rFonts w:ascii="Garamond" w:hAnsi="Garamond"/>
          <w:b/>
          <w:bCs/>
        </w:rPr>
      </w:pPr>
    </w:p>
    <w:p w14:paraId="055DB5CF" w14:textId="77777777" w:rsidR="00553BA6" w:rsidRPr="00F15CBE" w:rsidRDefault="00553BA6" w:rsidP="00477F9B">
      <w:pPr>
        <w:jc w:val="both"/>
        <w:rPr>
          <w:rFonts w:ascii="Garamond" w:hAnsi="Garamond"/>
          <w:b/>
          <w:bCs/>
        </w:rPr>
      </w:pPr>
    </w:p>
    <w:p w14:paraId="77148104" w14:textId="77777777" w:rsidR="00553BA6" w:rsidRPr="00F15CBE" w:rsidRDefault="00553BA6" w:rsidP="00477F9B">
      <w:pPr>
        <w:jc w:val="both"/>
        <w:rPr>
          <w:rFonts w:ascii="Garamond" w:hAnsi="Garamond"/>
          <w:b/>
          <w:bCs/>
        </w:rPr>
      </w:pPr>
    </w:p>
    <w:p w14:paraId="68A666D8" w14:textId="77777777" w:rsidR="00553BA6" w:rsidRPr="00F15CBE" w:rsidRDefault="00553BA6" w:rsidP="00477F9B">
      <w:pPr>
        <w:jc w:val="both"/>
        <w:rPr>
          <w:rFonts w:ascii="Garamond" w:hAnsi="Garamond"/>
          <w:b/>
          <w:bCs/>
        </w:rPr>
      </w:pPr>
    </w:p>
    <w:p w14:paraId="52C457FD" w14:textId="77777777" w:rsidR="00553BA6" w:rsidRPr="00F15CBE" w:rsidRDefault="00553BA6" w:rsidP="00477F9B">
      <w:pPr>
        <w:jc w:val="both"/>
        <w:rPr>
          <w:rFonts w:ascii="Garamond" w:hAnsi="Garamond"/>
          <w:b/>
          <w:bCs/>
          <w:smallCaps/>
        </w:rPr>
      </w:pPr>
      <w:r w:rsidRPr="00F15CBE">
        <w:rPr>
          <w:rFonts w:ascii="Garamond" w:hAnsi="Garamond"/>
          <w:b/>
          <w:bCs/>
        </w:rPr>
        <w:tab/>
      </w:r>
    </w:p>
    <w:p w14:paraId="517077D9" w14:textId="77777777" w:rsidR="00553BA6" w:rsidRDefault="00553BA6" w:rsidP="00477F9B">
      <w:pPr>
        <w:pStyle w:val="Szvegtrzs2"/>
        <w:rPr>
          <w:rFonts w:ascii="Garamond" w:hAnsi="Garamond"/>
          <w:b/>
          <w:bCs/>
          <w:smallCaps/>
          <w:szCs w:val="24"/>
        </w:rPr>
      </w:pPr>
    </w:p>
    <w:p w14:paraId="62B2B219" w14:textId="77777777" w:rsidR="003B733C" w:rsidRDefault="003B733C" w:rsidP="00477F9B">
      <w:pPr>
        <w:pStyle w:val="Szvegtrzs2"/>
        <w:rPr>
          <w:rFonts w:ascii="Garamond" w:hAnsi="Garamond"/>
          <w:b/>
          <w:bCs/>
          <w:smallCaps/>
          <w:szCs w:val="24"/>
        </w:rPr>
      </w:pPr>
    </w:p>
    <w:p w14:paraId="7C6742FE" w14:textId="77777777" w:rsidR="003B733C" w:rsidRDefault="003B733C" w:rsidP="00477F9B">
      <w:pPr>
        <w:pStyle w:val="Szvegtrzs2"/>
        <w:rPr>
          <w:rFonts w:ascii="Garamond" w:hAnsi="Garamond"/>
          <w:b/>
          <w:bCs/>
          <w:smallCaps/>
          <w:szCs w:val="24"/>
        </w:rPr>
      </w:pPr>
    </w:p>
    <w:p w14:paraId="20820947" w14:textId="77777777" w:rsidR="003B733C" w:rsidRDefault="003B733C" w:rsidP="00477F9B">
      <w:pPr>
        <w:pStyle w:val="Szvegtrzs2"/>
        <w:rPr>
          <w:rFonts w:ascii="Garamond" w:hAnsi="Garamond"/>
          <w:b/>
          <w:bCs/>
          <w:smallCaps/>
          <w:szCs w:val="24"/>
        </w:rPr>
      </w:pPr>
    </w:p>
    <w:p w14:paraId="37AABE23" w14:textId="77777777" w:rsidR="003B733C" w:rsidRDefault="003B733C" w:rsidP="00477F9B">
      <w:pPr>
        <w:pStyle w:val="Szvegtrzs2"/>
        <w:rPr>
          <w:rFonts w:ascii="Garamond" w:hAnsi="Garamond"/>
          <w:b/>
          <w:bCs/>
          <w:smallCaps/>
          <w:szCs w:val="24"/>
        </w:rPr>
      </w:pPr>
    </w:p>
    <w:p w14:paraId="2C4D1A49" w14:textId="77777777" w:rsidR="003B733C" w:rsidRDefault="003B733C" w:rsidP="00477F9B">
      <w:pPr>
        <w:pStyle w:val="Szvegtrzs2"/>
        <w:rPr>
          <w:rFonts w:ascii="Garamond" w:hAnsi="Garamond"/>
          <w:b/>
          <w:bCs/>
          <w:smallCaps/>
          <w:szCs w:val="24"/>
        </w:rPr>
      </w:pPr>
    </w:p>
    <w:p w14:paraId="24F626A2" w14:textId="77777777" w:rsidR="003B733C" w:rsidRDefault="003B733C" w:rsidP="00477F9B">
      <w:pPr>
        <w:pStyle w:val="Szvegtrzs2"/>
        <w:rPr>
          <w:rFonts w:ascii="Garamond" w:hAnsi="Garamond"/>
          <w:b/>
          <w:bCs/>
          <w:smallCaps/>
          <w:szCs w:val="24"/>
        </w:rPr>
      </w:pPr>
    </w:p>
    <w:p w14:paraId="1234CC9A" w14:textId="77777777" w:rsidR="003B733C" w:rsidRDefault="003B733C" w:rsidP="00477F9B">
      <w:pPr>
        <w:pStyle w:val="Szvegtrzs2"/>
        <w:rPr>
          <w:rFonts w:ascii="Garamond" w:hAnsi="Garamond"/>
          <w:b/>
          <w:bCs/>
          <w:smallCaps/>
          <w:szCs w:val="24"/>
        </w:rPr>
      </w:pPr>
    </w:p>
    <w:p w14:paraId="0E99E8D2" w14:textId="77777777" w:rsidR="003B733C" w:rsidRDefault="003B733C" w:rsidP="00477F9B">
      <w:pPr>
        <w:pStyle w:val="Szvegtrzs2"/>
        <w:rPr>
          <w:rFonts w:ascii="Garamond" w:hAnsi="Garamond"/>
          <w:b/>
          <w:bCs/>
          <w:smallCaps/>
          <w:szCs w:val="24"/>
        </w:rPr>
      </w:pPr>
    </w:p>
    <w:p w14:paraId="41856E98" w14:textId="77777777" w:rsidR="003B733C" w:rsidRDefault="003B733C" w:rsidP="00477F9B">
      <w:pPr>
        <w:pStyle w:val="Szvegtrzs2"/>
        <w:rPr>
          <w:rFonts w:ascii="Garamond" w:hAnsi="Garamond"/>
          <w:b/>
          <w:bCs/>
          <w:smallCaps/>
          <w:szCs w:val="24"/>
        </w:rPr>
      </w:pPr>
    </w:p>
    <w:p w14:paraId="36F0A0CD" w14:textId="77777777" w:rsidR="003B733C" w:rsidRDefault="003B733C" w:rsidP="00477F9B">
      <w:pPr>
        <w:pStyle w:val="Szvegtrzs2"/>
        <w:rPr>
          <w:rFonts w:ascii="Garamond" w:hAnsi="Garamond"/>
          <w:b/>
          <w:bCs/>
          <w:smallCaps/>
          <w:szCs w:val="24"/>
        </w:rPr>
      </w:pPr>
    </w:p>
    <w:p w14:paraId="48559B4F" w14:textId="77777777" w:rsidR="003B733C" w:rsidRDefault="003B733C" w:rsidP="00477F9B">
      <w:pPr>
        <w:pStyle w:val="Szvegtrzs2"/>
        <w:rPr>
          <w:rFonts w:ascii="Garamond" w:hAnsi="Garamond"/>
          <w:b/>
          <w:bCs/>
          <w:smallCaps/>
          <w:szCs w:val="24"/>
        </w:rPr>
      </w:pPr>
    </w:p>
    <w:p w14:paraId="17340071" w14:textId="77777777" w:rsidR="003B733C" w:rsidRDefault="003B733C" w:rsidP="00477F9B">
      <w:pPr>
        <w:pStyle w:val="Szvegtrzs2"/>
        <w:rPr>
          <w:rFonts w:ascii="Garamond" w:hAnsi="Garamond"/>
          <w:b/>
          <w:bCs/>
          <w:smallCaps/>
          <w:szCs w:val="24"/>
        </w:rPr>
      </w:pPr>
    </w:p>
    <w:p w14:paraId="4101A141" w14:textId="77777777" w:rsidR="003B733C" w:rsidRPr="00F15CBE" w:rsidRDefault="003B733C" w:rsidP="00477F9B">
      <w:pPr>
        <w:pStyle w:val="Szvegtrzs2"/>
        <w:rPr>
          <w:rFonts w:ascii="Garamond" w:hAnsi="Garamond"/>
          <w:b/>
          <w:bCs/>
          <w:smallCaps/>
          <w:szCs w:val="24"/>
        </w:rPr>
      </w:pPr>
    </w:p>
    <w:p w14:paraId="769408E9" w14:textId="590E7039" w:rsidR="00553BA6" w:rsidRPr="00B36DCF" w:rsidRDefault="002B4B01" w:rsidP="002B4B01">
      <w:pPr>
        <w:shd w:val="clear" w:color="auto" w:fill="FFFFFF"/>
        <w:jc w:val="both"/>
        <w:rPr>
          <w:rFonts w:ascii="Garamond" w:hAnsi="Garamond"/>
        </w:rPr>
      </w:pPr>
      <w:r>
        <w:rPr>
          <w:rFonts w:ascii="Garamond" w:hAnsi="Garamond"/>
        </w:rPr>
        <w:br w:type="page"/>
      </w:r>
      <w:r w:rsidR="00F15CBE" w:rsidRPr="00B36DCF">
        <w:rPr>
          <w:rFonts w:ascii="Garamond" w:hAnsi="Garamond"/>
        </w:rPr>
        <w:lastRenderedPageBreak/>
        <w:t>A</w:t>
      </w:r>
      <w:r w:rsidR="000B100C" w:rsidRPr="00B36DCF">
        <w:rPr>
          <w:rFonts w:ascii="Garamond" w:hAnsi="Garamond"/>
        </w:rPr>
        <w:t xml:space="preserve"> kockázatkezelési szabályzat alkalmazását </w:t>
      </w:r>
      <w:r w:rsidR="00F639A1" w:rsidRPr="00B36DCF">
        <w:rPr>
          <w:rFonts w:ascii="Garamond" w:hAnsi="Garamond"/>
          <w:i/>
          <w:iCs/>
        </w:rPr>
        <w:t>az államháztartásról</w:t>
      </w:r>
      <w:r w:rsidR="00F639A1" w:rsidRPr="00B36DCF">
        <w:rPr>
          <w:rFonts w:ascii="Garamond" w:hAnsi="Garamond"/>
        </w:rPr>
        <w:t xml:space="preserve"> szóló 2011. évi CXCV. </w:t>
      </w:r>
      <w:r w:rsidR="009B4611" w:rsidRPr="00B36DCF">
        <w:rPr>
          <w:rFonts w:ascii="Garamond" w:hAnsi="Garamond"/>
        </w:rPr>
        <w:t>t</w:t>
      </w:r>
      <w:r w:rsidR="00F639A1" w:rsidRPr="00B36DCF">
        <w:rPr>
          <w:rFonts w:ascii="Garamond" w:hAnsi="Garamond"/>
        </w:rPr>
        <w:t>örvényben</w:t>
      </w:r>
      <w:r w:rsidR="00F15CBE" w:rsidRPr="00B36DCF">
        <w:rPr>
          <w:rFonts w:ascii="Garamond" w:hAnsi="Garamond"/>
        </w:rPr>
        <w:t xml:space="preserve"> (Áht.)</w:t>
      </w:r>
      <w:r w:rsidR="00F639A1" w:rsidRPr="00B36DCF">
        <w:rPr>
          <w:rFonts w:ascii="Garamond" w:hAnsi="Garamond"/>
        </w:rPr>
        <w:t xml:space="preserve"> kapott felhatalmazás alapján, figyelembe véve </w:t>
      </w:r>
      <w:r w:rsidR="00F15CBE" w:rsidRPr="00B36DCF">
        <w:rPr>
          <w:rFonts w:ascii="Garamond" w:hAnsi="Garamond"/>
          <w:i/>
          <w:iCs/>
        </w:rPr>
        <w:t>a</w:t>
      </w:r>
      <w:r w:rsidR="00553BA6" w:rsidRPr="00B36DCF">
        <w:rPr>
          <w:rFonts w:ascii="Garamond" w:hAnsi="Garamond"/>
          <w:i/>
          <w:iCs/>
        </w:rPr>
        <w:t xml:space="preserve"> költségvetési szervek </w:t>
      </w:r>
      <w:bookmarkStart w:id="0" w:name="xcel"/>
      <w:r w:rsidR="00553BA6" w:rsidRPr="00B36DCF">
        <w:rPr>
          <w:rFonts w:ascii="Garamond" w:hAnsi="Garamond"/>
          <w:i/>
          <w:iCs/>
        </w:rPr>
        <w:t>belső kontroll</w:t>
      </w:r>
      <w:bookmarkEnd w:id="0"/>
      <w:r w:rsidR="00553BA6" w:rsidRPr="00B36DCF">
        <w:rPr>
          <w:rFonts w:ascii="Garamond" w:hAnsi="Garamond"/>
          <w:i/>
          <w:iCs/>
        </w:rPr>
        <w:t>rendszeréről és belső ellenőrzéséről</w:t>
      </w:r>
      <w:r w:rsidR="00553BA6" w:rsidRPr="00B36DCF">
        <w:rPr>
          <w:rFonts w:ascii="Garamond" w:hAnsi="Garamond"/>
        </w:rPr>
        <w:t xml:space="preserve"> szóló 370/2011. (XII. 31.) Korm. rendelet 7. § (1) bekezdésében foglaltaknak megfelelően, a következők szerint határozom meg.</w:t>
      </w:r>
    </w:p>
    <w:p w14:paraId="2826CBBB" w14:textId="77777777" w:rsidR="00553BA6" w:rsidRPr="00B36DCF" w:rsidRDefault="00553BA6" w:rsidP="00477F9B">
      <w:pPr>
        <w:pStyle w:val="Cmsor1"/>
        <w:jc w:val="both"/>
        <w:rPr>
          <w:rFonts w:ascii="Garamond" w:hAnsi="Garamond"/>
          <w:i w:val="0"/>
          <w:caps/>
          <w:sz w:val="24"/>
          <w:szCs w:val="24"/>
        </w:rPr>
      </w:pPr>
      <w:bookmarkStart w:id="1" w:name="_Toc239062866"/>
      <w:bookmarkStart w:id="2" w:name="_Toc99107030"/>
    </w:p>
    <w:p w14:paraId="73628CC9" w14:textId="77777777" w:rsidR="00A2600B" w:rsidRPr="00B36DCF" w:rsidRDefault="00A2600B" w:rsidP="00A2600B">
      <w:pPr>
        <w:contextualSpacing/>
        <w:jc w:val="both"/>
        <w:rPr>
          <w:rFonts w:ascii="Garamond" w:hAnsi="Garamond"/>
          <w:b/>
        </w:rPr>
      </w:pPr>
      <w:r w:rsidRPr="00B36DCF">
        <w:rPr>
          <w:rFonts w:ascii="Garamond" w:hAnsi="Garamond"/>
          <w:b/>
        </w:rPr>
        <w:t>E szabályzat hatálya:</w:t>
      </w:r>
    </w:p>
    <w:p w14:paraId="26C002A4" w14:textId="580B4791" w:rsidR="00A2600B" w:rsidRPr="00B36DCF" w:rsidRDefault="00A2600B" w:rsidP="00DF55BC">
      <w:pPr>
        <w:pStyle w:val="Listaszerbekezds"/>
        <w:numPr>
          <w:ilvl w:val="0"/>
          <w:numId w:val="19"/>
        </w:numPr>
        <w:spacing w:after="0" w:line="240" w:lineRule="auto"/>
        <w:ind w:left="567" w:hanging="567"/>
        <w:jc w:val="both"/>
        <w:rPr>
          <w:rFonts w:ascii="Garamond" w:hAnsi="Garamond"/>
          <w:b/>
          <w:sz w:val="24"/>
          <w:szCs w:val="24"/>
        </w:rPr>
      </w:pPr>
      <w:r w:rsidRPr="00B36DCF">
        <w:rPr>
          <w:rFonts w:ascii="Garamond" w:hAnsi="Garamond"/>
          <w:i/>
          <w:sz w:val="24"/>
          <w:szCs w:val="24"/>
        </w:rPr>
        <w:t>Csanytelek Község Önkormányzatára, a</w:t>
      </w:r>
      <w:r w:rsidR="002A6A4A">
        <w:rPr>
          <w:rFonts w:ascii="Garamond" w:hAnsi="Garamond"/>
          <w:i/>
          <w:sz w:val="24"/>
          <w:szCs w:val="24"/>
        </w:rPr>
        <w:t>z</w:t>
      </w:r>
    </w:p>
    <w:p w14:paraId="30D1948C" w14:textId="77777777" w:rsidR="00A2600B" w:rsidRPr="00B36DCF" w:rsidRDefault="00A2600B" w:rsidP="00DF55BC">
      <w:pPr>
        <w:pStyle w:val="Listaszerbekezds"/>
        <w:numPr>
          <w:ilvl w:val="0"/>
          <w:numId w:val="19"/>
        </w:numPr>
        <w:spacing w:after="0" w:line="240" w:lineRule="auto"/>
        <w:ind w:left="567" w:hanging="567"/>
        <w:jc w:val="both"/>
        <w:rPr>
          <w:rFonts w:ascii="Garamond" w:hAnsi="Garamond"/>
          <w:b/>
          <w:sz w:val="24"/>
          <w:szCs w:val="24"/>
        </w:rPr>
      </w:pPr>
      <w:r w:rsidRPr="00B36DCF">
        <w:rPr>
          <w:rFonts w:ascii="Garamond" w:hAnsi="Garamond"/>
          <w:i/>
          <w:sz w:val="24"/>
          <w:szCs w:val="24"/>
        </w:rPr>
        <w:t>Alsó- Tisza-menti Önkormányzat Társulásra és a</w:t>
      </w:r>
    </w:p>
    <w:p w14:paraId="733C8391" w14:textId="77777777" w:rsidR="00A2600B" w:rsidRPr="00B36DCF" w:rsidRDefault="00A2600B" w:rsidP="00DF55BC">
      <w:pPr>
        <w:pStyle w:val="Listaszerbekezds"/>
        <w:numPr>
          <w:ilvl w:val="0"/>
          <w:numId w:val="19"/>
        </w:numPr>
        <w:spacing w:after="0" w:line="240" w:lineRule="auto"/>
        <w:ind w:left="567" w:hanging="567"/>
        <w:jc w:val="both"/>
        <w:rPr>
          <w:rFonts w:ascii="Garamond" w:hAnsi="Garamond"/>
          <w:b/>
          <w:sz w:val="24"/>
          <w:szCs w:val="24"/>
        </w:rPr>
      </w:pPr>
      <w:r w:rsidRPr="00B36DCF">
        <w:rPr>
          <w:rFonts w:ascii="Garamond" w:hAnsi="Garamond"/>
          <w:i/>
          <w:sz w:val="24"/>
          <w:szCs w:val="24"/>
        </w:rPr>
        <w:t xml:space="preserve">Csanyteleki Polgármesteri Hivatal </w:t>
      </w:r>
    </w:p>
    <w:p w14:paraId="7390412B" w14:textId="77777777" w:rsidR="00A2600B" w:rsidRPr="00B36DCF" w:rsidRDefault="00A2600B" w:rsidP="00A2600B">
      <w:pPr>
        <w:pStyle w:val="Listaszerbekezds"/>
        <w:spacing w:after="0" w:line="240" w:lineRule="auto"/>
        <w:ind w:left="0"/>
        <w:jc w:val="both"/>
        <w:rPr>
          <w:rFonts w:ascii="Garamond" w:hAnsi="Garamond"/>
          <w:i/>
          <w:sz w:val="24"/>
          <w:szCs w:val="24"/>
        </w:rPr>
      </w:pPr>
      <w:r w:rsidRPr="00B36DCF">
        <w:rPr>
          <w:rFonts w:ascii="Garamond" w:hAnsi="Garamond"/>
          <w:b/>
          <w:sz w:val="24"/>
          <w:szCs w:val="24"/>
        </w:rPr>
        <w:t>szervezetére terjed ki</w:t>
      </w:r>
      <w:r w:rsidRPr="00B36DCF">
        <w:rPr>
          <w:rFonts w:ascii="Garamond" w:hAnsi="Garamond"/>
          <w:sz w:val="24"/>
          <w:szCs w:val="24"/>
        </w:rPr>
        <w:t xml:space="preserve">, </w:t>
      </w:r>
      <w:r w:rsidR="00DF55BC" w:rsidRPr="00B36DCF">
        <w:rPr>
          <w:rFonts w:ascii="Garamond" w:hAnsi="Garamond"/>
          <w:sz w:val="24"/>
          <w:szCs w:val="24"/>
        </w:rPr>
        <w:t>az adott</w:t>
      </w:r>
      <w:r w:rsidRPr="00B36DCF">
        <w:rPr>
          <w:rFonts w:ascii="Garamond" w:hAnsi="Garamond"/>
          <w:sz w:val="24"/>
          <w:szCs w:val="24"/>
        </w:rPr>
        <w:t xml:space="preserve"> szervezet </w:t>
      </w:r>
      <w:r w:rsidRPr="00B36DCF">
        <w:rPr>
          <w:rFonts w:ascii="Garamond" w:hAnsi="Garamond"/>
          <w:i/>
          <w:sz w:val="24"/>
          <w:szCs w:val="24"/>
        </w:rPr>
        <w:t>szervezeti és működési szabályzatában, feladatellátási megállapodásban, együttműködési megállapodás</w:t>
      </w:r>
      <w:r w:rsidR="00DF55BC" w:rsidRPr="00B36DCF">
        <w:rPr>
          <w:rFonts w:ascii="Garamond" w:hAnsi="Garamond"/>
          <w:i/>
          <w:sz w:val="24"/>
          <w:szCs w:val="24"/>
        </w:rPr>
        <w:t>á</w:t>
      </w:r>
      <w:r w:rsidRPr="00B36DCF">
        <w:rPr>
          <w:rFonts w:ascii="Garamond" w:hAnsi="Garamond"/>
          <w:i/>
          <w:sz w:val="24"/>
          <w:szCs w:val="24"/>
        </w:rPr>
        <w:t>ban foglalt felhatalmazás szerint.</w:t>
      </w:r>
    </w:p>
    <w:p w14:paraId="0B20B5FF" w14:textId="77777777" w:rsidR="00A2600B" w:rsidRPr="00B36DCF" w:rsidRDefault="00A2600B" w:rsidP="00A2600B"/>
    <w:p w14:paraId="00F29FA7" w14:textId="47CA093D" w:rsidR="00553BA6" w:rsidRPr="00B36DCF" w:rsidRDefault="00BA52F7" w:rsidP="00BA52F7">
      <w:pPr>
        <w:pStyle w:val="Cmsor1"/>
        <w:numPr>
          <w:ilvl w:val="0"/>
          <w:numId w:val="20"/>
        </w:numPr>
        <w:ind w:left="709"/>
        <w:rPr>
          <w:rFonts w:ascii="Garamond" w:hAnsi="Garamond"/>
          <w:b/>
          <w:i w:val="0"/>
          <w:sz w:val="24"/>
          <w:szCs w:val="24"/>
        </w:rPr>
      </w:pPr>
      <w:r w:rsidRPr="00B36DCF">
        <w:rPr>
          <w:rFonts w:ascii="Garamond" w:hAnsi="Garamond"/>
          <w:b/>
          <w:i w:val="0"/>
          <w:sz w:val="24"/>
          <w:szCs w:val="24"/>
        </w:rPr>
        <w:t>A kockázatkezelés célja, tartalma</w:t>
      </w:r>
      <w:bookmarkStart w:id="3" w:name="_Toc99107031"/>
      <w:bookmarkStart w:id="4" w:name="_Toc99107656"/>
      <w:bookmarkEnd w:id="1"/>
      <w:bookmarkEnd w:id="2"/>
    </w:p>
    <w:p w14:paraId="76E38B5E" w14:textId="77777777" w:rsidR="00F15CBE" w:rsidRPr="00B36DCF" w:rsidRDefault="00F15CBE" w:rsidP="00477F9B">
      <w:pPr>
        <w:pStyle w:val="Cmsor2"/>
        <w:spacing w:before="0" w:after="0"/>
        <w:jc w:val="center"/>
        <w:rPr>
          <w:rFonts w:ascii="Garamond" w:hAnsi="Garamond"/>
          <w:i w:val="0"/>
          <w:sz w:val="24"/>
          <w:szCs w:val="24"/>
        </w:rPr>
      </w:pPr>
      <w:bookmarkStart w:id="5" w:name="_Toc239062867"/>
    </w:p>
    <w:p w14:paraId="12669190" w14:textId="3A8AD6E1" w:rsidR="00553BA6" w:rsidRPr="00B36DCF" w:rsidRDefault="00553BA6" w:rsidP="00BA52F7">
      <w:pPr>
        <w:pStyle w:val="Cmsor2"/>
        <w:numPr>
          <w:ilvl w:val="0"/>
          <w:numId w:val="24"/>
        </w:numPr>
        <w:spacing w:before="0" w:after="0"/>
        <w:jc w:val="center"/>
        <w:rPr>
          <w:rFonts w:ascii="Garamond" w:hAnsi="Garamond"/>
          <w:i w:val="0"/>
          <w:sz w:val="24"/>
          <w:szCs w:val="24"/>
        </w:rPr>
      </w:pPr>
      <w:r w:rsidRPr="00B36DCF">
        <w:rPr>
          <w:rFonts w:ascii="Garamond" w:hAnsi="Garamond"/>
          <w:i w:val="0"/>
          <w:sz w:val="24"/>
          <w:szCs w:val="24"/>
        </w:rPr>
        <w:t>A szabályzat célja</w:t>
      </w:r>
      <w:bookmarkEnd w:id="3"/>
      <w:bookmarkEnd w:id="4"/>
      <w:bookmarkEnd w:id="5"/>
    </w:p>
    <w:p w14:paraId="03EAF58B" w14:textId="77777777" w:rsidR="00553BA6" w:rsidRPr="00B36DCF" w:rsidRDefault="00553BA6" w:rsidP="00477F9B">
      <w:pPr>
        <w:jc w:val="both"/>
        <w:rPr>
          <w:rFonts w:ascii="Garamond" w:hAnsi="Garamond"/>
        </w:rPr>
      </w:pPr>
    </w:p>
    <w:p w14:paraId="67DA79C2" w14:textId="43C57385" w:rsidR="00553BA6" w:rsidRPr="00B36DCF" w:rsidRDefault="005E3430" w:rsidP="00BA52F7">
      <w:pPr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="Garamond" w:hAnsi="Garamond"/>
        </w:rPr>
      </w:pPr>
      <w:r w:rsidRPr="00B36DCF">
        <w:rPr>
          <w:rFonts w:ascii="Garamond" w:hAnsi="Garamond"/>
        </w:rPr>
        <w:t>E</w:t>
      </w:r>
      <w:r w:rsidR="00553BA6" w:rsidRPr="00B36DCF">
        <w:rPr>
          <w:rFonts w:ascii="Garamond" w:hAnsi="Garamond"/>
        </w:rPr>
        <w:t xml:space="preserve"> szabály</w:t>
      </w:r>
      <w:r w:rsidR="000B100C" w:rsidRPr="00B36DCF">
        <w:rPr>
          <w:rFonts w:ascii="Garamond" w:hAnsi="Garamond"/>
        </w:rPr>
        <w:t>zat az Önkormányzat és a Csanyteleki Polgármesteri Hivatal (</w:t>
      </w:r>
      <w:r w:rsidRPr="00B36DCF">
        <w:rPr>
          <w:rFonts w:ascii="Garamond" w:hAnsi="Garamond"/>
        </w:rPr>
        <w:t xml:space="preserve">a </w:t>
      </w:r>
      <w:r w:rsidR="000B100C" w:rsidRPr="00B36DCF">
        <w:rPr>
          <w:rFonts w:ascii="Garamond" w:hAnsi="Garamond"/>
        </w:rPr>
        <w:t>továbbiakban: Hivatal) az Alsó –</w:t>
      </w:r>
      <w:r w:rsidR="00BA52F7" w:rsidRPr="00B36DCF">
        <w:rPr>
          <w:rFonts w:ascii="Garamond" w:hAnsi="Garamond"/>
        </w:rPr>
        <w:t xml:space="preserve"> </w:t>
      </w:r>
      <w:r w:rsidR="000B100C" w:rsidRPr="00B36DCF">
        <w:rPr>
          <w:rFonts w:ascii="Garamond" w:hAnsi="Garamond"/>
        </w:rPr>
        <w:t>Tisza- menti Önkormányzati Társulás</w:t>
      </w:r>
      <w:r w:rsidR="009B2C9B" w:rsidRPr="00B36DCF">
        <w:rPr>
          <w:rFonts w:ascii="Garamond" w:hAnsi="Garamond"/>
        </w:rPr>
        <w:t xml:space="preserve"> és általa fenntartott költségvetési szervek</w:t>
      </w:r>
      <w:r w:rsidR="000B100C" w:rsidRPr="00B36DCF">
        <w:rPr>
          <w:rFonts w:ascii="Garamond" w:hAnsi="Garamond"/>
        </w:rPr>
        <w:t xml:space="preserve"> (</w:t>
      </w:r>
      <w:r w:rsidRPr="00B36DCF">
        <w:rPr>
          <w:rFonts w:ascii="Garamond" w:hAnsi="Garamond"/>
        </w:rPr>
        <w:t xml:space="preserve">a </w:t>
      </w:r>
      <w:r w:rsidR="000B100C" w:rsidRPr="00B36DCF">
        <w:rPr>
          <w:rFonts w:ascii="Garamond" w:hAnsi="Garamond"/>
        </w:rPr>
        <w:t>továbbiakban: Atmöt)</w:t>
      </w:r>
      <w:r w:rsidR="00E0676D" w:rsidRPr="00B36DCF">
        <w:rPr>
          <w:rFonts w:ascii="Garamond" w:hAnsi="Garamond"/>
        </w:rPr>
        <w:t xml:space="preserve"> </w:t>
      </w:r>
      <w:r w:rsidR="00553BA6" w:rsidRPr="00B36DCF">
        <w:rPr>
          <w:rFonts w:ascii="Garamond" w:hAnsi="Garamond"/>
        </w:rPr>
        <w:t>kockázatkezelési eljárásának meghatározására szolgál (kockázat azonosítása, -mérése, és -kezelése).</w:t>
      </w:r>
    </w:p>
    <w:p w14:paraId="437E0462" w14:textId="77777777" w:rsidR="00553BA6" w:rsidRPr="00B36DCF" w:rsidRDefault="00553BA6" w:rsidP="00BA52F7">
      <w:pPr>
        <w:keepNext/>
        <w:numPr>
          <w:ilvl w:val="0"/>
          <w:numId w:val="21"/>
        </w:numPr>
        <w:autoSpaceDE w:val="0"/>
        <w:autoSpaceDN w:val="0"/>
        <w:adjustRightInd w:val="0"/>
        <w:ind w:left="425" w:hanging="425"/>
        <w:jc w:val="both"/>
        <w:rPr>
          <w:rFonts w:ascii="Garamond" w:hAnsi="Garamond"/>
        </w:rPr>
      </w:pPr>
      <w:r w:rsidRPr="00B36DCF">
        <w:rPr>
          <w:rFonts w:ascii="Garamond" w:hAnsi="Garamond"/>
        </w:rPr>
        <w:t>A kockázatkezelés révén a kockázat</w:t>
      </w:r>
      <w:r w:rsidR="00F15CBE" w:rsidRPr="00B36DCF">
        <w:rPr>
          <w:rFonts w:ascii="Garamond" w:hAnsi="Garamond"/>
        </w:rPr>
        <w:t xml:space="preserve"> feltárása</w:t>
      </w:r>
      <w:r w:rsidRPr="00B36DCF">
        <w:rPr>
          <w:rFonts w:ascii="Garamond" w:hAnsi="Garamond"/>
        </w:rPr>
        <w:t>, annak bekövetkezté</w:t>
      </w:r>
      <w:r w:rsidR="00F15CBE" w:rsidRPr="00B36DCF">
        <w:rPr>
          <w:rFonts w:ascii="Garamond" w:hAnsi="Garamond"/>
        </w:rPr>
        <w:t>nek megelőzése</w:t>
      </w:r>
      <w:r w:rsidRPr="00B36DCF">
        <w:rPr>
          <w:rFonts w:ascii="Garamond" w:hAnsi="Garamond"/>
        </w:rPr>
        <w:t>.</w:t>
      </w:r>
    </w:p>
    <w:p w14:paraId="547AF592" w14:textId="6D2C666F" w:rsidR="00553BA6" w:rsidRPr="00B36DCF" w:rsidRDefault="00553BA6" w:rsidP="00BA52F7">
      <w:pPr>
        <w:pStyle w:val="Cmsor2"/>
        <w:numPr>
          <w:ilvl w:val="0"/>
          <w:numId w:val="21"/>
        </w:numPr>
        <w:spacing w:before="0" w:after="0"/>
        <w:ind w:left="425" w:hanging="425"/>
        <w:jc w:val="both"/>
        <w:rPr>
          <w:rFonts w:ascii="Garamond" w:hAnsi="Garamond"/>
          <w:b w:val="0"/>
          <w:bCs w:val="0"/>
          <w:i w:val="0"/>
          <w:sz w:val="24"/>
          <w:szCs w:val="24"/>
        </w:rPr>
      </w:pPr>
      <w:bookmarkStart w:id="6" w:name="_Toc239062868"/>
      <w:r w:rsidRPr="00B36DCF">
        <w:rPr>
          <w:rFonts w:ascii="Garamond" w:hAnsi="Garamond"/>
          <w:b w:val="0"/>
          <w:bCs w:val="0"/>
          <w:i w:val="0"/>
          <w:sz w:val="24"/>
          <w:szCs w:val="24"/>
        </w:rPr>
        <w:t>A kockázatkezelési szabályzat tartalma</w:t>
      </w:r>
      <w:bookmarkEnd w:id="6"/>
      <w:r w:rsidR="00BA52F7" w:rsidRPr="00B36DCF">
        <w:rPr>
          <w:rFonts w:ascii="Garamond" w:hAnsi="Garamond"/>
          <w:b w:val="0"/>
          <w:bCs w:val="0"/>
          <w:i w:val="0"/>
          <w:sz w:val="24"/>
          <w:szCs w:val="24"/>
          <w:lang w:val="hu-HU"/>
        </w:rPr>
        <w:t>:</w:t>
      </w:r>
    </w:p>
    <w:p w14:paraId="0C2BD74E" w14:textId="77777777" w:rsidR="00553BA6" w:rsidRPr="00B36DCF" w:rsidRDefault="00553BA6" w:rsidP="00BA52F7">
      <w:pPr>
        <w:pStyle w:val="Szvegblokk1"/>
        <w:numPr>
          <w:ilvl w:val="1"/>
          <w:numId w:val="22"/>
        </w:numPr>
        <w:ind w:left="851"/>
        <w:rPr>
          <w:rFonts w:ascii="Garamond" w:hAnsi="Garamond"/>
          <w:sz w:val="24"/>
          <w:szCs w:val="24"/>
        </w:rPr>
      </w:pPr>
      <w:r w:rsidRPr="00B36DCF">
        <w:rPr>
          <w:rFonts w:ascii="Garamond" w:hAnsi="Garamond"/>
          <w:sz w:val="24"/>
          <w:szCs w:val="24"/>
        </w:rPr>
        <w:t>a kockázat fogalma,</w:t>
      </w:r>
    </w:p>
    <w:p w14:paraId="08EF8915" w14:textId="77777777" w:rsidR="00553BA6" w:rsidRPr="00B36DCF" w:rsidRDefault="00553BA6" w:rsidP="00BA52F7">
      <w:pPr>
        <w:pStyle w:val="Szvegblokk1"/>
        <w:numPr>
          <w:ilvl w:val="1"/>
          <w:numId w:val="22"/>
        </w:numPr>
        <w:ind w:left="851"/>
        <w:rPr>
          <w:rFonts w:ascii="Garamond" w:hAnsi="Garamond"/>
          <w:sz w:val="24"/>
          <w:szCs w:val="24"/>
        </w:rPr>
      </w:pPr>
      <w:r w:rsidRPr="00B36DCF">
        <w:rPr>
          <w:rFonts w:ascii="Garamond" w:hAnsi="Garamond"/>
          <w:sz w:val="24"/>
          <w:szCs w:val="24"/>
        </w:rPr>
        <w:t>a kockázat kezelője (útvonal),</w:t>
      </w:r>
    </w:p>
    <w:p w14:paraId="686A9184" w14:textId="77777777" w:rsidR="00553BA6" w:rsidRPr="00B36DCF" w:rsidRDefault="00553BA6" w:rsidP="00BA52F7">
      <w:pPr>
        <w:pStyle w:val="Szvegblokk1"/>
        <w:numPr>
          <w:ilvl w:val="1"/>
          <w:numId w:val="22"/>
        </w:numPr>
        <w:ind w:left="851"/>
        <w:rPr>
          <w:rFonts w:ascii="Garamond" w:hAnsi="Garamond"/>
          <w:sz w:val="24"/>
          <w:szCs w:val="24"/>
        </w:rPr>
      </w:pPr>
      <w:r w:rsidRPr="00B36DCF">
        <w:rPr>
          <w:rFonts w:ascii="Garamond" w:hAnsi="Garamond"/>
          <w:sz w:val="24"/>
          <w:szCs w:val="24"/>
        </w:rPr>
        <w:t>a kockázatkezelési hatókör meghatározása,</w:t>
      </w:r>
    </w:p>
    <w:p w14:paraId="5B5D5935" w14:textId="77777777" w:rsidR="00553BA6" w:rsidRPr="00B36DCF" w:rsidRDefault="00553BA6" w:rsidP="00BA52F7">
      <w:pPr>
        <w:numPr>
          <w:ilvl w:val="1"/>
          <w:numId w:val="22"/>
        </w:numPr>
        <w:ind w:left="851"/>
        <w:jc w:val="both"/>
        <w:rPr>
          <w:rFonts w:ascii="Garamond" w:hAnsi="Garamond"/>
        </w:rPr>
      </w:pPr>
      <w:r w:rsidRPr="00B36DCF">
        <w:rPr>
          <w:rFonts w:ascii="Garamond" w:hAnsi="Garamond"/>
        </w:rPr>
        <w:t>a kockázatok kezelésének folyamata</w:t>
      </w:r>
      <w:r w:rsidR="00F15CBE" w:rsidRPr="00B36DCF">
        <w:rPr>
          <w:rFonts w:ascii="Garamond" w:hAnsi="Garamond"/>
        </w:rPr>
        <w:t>,</w:t>
      </w:r>
    </w:p>
    <w:p w14:paraId="27342172" w14:textId="77777777" w:rsidR="00553BA6" w:rsidRPr="00B36DCF" w:rsidRDefault="00553BA6" w:rsidP="00BA52F7">
      <w:pPr>
        <w:pStyle w:val="Szvegblokk1"/>
        <w:numPr>
          <w:ilvl w:val="1"/>
          <w:numId w:val="22"/>
        </w:numPr>
        <w:ind w:left="851"/>
        <w:rPr>
          <w:rFonts w:ascii="Garamond" w:hAnsi="Garamond"/>
          <w:sz w:val="24"/>
          <w:szCs w:val="24"/>
        </w:rPr>
      </w:pPr>
      <w:r w:rsidRPr="00B36DCF">
        <w:rPr>
          <w:rFonts w:ascii="Garamond" w:hAnsi="Garamond"/>
          <w:sz w:val="24"/>
          <w:szCs w:val="24"/>
        </w:rPr>
        <w:t>a kockázatkezelés időtartama,</w:t>
      </w:r>
    </w:p>
    <w:p w14:paraId="15F3C811" w14:textId="77777777" w:rsidR="00553BA6" w:rsidRPr="00B36DCF" w:rsidRDefault="00553BA6" w:rsidP="00BA52F7">
      <w:pPr>
        <w:pStyle w:val="Szvegblokk1"/>
        <w:numPr>
          <w:ilvl w:val="1"/>
          <w:numId w:val="22"/>
        </w:numPr>
        <w:ind w:left="851"/>
        <w:rPr>
          <w:rFonts w:ascii="Garamond" w:hAnsi="Garamond"/>
          <w:sz w:val="24"/>
          <w:szCs w:val="24"/>
        </w:rPr>
      </w:pPr>
      <w:r w:rsidRPr="00B36DCF">
        <w:rPr>
          <w:rFonts w:ascii="Garamond" w:hAnsi="Garamond"/>
          <w:sz w:val="24"/>
          <w:szCs w:val="24"/>
        </w:rPr>
        <w:t>a kockázatok és intézkedések nyilvántartása.</w:t>
      </w:r>
    </w:p>
    <w:p w14:paraId="444EE9C0" w14:textId="77777777" w:rsidR="00553BA6" w:rsidRPr="00B36DCF" w:rsidRDefault="00553BA6" w:rsidP="00477F9B">
      <w:pPr>
        <w:pStyle w:val="Szvegblokk1"/>
        <w:numPr>
          <w:ilvl w:val="12"/>
          <w:numId w:val="0"/>
        </w:numPr>
        <w:ind w:left="357"/>
        <w:rPr>
          <w:rFonts w:ascii="Garamond" w:hAnsi="Garamond"/>
          <w:sz w:val="24"/>
          <w:szCs w:val="24"/>
        </w:rPr>
      </w:pPr>
    </w:p>
    <w:p w14:paraId="226A3FB9" w14:textId="6110C49C" w:rsidR="00553BA6" w:rsidRPr="00B36DCF" w:rsidRDefault="00BA52F7" w:rsidP="00BA52F7">
      <w:pPr>
        <w:pStyle w:val="Cmsor1"/>
        <w:keepLines/>
        <w:numPr>
          <w:ilvl w:val="0"/>
          <w:numId w:val="24"/>
        </w:numPr>
        <w:ind w:left="426"/>
        <w:rPr>
          <w:rFonts w:ascii="Garamond" w:hAnsi="Garamond"/>
          <w:b/>
          <w:i w:val="0"/>
          <w:sz w:val="24"/>
          <w:szCs w:val="24"/>
        </w:rPr>
      </w:pPr>
      <w:bookmarkStart w:id="7" w:name="_Toc239062869"/>
      <w:bookmarkStart w:id="8" w:name="_Toc99107033"/>
      <w:r w:rsidRPr="00B36DCF">
        <w:rPr>
          <w:rFonts w:ascii="Garamond" w:hAnsi="Garamond"/>
          <w:b/>
          <w:i w:val="0"/>
          <w:sz w:val="24"/>
          <w:szCs w:val="24"/>
        </w:rPr>
        <w:t>A kockázat fogalma</w:t>
      </w:r>
      <w:bookmarkEnd w:id="7"/>
      <w:bookmarkEnd w:id="8"/>
    </w:p>
    <w:p w14:paraId="611B4EEF" w14:textId="77777777" w:rsidR="00553BA6" w:rsidRPr="00B36DCF" w:rsidRDefault="00553BA6" w:rsidP="00BA52F7">
      <w:pPr>
        <w:pStyle w:val="llb"/>
        <w:keepNext/>
        <w:keepLines/>
        <w:tabs>
          <w:tab w:val="clear" w:pos="4536"/>
          <w:tab w:val="clear" w:pos="9072"/>
        </w:tabs>
        <w:jc w:val="both"/>
        <w:rPr>
          <w:rFonts w:ascii="Garamond" w:hAnsi="Garamond"/>
        </w:rPr>
      </w:pPr>
    </w:p>
    <w:p w14:paraId="6FAFFF89" w14:textId="77777777" w:rsidR="00553BA6" w:rsidRPr="00B36DCF" w:rsidRDefault="00553BA6" w:rsidP="00BA52F7">
      <w:pPr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="Garamond" w:hAnsi="Garamond"/>
        </w:rPr>
      </w:pPr>
      <w:r w:rsidRPr="00B36DCF">
        <w:rPr>
          <w:rFonts w:ascii="Garamond" w:hAnsi="Garamond"/>
          <w:i/>
        </w:rPr>
        <w:t>A kockázat</w:t>
      </w:r>
      <w:r w:rsidRPr="00B36DCF">
        <w:rPr>
          <w:rFonts w:ascii="Garamond" w:hAnsi="Garamond"/>
        </w:rPr>
        <w:t xml:space="preserve"> lehet </w:t>
      </w:r>
      <w:r w:rsidRPr="00B36DCF">
        <w:rPr>
          <w:rFonts w:ascii="Garamond" w:hAnsi="Garamond"/>
          <w:i/>
        </w:rPr>
        <w:t>egy esemény vagy következmény</w:t>
      </w:r>
      <w:r w:rsidRPr="00B36DCF">
        <w:rPr>
          <w:rFonts w:ascii="Garamond" w:hAnsi="Garamond"/>
        </w:rPr>
        <w:t>, amely lényegi befolyással van egy szervezet célkitűzéseire.</w:t>
      </w:r>
    </w:p>
    <w:p w14:paraId="4DEB2D5E" w14:textId="77777777" w:rsidR="00553BA6" w:rsidRPr="00B36DCF" w:rsidRDefault="00553BA6" w:rsidP="00BA52F7">
      <w:pPr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="Garamond" w:hAnsi="Garamond"/>
        </w:rPr>
      </w:pPr>
      <w:r w:rsidRPr="00B36DCF">
        <w:rPr>
          <w:rFonts w:ascii="Garamond" w:hAnsi="Garamond"/>
        </w:rPr>
        <w:t xml:space="preserve">A </w:t>
      </w:r>
      <w:r w:rsidRPr="00B36DCF">
        <w:rPr>
          <w:rFonts w:ascii="Garamond" w:hAnsi="Garamond"/>
          <w:bCs/>
          <w:iCs/>
        </w:rPr>
        <w:t>kockázat</w:t>
      </w:r>
      <w:r w:rsidRPr="00B36DCF">
        <w:rPr>
          <w:rFonts w:ascii="Garamond" w:hAnsi="Garamond"/>
        </w:rPr>
        <w:t xml:space="preserve"> lehet </w:t>
      </w:r>
      <w:r w:rsidRPr="00B36DCF">
        <w:rPr>
          <w:rFonts w:ascii="Garamond" w:hAnsi="Garamond"/>
          <w:i/>
        </w:rPr>
        <w:t>véletlenszerű esemény, hiányos ismeret</w:t>
      </w:r>
      <w:r w:rsidRPr="00B36DCF">
        <w:rPr>
          <w:rFonts w:ascii="Garamond" w:hAnsi="Garamond"/>
        </w:rPr>
        <w:t xml:space="preserve"> vagy </w:t>
      </w:r>
      <w:r w:rsidRPr="00B36DCF">
        <w:rPr>
          <w:rFonts w:ascii="Garamond" w:hAnsi="Garamond"/>
          <w:i/>
        </w:rPr>
        <w:t>információ</w:t>
      </w:r>
      <w:r w:rsidRPr="00B36DCF">
        <w:rPr>
          <w:rFonts w:ascii="Garamond" w:hAnsi="Garamond"/>
        </w:rPr>
        <w:t>.</w:t>
      </w:r>
    </w:p>
    <w:p w14:paraId="52386011" w14:textId="77777777" w:rsidR="00553BA6" w:rsidRPr="00B36DCF" w:rsidRDefault="00553BA6" w:rsidP="00BA52F7">
      <w:pPr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="Garamond" w:hAnsi="Garamond"/>
        </w:rPr>
      </w:pPr>
      <w:r w:rsidRPr="00B36DCF">
        <w:rPr>
          <w:rFonts w:ascii="Garamond" w:hAnsi="Garamond"/>
          <w:i/>
        </w:rPr>
        <w:t>Eredendő kockázat</w:t>
      </w:r>
      <w:r w:rsidRPr="00B36DCF">
        <w:rPr>
          <w:rFonts w:ascii="Garamond" w:hAnsi="Garamond"/>
        </w:rPr>
        <w:t>: amely szabálytalanságok vagy a megvalósítás során fellépő hibák előfordulásának kockázata, és</w:t>
      </w:r>
    </w:p>
    <w:p w14:paraId="57CA3BC0" w14:textId="77777777" w:rsidR="00553BA6" w:rsidRPr="00B36DCF" w:rsidRDefault="00553BA6" w:rsidP="00BA52F7">
      <w:pPr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="Garamond" w:hAnsi="Garamond"/>
        </w:rPr>
      </w:pPr>
      <w:r w:rsidRPr="00B36DCF">
        <w:rPr>
          <w:rFonts w:ascii="Garamond" w:hAnsi="Garamond"/>
          <w:i/>
        </w:rPr>
        <w:t>Ellenőrzési kockázat</w:t>
      </w:r>
      <w:r w:rsidRPr="00B36DCF">
        <w:rPr>
          <w:rFonts w:ascii="Garamond" w:hAnsi="Garamond"/>
        </w:rPr>
        <w:t>: az ezen hibákat vagy szabálytalanságokat meg nem előző</w:t>
      </w:r>
      <w:r w:rsidR="00F15CBE" w:rsidRPr="00B36DCF">
        <w:rPr>
          <w:rFonts w:ascii="Garamond" w:hAnsi="Garamond"/>
        </w:rPr>
        <w:t>,</w:t>
      </w:r>
      <w:r w:rsidR="000B100C" w:rsidRPr="00B36DCF">
        <w:rPr>
          <w:rFonts w:ascii="Garamond" w:hAnsi="Garamond"/>
        </w:rPr>
        <w:t xml:space="preserve"> és</w:t>
      </w:r>
      <w:r w:rsidRPr="00B36DCF">
        <w:rPr>
          <w:rFonts w:ascii="Garamond" w:hAnsi="Garamond"/>
        </w:rPr>
        <w:t xml:space="preserve"> fel nem táró folyamatba be nem épített ellenőrzési eljárásokból fakadó kockázat.</w:t>
      </w:r>
    </w:p>
    <w:p w14:paraId="04630AD9" w14:textId="77777777" w:rsidR="00553BA6" w:rsidRPr="00B36DCF" w:rsidRDefault="00553BA6" w:rsidP="00BA52F7">
      <w:pPr>
        <w:pStyle w:val="Szvegblokk1"/>
        <w:numPr>
          <w:ilvl w:val="0"/>
          <w:numId w:val="23"/>
        </w:numPr>
        <w:ind w:left="426" w:hanging="426"/>
        <w:rPr>
          <w:rFonts w:ascii="Garamond" w:hAnsi="Garamond"/>
          <w:sz w:val="24"/>
          <w:szCs w:val="24"/>
        </w:rPr>
      </w:pPr>
      <w:r w:rsidRPr="00B36DCF">
        <w:rPr>
          <w:rFonts w:ascii="Garamond" w:hAnsi="Garamond"/>
          <w:sz w:val="24"/>
          <w:szCs w:val="24"/>
        </w:rPr>
        <w:t xml:space="preserve">A kockázatok forrása lehet </w:t>
      </w:r>
      <w:r w:rsidRPr="00B36DCF">
        <w:rPr>
          <w:rFonts w:ascii="Garamond" w:hAnsi="Garamond"/>
          <w:bCs/>
          <w:iCs/>
          <w:sz w:val="24"/>
          <w:szCs w:val="24"/>
        </w:rPr>
        <w:t>külső eredetű kockázat vagy</w:t>
      </w:r>
      <w:r w:rsidRPr="00B36DCF">
        <w:rPr>
          <w:rFonts w:ascii="Garamond" w:hAnsi="Garamond"/>
          <w:sz w:val="24"/>
          <w:szCs w:val="24"/>
        </w:rPr>
        <w:t xml:space="preserve"> </w:t>
      </w:r>
      <w:r w:rsidRPr="00B36DCF">
        <w:rPr>
          <w:rFonts w:ascii="Garamond" w:hAnsi="Garamond"/>
          <w:bCs/>
          <w:iCs/>
          <w:sz w:val="24"/>
          <w:szCs w:val="24"/>
        </w:rPr>
        <w:t>saját tevékenység</w:t>
      </w:r>
      <w:r w:rsidRPr="00B36DCF">
        <w:rPr>
          <w:rFonts w:ascii="Garamond" w:hAnsi="Garamond"/>
          <w:sz w:val="24"/>
          <w:szCs w:val="24"/>
        </w:rPr>
        <w:t xml:space="preserve"> (vagy annak hiánya) hatására kialakuló </w:t>
      </w:r>
      <w:r w:rsidRPr="00B36DCF">
        <w:rPr>
          <w:rFonts w:ascii="Garamond" w:hAnsi="Garamond"/>
          <w:bCs/>
          <w:iCs/>
          <w:sz w:val="24"/>
          <w:szCs w:val="24"/>
        </w:rPr>
        <w:t>kockázat</w:t>
      </w:r>
      <w:r w:rsidRPr="00B36DCF">
        <w:rPr>
          <w:rFonts w:ascii="Garamond" w:hAnsi="Garamond"/>
          <w:sz w:val="24"/>
          <w:szCs w:val="24"/>
        </w:rPr>
        <w:t xml:space="preserve"> (belső szervezeti kockázat)</w:t>
      </w:r>
      <w:r w:rsidR="00A52122" w:rsidRPr="00B36DCF">
        <w:rPr>
          <w:rFonts w:ascii="Garamond" w:hAnsi="Garamond"/>
          <w:sz w:val="24"/>
          <w:szCs w:val="24"/>
        </w:rPr>
        <w:t>.</w:t>
      </w:r>
    </w:p>
    <w:p w14:paraId="66A3CEFE" w14:textId="77777777" w:rsidR="00553BA6" w:rsidRPr="00B36DCF" w:rsidRDefault="00553BA6" w:rsidP="00477F9B">
      <w:pPr>
        <w:pStyle w:val="Szvegblokk1"/>
        <w:numPr>
          <w:ilvl w:val="12"/>
          <w:numId w:val="0"/>
        </w:numPr>
        <w:ind w:right="-142"/>
        <w:rPr>
          <w:rFonts w:ascii="Garamond" w:hAnsi="Garamond"/>
          <w:sz w:val="24"/>
          <w:szCs w:val="24"/>
        </w:rPr>
      </w:pPr>
    </w:p>
    <w:p w14:paraId="3548CDE6" w14:textId="52543DBA" w:rsidR="00553BA6" w:rsidRPr="00B36DCF" w:rsidRDefault="00286095" w:rsidP="00033DBB">
      <w:pPr>
        <w:pStyle w:val="Listaszerbekezds"/>
        <w:numPr>
          <w:ilvl w:val="1"/>
          <w:numId w:val="27"/>
        </w:numPr>
        <w:ind w:left="0" w:firstLine="11"/>
        <w:jc w:val="center"/>
        <w:rPr>
          <w:rFonts w:ascii="Garamond" w:hAnsi="Garamond"/>
          <w:b/>
          <w:sz w:val="24"/>
          <w:szCs w:val="24"/>
        </w:rPr>
      </w:pPr>
      <w:bookmarkStart w:id="9" w:name="_Toc99107034"/>
      <w:bookmarkStart w:id="10" w:name="_Toc99107659"/>
      <w:r w:rsidRPr="00B36DCF">
        <w:rPr>
          <w:rFonts w:ascii="Garamond" w:hAnsi="Garamond"/>
          <w:b/>
          <w:sz w:val="24"/>
          <w:szCs w:val="24"/>
        </w:rPr>
        <w:t>K</w:t>
      </w:r>
      <w:r w:rsidR="00553BA6" w:rsidRPr="00B36DCF">
        <w:rPr>
          <w:rFonts w:ascii="Garamond" w:hAnsi="Garamond"/>
          <w:b/>
          <w:sz w:val="24"/>
          <w:szCs w:val="24"/>
        </w:rPr>
        <w:t>ülső kockázatok</w:t>
      </w:r>
      <w:bookmarkEnd w:id="9"/>
      <w:bookmarkEnd w:id="10"/>
    </w:p>
    <w:p w14:paraId="450FD269" w14:textId="77777777" w:rsidR="00F15CBE" w:rsidRPr="00F15CBE" w:rsidRDefault="00F15CBE" w:rsidP="00477F9B">
      <w:pPr>
        <w:jc w:val="center"/>
        <w:rPr>
          <w:rFonts w:ascii="Garamond" w:hAnsi="Garamond"/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2746"/>
        <w:gridCol w:w="7146"/>
      </w:tblGrid>
      <w:tr w:rsidR="00553BA6" w:rsidRPr="00F15CBE" w14:paraId="4970497A" w14:textId="77777777">
        <w:trPr>
          <w:cantSplit/>
          <w:jc w:val="center"/>
        </w:trPr>
        <w:tc>
          <w:tcPr>
            <w:tcW w:w="5000" w:type="pct"/>
            <w:gridSpan w:val="2"/>
            <w:shd w:val="clear" w:color="auto" w:fill="E6E6E6"/>
            <w:vAlign w:val="center"/>
          </w:tcPr>
          <w:p w14:paraId="0B07E887" w14:textId="77777777" w:rsidR="00553BA6" w:rsidRPr="00F15CBE" w:rsidRDefault="00553BA6" w:rsidP="00477F9B">
            <w:pPr>
              <w:pStyle w:val="ColumnsHeading"/>
              <w:spacing w:before="120" w:after="120"/>
              <w:rPr>
                <w:rFonts w:ascii="Garamond" w:hAnsi="Garamond"/>
                <w:sz w:val="20"/>
                <w:szCs w:val="20"/>
                <w:lang w:val="hu-HU"/>
              </w:rPr>
            </w:pPr>
            <w:r w:rsidRPr="00F15CBE">
              <w:rPr>
                <w:rFonts w:ascii="Garamond" w:hAnsi="Garamond"/>
                <w:b/>
                <w:sz w:val="20"/>
                <w:szCs w:val="20"/>
                <w:lang w:val="hu-HU"/>
              </w:rPr>
              <w:t>KÜLSŐ KOCKÁZATOK</w:t>
            </w:r>
          </w:p>
        </w:tc>
      </w:tr>
      <w:tr w:rsidR="00553BA6" w:rsidRPr="00F15CBE" w14:paraId="5E0077A5" w14:textId="77777777">
        <w:trPr>
          <w:jc w:val="center"/>
        </w:trPr>
        <w:tc>
          <w:tcPr>
            <w:tcW w:w="1388" w:type="pct"/>
            <w:shd w:val="pct5" w:color="auto" w:fill="auto"/>
            <w:vAlign w:val="center"/>
          </w:tcPr>
          <w:p w14:paraId="73BF9D44" w14:textId="77777777" w:rsidR="00553BA6" w:rsidRPr="00F15CBE" w:rsidRDefault="00553BA6" w:rsidP="00477F9B">
            <w:pPr>
              <w:pStyle w:val="RowsHeading"/>
              <w:spacing w:after="0"/>
              <w:jc w:val="both"/>
              <w:rPr>
                <w:rFonts w:ascii="Garamond" w:hAnsi="Garamond"/>
                <w:sz w:val="20"/>
                <w:szCs w:val="20"/>
                <w:lang w:val="hu-HU"/>
              </w:rPr>
            </w:pPr>
            <w:r w:rsidRPr="00F15CBE">
              <w:rPr>
                <w:rFonts w:ascii="Garamond" w:hAnsi="Garamond"/>
                <w:sz w:val="20"/>
                <w:szCs w:val="20"/>
                <w:lang w:val="hu-HU"/>
              </w:rPr>
              <w:t>Infrastrukturális</w:t>
            </w:r>
          </w:p>
        </w:tc>
        <w:tc>
          <w:tcPr>
            <w:tcW w:w="3612" w:type="pct"/>
          </w:tcPr>
          <w:p w14:paraId="190132A4" w14:textId="77777777" w:rsidR="00553BA6" w:rsidRPr="00F15CBE" w:rsidRDefault="00553BA6" w:rsidP="00477F9B">
            <w:pPr>
              <w:pStyle w:val="Cell"/>
              <w:spacing w:after="0"/>
              <w:jc w:val="both"/>
              <w:rPr>
                <w:rFonts w:ascii="Garamond" w:hAnsi="Garamond"/>
                <w:sz w:val="20"/>
                <w:szCs w:val="20"/>
                <w:lang w:val="hu-HU"/>
              </w:rPr>
            </w:pPr>
            <w:r w:rsidRPr="00F15CBE">
              <w:rPr>
                <w:rFonts w:ascii="Garamond" w:hAnsi="Garamond"/>
                <w:sz w:val="20"/>
                <w:szCs w:val="20"/>
                <w:lang w:val="hu-HU"/>
              </w:rPr>
              <w:t>Az infrastruktúra elégtelensége vagy hibája megaka</w:t>
            </w:r>
            <w:r w:rsidR="000B100C">
              <w:rPr>
                <w:rFonts w:ascii="Garamond" w:hAnsi="Garamond"/>
                <w:sz w:val="20"/>
                <w:szCs w:val="20"/>
                <w:lang w:val="hu-HU"/>
              </w:rPr>
              <w:t>dályozhatja a normális működést</w:t>
            </w:r>
          </w:p>
        </w:tc>
      </w:tr>
      <w:tr w:rsidR="00553BA6" w:rsidRPr="00F15CBE" w14:paraId="7D47F2B7" w14:textId="77777777">
        <w:trPr>
          <w:jc w:val="center"/>
        </w:trPr>
        <w:tc>
          <w:tcPr>
            <w:tcW w:w="1388" w:type="pct"/>
            <w:shd w:val="pct5" w:color="auto" w:fill="auto"/>
            <w:vAlign w:val="center"/>
          </w:tcPr>
          <w:p w14:paraId="52FAEC60" w14:textId="77777777" w:rsidR="00553BA6" w:rsidRPr="00F15CBE" w:rsidRDefault="00553BA6" w:rsidP="00477F9B">
            <w:pPr>
              <w:pStyle w:val="RowsHeading"/>
              <w:spacing w:after="0"/>
              <w:jc w:val="both"/>
              <w:rPr>
                <w:rFonts w:ascii="Garamond" w:hAnsi="Garamond"/>
                <w:sz w:val="20"/>
                <w:szCs w:val="20"/>
                <w:lang w:val="hu-HU"/>
              </w:rPr>
            </w:pPr>
            <w:r w:rsidRPr="00F15CBE">
              <w:rPr>
                <w:rFonts w:ascii="Garamond" w:hAnsi="Garamond"/>
                <w:sz w:val="20"/>
                <w:szCs w:val="20"/>
                <w:lang w:val="hu-HU"/>
              </w:rPr>
              <w:t>Gazdasági</w:t>
            </w:r>
          </w:p>
        </w:tc>
        <w:tc>
          <w:tcPr>
            <w:tcW w:w="3612" w:type="pct"/>
          </w:tcPr>
          <w:p w14:paraId="7F4B0D3E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Kamatláb-változások, árfolyam-változások, infláció negat</w:t>
            </w:r>
            <w:r w:rsidR="009946D6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ív hatással lehetnek a tervekre</w:t>
            </w:r>
          </w:p>
        </w:tc>
      </w:tr>
      <w:tr w:rsidR="00553BA6" w:rsidRPr="00F15CBE" w14:paraId="69246013" w14:textId="77777777">
        <w:trPr>
          <w:jc w:val="center"/>
        </w:trPr>
        <w:tc>
          <w:tcPr>
            <w:tcW w:w="1388" w:type="pct"/>
            <w:shd w:val="pct5" w:color="auto" w:fill="auto"/>
            <w:vAlign w:val="center"/>
          </w:tcPr>
          <w:p w14:paraId="4C374599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Jogi és szabályozási</w:t>
            </w:r>
          </w:p>
        </w:tc>
        <w:tc>
          <w:tcPr>
            <w:tcW w:w="3612" w:type="pct"/>
          </w:tcPr>
          <w:p w14:paraId="7F75E6CE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A jogszabályok és egyéb szabályok korlátozhatják a k</w:t>
            </w:r>
            <w:r w:rsidR="009946D6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ívánt tevékenységek terjedelmét és a</w:t>
            </w: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 xml:space="preserve"> szabályozások nem megfele</w:t>
            </w:r>
            <w:r w:rsidR="009946D6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lő megkötéseket tartalmazhatnak</w:t>
            </w:r>
          </w:p>
        </w:tc>
      </w:tr>
      <w:tr w:rsidR="00553BA6" w:rsidRPr="00F15CBE" w14:paraId="524BCD7F" w14:textId="77777777">
        <w:trPr>
          <w:jc w:val="center"/>
        </w:trPr>
        <w:tc>
          <w:tcPr>
            <w:tcW w:w="1388" w:type="pct"/>
            <w:shd w:val="pct5" w:color="auto" w:fill="auto"/>
            <w:vAlign w:val="center"/>
          </w:tcPr>
          <w:p w14:paraId="3386A0D4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Környezetvédelmi</w:t>
            </w:r>
          </w:p>
        </w:tc>
        <w:tc>
          <w:tcPr>
            <w:tcW w:w="3612" w:type="pct"/>
          </w:tcPr>
          <w:p w14:paraId="4ED4BC62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A környezetvédelmi megszorítások a szervezet működési területén korlátot szabhatna</w:t>
            </w:r>
            <w:r w:rsidR="009946D6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k a lehetséges tevékenységeknek</w:t>
            </w:r>
          </w:p>
        </w:tc>
      </w:tr>
      <w:tr w:rsidR="00553BA6" w:rsidRPr="00F15CBE" w14:paraId="0AF27951" w14:textId="77777777">
        <w:trPr>
          <w:jc w:val="center"/>
        </w:trPr>
        <w:tc>
          <w:tcPr>
            <w:tcW w:w="1388" w:type="pct"/>
            <w:shd w:val="pct5" w:color="auto" w:fill="auto"/>
            <w:vAlign w:val="center"/>
          </w:tcPr>
          <w:p w14:paraId="41176F6E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Politikai</w:t>
            </w:r>
          </w:p>
        </w:tc>
        <w:tc>
          <w:tcPr>
            <w:tcW w:w="3612" w:type="pct"/>
          </w:tcPr>
          <w:p w14:paraId="3B1AB730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Egy kormányváltás megváltoztathatja a kitűzött célokat</w:t>
            </w:r>
            <w:r w:rsidR="009946D6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 xml:space="preserve"> és</w:t>
            </w: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 xml:space="preserve"> </w:t>
            </w:r>
            <w:r w:rsidR="009946D6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e</w:t>
            </w: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gy szervezet tevékenysége magára vonhatja a politika érdeklődését va</w:t>
            </w:r>
            <w:r w:rsidR="009946D6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gy kiválthat politikai reakciót</w:t>
            </w:r>
          </w:p>
        </w:tc>
      </w:tr>
      <w:tr w:rsidR="00553BA6" w:rsidRPr="00F15CBE" w14:paraId="4BC41FE8" w14:textId="77777777">
        <w:trPr>
          <w:jc w:val="center"/>
        </w:trPr>
        <w:tc>
          <w:tcPr>
            <w:tcW w:w="1388" w:type="pct"/>
            <w:shd w:val="pct5" w:color="auto" w:fill="auto"/>
            <w:vAlign w:val="center"/>
          </w:tcPr>
          <w:p w14:paraId="1324D9D7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Piaci</w:t>
            </w:r>
          </w:p>
        </w:tc>
        <w:tc>
          <w:tcPr>
            <w:tcW w:w="3612" w:type="pct"/>
          </w:tcPr>
          <w:p w14:paraId="07C5D68A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Versenyhelyzet kialakulása vagy szállítói probléma ne</w:t>
            </w:r>
            <w:r w:rsidR="009946D6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gatív hatással lehet a tervekre</w:t>
            </w:r>
          </w:p>
        </w:tc>
      </w:tr>
      <w:tr w:rsidR="00553BA6" w:rsidRPr="00F15CBE" w14:paraId="7478FA75" w14:textId="77777777">
        <w:trPr>
          <w:jc w:val="center"/>
        </w:trPr>
        <w:tc>
          <w:tcPr>
            <w:tcW w:w="1388" w:type="pct"/>
            <w:shd w:val="pct5" w:color="auto" w:fill="auto"/>
            <w:vAlign w:val="center"/>
          </w:tcPr>
          <w:p w14:paraId="3E08F4D4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lastRenderedPageBreak/>
              <w:t>Elemi csapások</w:t>
            </w:r>
          </w:p>
        </w:tc>
        <w:tc>
          <w:tcPr>
            <w:tcW w:w="3612" w:type="pct"/>
          </w:tcPr>
          <w:p w14:paraId="78A531EB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Tűz, árvíz vagy egyéb elemi csapások hatással lehetnek a kívánt tevékenység elvégzésének képességére</w:t>
            </w:r>
            <w:r w:rsidR="009946D6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, vagy</w:t>
            </w: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 xml:space="preserve"> </w:t>
            </w:r>
            <w:r w:rsidR="009946D6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a</w:t>
            </w: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 xml:space="preserve"> katasztrófavédelm</w:t>
            </w:r>
            <w:r w:rsidR="009946D6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i terv elégtelennek bizonyulhat</w:t>
            </w:r>
          </w:p>
        </w:tc>
      </w:tr>
    </w:tbl>
    <w:p w14:paraId="602D3E88" w14:textId="77777777" w:rsidR="00553BA6" w:rsidRPr="00F15CBE" w:rsidRDefault="00553BA6" w:rsidP="00477F9B">
      <w:pPr>
        <w:jc w:val="both"/>
        <w:rPr>
          <w:rFonts w:ascii="Garamond" w:hAnsi="Garamond"/>
          <w:b/>
        </w:rPr>
      </w:pPr>
    </w:p>
    <w:p w14:paraId="42C4D421" w14:textId="113A9B03" w:rsidR="00553BA6" w:rsidRPr="00033DBB" w:rsidRDefault="00553BA6" w:rsidP="00033DBB">
      <w:pPr>
        <w:pStyle w:val="Listaszerbekezds"/>
        <w:numPr>
          <w:ilvl w:val="1"/>
          <w:numId w:val="28"/>
        </w:numPr>
        <w:jc w:val="center"/>
        <w:rPr>
          <w:rFonts w:ascii="Garamond" w:hAnsi="Garamond"/>
          <w:bCs/>
          <w:iCs/>
          <w:sz w:val="24"/>
          <w:szCs w:val="24"/>
        </w:rPr>
      </w:pPr>
      <w:r w:rsidRPr="00033DBB">
        <w:rPr>
          <w:rFonts w:ascii="Garamond" w:hAnsi="Garamond"/>
          <w:b/>
          <w:sz w:val="24"/>
          <w:szCs w:val="24"/>
        </w:rPr>
        <w:t>Belső szervezeti kockázat</w:t>
      </w:r>
    </w:p>
    <w:p w14:paraId="140ABEF9" w14:textId="77777777" w:rsidR="00553BA6" w:rsidRPr="00F15CBE" w:rsidRDefault="00553BA6" w:rsidP="00477F9B">
      <w:pPr>
        <w:jc w:val="both"/>
        <w:rPr>
          <w:rFonts w:ascii="Garamond" w:hAnsi="Garamond"/>
          <w:bCs/>
          <w:i/>
          <w:iCs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2801"/>
        <w:gridCol w:w="7091"/>
      </w:tblGrid>
      <w:tr w:rsidR="00553BA6" w:rsidRPr="00F15CBE" w14:paraId="550A2CED" w14:textId="77777777">
        <w:trPr>
          <w:cantSplit/>
        </w:trPr>
        <w:tc>
          <w:tcPr>
            <w:tcW w:w="5000" w:type="pct"/>
            <w:gridSpan w:val="2"/>
            <w:shd w:val="clear" w:color="auto" w:fill="E6E6E6"/>
            <w:vAlign w:val="center"/>
          </w:tcPr>
          <w:p w14:paraId="7B4D06C8" w14:textId="77777777" w:rsidR="00553BA6" w:rsidRPr="00542CBC" w:rsidRDefault="00553BA6" w:rsidP="00477F9B">
            <w:pPr>
              <w:pStyle w:val="Szvegtrzs"/>
              <w:keepNext/>
              <w:keepLines/>
              <w:spacing w:before="120"/>
              <w:jc w:val="center"/>
              <w:rPr>
                <w:rFonts w:ascii="Garamond" w:hAnsi="Garamond"/>
                <w:b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b/>
                <w:sz w:val="20"/>
                <w:szCs w:val="20"/>
                <w:lang w:val="hu-HU" w:eastAsia="hu-HU"/>
              </w:rPr>
              <w:t>PÉNZÜGYI KOCKÁZATOK</w:t>
            </w:r>
          </w:p>
        </w:tc>
      </w:tr>
      <w:tr w:rsidR="00553BA6" w:rsidRPr="00F15CBE" w14:paraId="50353E53" w14:textId="77777777">
        <w:tc>
          <w:tcPr>
            <w:tcW w:w="1416" w:type="pct"/>
            <w:shd w:val="pct5" w:color="auto" w:fill="auto"/>
            <w:vAlign w:val="center"/>
          </w:tcPr>
          <w:p w14:paraId="026A6D1F" w14:textId="77777777" w:rsidR="00553BA6" w:rsidRPr="00542CBC" w:rsidRDefault="00553BA6" w:rsidP="00477F9B">
            <w:pPr>
              <w:pStyle w:val="Szvegtrzs"/>
              <w:keepNext/>
              <w:keepLines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Költségvetési</w:t>
            </w:r>
          </w:p>
        </w:tc>
        <w:tc>
          <w:tcPr>
            <w:tcW w:w="3584" w:type="pct"/>
          </w:tcPr>
          <w:p w14:paraId="47E8FCC0" w14:textId="77777777" w:rsidR="00553BA6" w:rsidRPr="00542CBC" w:rsidRDefault="00553BA6" w:rsidP="00477F9B">
            <w:pPr>
              <w:pStyle w:val="Szvegtrzs"/>
              <w:keepNext/>
              <w:keepLines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A kívánt tevékenység ellátására nem elég a rendelkezésre álló forrás</w:t>
            </w:r>
            <w:r w:rsidR="009946D6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 xml:space="preserve"> és a</w:t>
            </w: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 xml:space="preserve"> források kezelése</w:t>
            </w:r>
            <w:r w:rsidR="009946D6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 xml:space="preserve"> nem ellenőrizhető közvetlenül</w:t>
            </w:r>
          </w:p>
        </w:tc>
      </w:tr>
      <w:tr w:rsidR="00553BA6" w:rsidRPr="00F15CBE" w14:paraId="69B15CAC" w14:textId="77777777">
        <w:tc>
          <w:tcPr>
            <w:tcW w:w="1416" w:type="pct"/>
            <w:shd w:val="pct5" w:color="auto" w:fill="auto"/>
            <w:vAlign w:val="center"/>
          </w:tcPr>
          <w:p w14:paraId="25A4C833" w14:textId="77777777" w:rsidR="00553BA6" w:rsidRPr="00542CBC" w:rsidRDefault="00553BA6" w:rsidP="00477F9B">
            <w:pPr>
              <w:pStyle w:val="Szvegtrzs"/>
              <w:keepNext/>
              <w:keepLines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Csalás vagy lopás</w:t>
            </w:r>
          </w:p>
        </w:tc>
        <w:tc>
          <w:tcPr>
            <w:tcW w:w="3584" w:type="pct"/>
          </w:tcPr>
          <w:p w14:paraId="3DA12265" w14:textId="77777777" w:rsidR="00553BA6" w:rsidRPr="00542CBC" w:rsidRDefault="00553BA6" w:rsidP="00477F9B">
            <w:pPr>
              <w:pStyle w:val="Szvegtrzs"/>
              <w:keepNext/>
              <w:keepLines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Eszközvesztés</w:t>
            </w:r>
            <w:r w:rsidR="009946D6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, vagy a</w:t>
            </w: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 xml:space="preserve"> források nem elegendőek</w:t>
            </w:r>
            <w:r w:rsidR="009946D6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 xml:space="preserve"> a kívánt megelőző intézkedésre</w:t>
            </w:r>
          </w:p>
        </w:tc>
      </w:tr>
      <w:tr w:rsidR="00553BA6" w:rsidRPr="00F15CBE" w14:paraId="32C7DCE2" w14:textId="77777777">
        <w:tc>
          <w:tcPr>
            <w:tcW w:w="1416" w:type="pct"/>
            <w:shd w:val="pct5" w:color="auto" w:fill="auto"/>
            <w:vAlign w:val="center"/>
          </w:tcPr>
          <w:p w14:paraId="543D2679" w14:textId="77777777" w:rsidR="00553BA6" w:rsidRPr="00542CBC" w:rsidRDefault="00553BA6" w:rsidP="00477F9B">
            <w:pPr>
              <w:pStyle w:val="Szvegtrzs"/>
              <w:keepNext/>
              <w:keepLines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Biztosítási</w:t>
            </w:r>
          </w:p>
        </w:tc>
        <w:tc>
          <w:tcPr>
            <w:tcW w:w="3584" w:type="pct"/>
          </w:tcPr>
          <w:p w14:paraId="48F9D0B0" w14:textId="77777777" w:rsidR="00553BA6" w:rsidRPr="00542CBC" w:rsidRDefault="00553BA6" w:rsidP="00477F9B">
            <w:pPr>
              <w:pStyle w:val="Szvegtrzs"/>
              <w:keepNext/>
              <w:keepLines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Nem lehet a megfelelő biztosítást megszerezni elfogadható költségen</w:t>
            </w:r>
            <w:r w:rsidR="009946D6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, vagy a</w:t>
            </w: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 xml:space="preserve"> biztosítás elmulasztása.</w:t>
            </w:r>
          </w:p>
        </w:tc>
      </w:tr>
      <w:tr w:rsidR="00553BA6" w:rsidRPr="00F15CBE" w14:paraId="55C08831" w14:textId="77777777">
        <w:tc>
          <w:tcPr>
            <w:tcW w:w="1416" w:type="pct"/>
            <w:shd w:val="pct5" w:color="auto" w:fill="auto"/>
            <w:vAlign w:val="center"/>
          </w:tcPr>
          <w:p w14:paraId="3871A7FD" w14:textId="77777777" w:rsidR="00553BA6" w:rsidRPr="00542CBC" w:rsidRDefault="00553BA6" w:rsidP="00477F9B">
            <w:pPr>
              <w:pStyle w:val="Szvegtrzs"/>
              <w:keepNext/>
              <w:keepLines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Tőke beruházási</w:t>
            </w:r>
          </w:p>
        </w:tc>
        <w:tc>
          <w:tcPr>
            <w:tcW w:w="3584" w:type="pct"/>
          </w:tcPr>
          <w:p w14:paraId="7B465F3C" w14:textId="77777777" w:rsidR="00553BA6" w:rsidRPr="00542CBC" w:rsidRDefault="00553BA6" w:rsidP="00477F9B">
            <w:pPr>
              <w:pStyle w:val="Szvegtrzs"/>
              <w:keepNext/>
              <w:keepLines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 xml:space="preserve">Nem megfelelő </w:t>
            </w:r>
            <w:r w:rsidR="009946D6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beruházási döntések meghozatala</w:t>
            </w:r>
          </w:p>
        </w:tc>
      </w:tr>
      <w:tr w:rsidR="00553BA6" w:rsidRPr="00F15CBE" w14:paraId="659C3DF4" w14:textId="77777777">
        <w:tc>
          <w:tcPr>
            <w:tcW w:w="1416" w:type="pct"/>
            <w:shd w:val="pct5" w:color="auto" w:fill="auto"/>
            <w:vAlign w:val="center"/>
          </w:tcPr>
          <w:p w14:paraId="5635A255" w14:textId="77777777" w:rsidR="00553BA6" w:rsidRPr="00542CBC" w:rsidRDefault="00553BA6" w:rsidP="00477F9B">
            <w:pPr>
              <w:pStyle w:val="Szvegtrzs"/>
              <w:keepNext/>
              <w:keepLines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Felelősségvállalási</w:t>
            </w:r>
          </w:p>
        </w:tc>
        <w:tc>
          <w:tcPr>
            <w:tcW w:w="3584" w:type="pct"/>
          </w:tcPr>
          <w:p w14:paraId="62A16B3F" w14:textId="77777777" w:rsidR="00553BA6" w:rsidRPr="00542CBC" w:rsidRDefault="00553BA6" w:rsidP="00477F9B">
            <w:pPr>
              <w:pStyle w:val="Szvegtrzs"/>
              <w:keepNext/>
              <w:keepLines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A szervezetre mások cselekedete negatív hatást gyakorol, és a szervezet</w:t>
            </w:r>
            <w:r w:rsidR="009946D6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 xml:space="preserve"> jogosult kártérítést követelni</w:t>
            </w:r>
          </w:p>
        </w:tc>
      </w:tr>
      <w:tr w:rsidR="00553BA6" w:rsidRPr="00F15CBE" w14:paraId="7A495064" w14:textId="77777777">
        <w:trPr>
          <w:cantSplit/>
        </w:trPr>
        <w:tc>
          <w:tcPr>
            <w:tcW w:w="5000" w:type="pct"/>
            <w:gridSpan w:val="2"/>
            <w:shd w:val="clear" w:color="auto" w:fill="E6E6E6"/>
            <w:vAlign w:val="center"/>
          </w:tcPr>
          <w:p w14:paraId="3601B353" w14:textId="77777777" w:rsidR="00553BA6" w:rsidRPr="00542CBC" w:rsidRDefault="00553BA6" w:rsidP="00477F9B">
            <w:pPr>
              <w:pStyle w:val="Szvegtrzs"/>
              <w:keepNext/>
              <w:keepLines/>
              <w:spacing w:before="120"/>
              <w:jc w:val="center"/>
              <w:rPr>
                <w:rFonts w:ascii="Garamond" w:hAnsi="Garamond"/>
                <w:b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b/>
                <w:sz w:val="20"/>
                <w:szCs w:val="20"/>
                <w:lang w:val="hu-HU" w:eastAsia="hu-HU"/>
              </w:rPr>
              <w:t>TEVÉKENYSÉGI KOCKÁZATOK</w:t>
            </w:r>
          </w:p>
        </w:tc>
      </w:tr>
      <w:tr w:rsidR="00553BA6" w:rsidRPr="00F15CBE" w14:paraId="0FDF7EAF" w14:textId="77777777">
        <w:tc>
          <w:tcPr>
            <w:tcW w:w="1416" w:type="pct"/>
            <w:shd w:val="pct5" w:color="auto" w:fill="auto"/>
            <w:vAlign w:val="center"/>
          </w:tcPr>
          <w:p w14:paraId="699DF2FA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Működés-stratégiai</w:t>
            </w:r>
          </w:p>
        </w:tc>
        <w:tc>
          <w:tcPr>
            <w:tcW w:w="3584" w:type="pct"/>
          </w:tcPr>
          <w:p w14:paraId="6B7F5B53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Nem megfelelő stratégia követése</w:t>
            </w:r>
            <w:r w:rsidR="003B733C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, vagy a</w:t>
            </w: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 xml:space="preserve"> stratégia elégtelen v</w:t>
            </w:r>
            <w:r w:rsidR="003B733C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agy pontatlan információra épül</w:t>
            </w:r>
          </w:p>
        </w:tc>
      </w:tr>
      <w:tr w:rsidR="00553BA6" w:rsidRPr="00F15CBE" w14:paraId="3BE8D256" w14:textId="77777777">
        <w:tc>
          <w:tcPr>
            <w:tcW w:w="1416" w:type="pct"/>
            <w:shd w:val="pct5" w:color="auto" w:fill="auto"/>
            <w:vAlign w:val="center"/>
          </w:tcPr>
          <w:p w14:paraId="0C0BB90C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Működési</w:t>
            </w:r>
          </w:p>
        </w:tc>
        <w:tc>
          <w:tcPr>
            <w:tcW w:w="3584" w:type="pct"/>
          </w:tcPr>
          <w:p w14:paraId="38C6C10D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Elérhetetl</w:t>
            </w:r>
            <w:r w:rsidR="003B733C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en/megoldhatatlan célkitűzések, vagy a</w:t>
            </w: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 xml:space="preserve"> cél</w:t>
            </w:r>
            <w:r w:rsidR="003B733C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ok csak részben valósulnak meg</w:t>
            </w:r>
          </w:p>
        </w:tc>
      </w:tr>
      <w:tr w:rsidR="00553BA6" w:rsidRPr="00F15CBE" w14:paraId="3B792CA1" w14:textId="77777777">
        <w:tc>
          <w:tcPr>
            <w:tcW w:w="1416" w:type="pct"/>
            <w:shd w:val="pct5" w:color="auto" w:fill="auto"/>
            <w:vAlign w:val="center"/>
          </w:tcPr>
          <w:p w14:paraId="6DD9F313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Információs</w:t>
            </w:r>
          </w:p>
        </w:tc>
        <w:tc>
          <w:tcPr>
            <w:tcW w:w="3584" w:type="pct"/>
          </w:tcPr>
          <w:p w14:paraId="5D4F04D4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A döntéshozatalhoz nem megfelelő információ a szükségesnél kevesebb ismeret</w:t>
            </w:r>
            <w:r w:rsidR="003B733C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re alapozott döntést eredményez</w:t>
            </w:r>
          </w:p>
        </w:tc>
      </w:tr>
      <w:tr w:rsidR="00553BA6" w:rsidRPr="00F15CBE" w14:paraId="535277A1" w14:textId="77777777">
        <w:tc>
          <w:tcPr>
            <w:tcW w:w="1416" w:type="pct"/>
            <w:shd w:val="pct5" w:color="auto" w:fill="auto"/>
            <w:vAlign w:val="center"/>
          </w:tcPr>
          <w:p w14:paraId="32B200BE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Hírnév</w:t>
            </w:r>
          </w:p>
        </w:tc>
        <w:tc>
          <w:tcPr>
            <w:tcW w:w="3584" w:type="pct"/>
          </w:tcPr>
          <w:p w14:paraId="71D35435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A nyilvánosságban kialakult rossz hírnév negatív hatást fejthet ki</w:t>
            </w:r>
            <w:r w:rsidR="003B733C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,</w:t>
            </w: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 xml:space="preserve"> </w:t>
            </w:r>
            <w:r w:rsidR="003B733C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p</w:t>
            </w: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l</w:t>
            </w:r>
            <w:r w:rsidR="003B733C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.</w:t>
            </w: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 xml:space="preserve"> a kialakult rossz megítélés csökkentheti a</w:t>
            </w:r>
            <w:r w:rsidR="003B733C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 xml:space="preserve"> kívánt tevékenység terjedelmét</w:t>
            </w:r>
          </w:p>
        </w:tc>
      </w:tr>
      <w:tr w:rsidR="00553BA6" w:rsidRPr="00F15CBE" w14:paraId="0DA104C5" w14:textId="77777777">
        <w:tc>
          <w:tcPr>
            <w:tcW w:w="1416" w:type="pct"/>
            <w:shd w:val="pct5" w:color="auto" w:fill="auto"/>
            <w:vAlign w:val="center"/>
          </w:tcPr>
          <w:p w14:paraId="1DC4376D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Kockázat-átviteli</w:t>
            </w:r>
          </w:p>
        </w:tc>
        <w:tc>
          <w:tcPr>
            <w:tcW w:w="3584" w:type="pct"/>
          </w:tcPr>
          <w:p w14:paraId="0B8F2592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Az átadhat</w:t>
            </w:r>
            <w:r w:rsidR="000B100C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ó kockázatok megtartása, és</w:t>
            </w: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 xml:space="preserve"> </w:t>
            </w:r>
            <w:r w:rsidR="003B733C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azok rossz áron történő átadása</w:t>
            </w:r>
          </w:p>
        </w:tc>
      </w:tr>
      <w:tr w:rsidR="00553BA6" w:rsidRPr="00F15CBE" w14:paraId="0172553B" w14:textId="77777777">
        <w:tc>
          <w:tcPr>
            <w:tcW w:w="1416" w:type="pct"/>
            <w:shd w:val="pct5" w:color="auto" w:fill="auto"/>
            <w:vAlign w:val="center"/>
          </w:tcPr>
          <w:p w14:paraId="7540ABEA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Technológiai</w:t>
            </w:r>
          </w:p>
        </w:tc>
        <w:tc>
          <w:tcPr>
            <w:tcW w:w="3584" w:type="pct"/>
          </w:tcPr>
          <w:p w14:paraId="4D10329B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A hatékonyság megtartása érdekében a technológia fejle</w:t>
            </w:r>
            <w:r w:rsidR="003B733C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sztésének/lecserélésének igénye, vagy</w:t>
            </w: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 xml:space="preserve"> </w:t>
            </w:r>
            <w:r w:rsidR="003B733C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a</w:t>
            </w: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 xml:space="preserve"> technológiai üzemzavar megb</w:t>
            </w:r>
            <w:r w:rsidR="003B733C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éníthatja a szervezet működését</w:t>
            </w:r>
          </w:p>
        </w:tc>
      </w:tr>
      <w:tr w:rsidR="00553BA6" w:rsidRPr="00F15CBE" w14:paraId="1718AC4C" w14:textId="77777777">
        <w:tc>
          <w:tcPr>
            <w:tcW w:w="1416" w:type="pct"/>
            <w:shd w:val="pct5" w:color="auto" w:fill="auto"/>
            <w:vAlign w:val="center"/>
          </w:tcPr>
          <w:p w14:paraId="1A3C61A6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Projekt</w:t>
            </w:r>
          </w:p>
        </w:tc>
        <w:tc>
          <w:tcPr>
            <w:tcW w:w="3584" w:type="pct"/>
          </w:tcPr>
          <w:p w14:paraId="197ACD0A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A megfelelő előzetes kockázatelemzés, hatástanulmány nélkü</w:t>
            </w:r>
            <w:r w:rsidR="003B733C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l készült el a projekt-tervezet vagy a</w:t>
            </w: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 xml:space="preserve"> projektek nem teljesülnek a költségvetési vagy funkcio</w:t>
            </w:r>
            <w:r w:rsidR="003B733C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nális határidőre</w:t>
            </w:r>
          </w:p>
        </w:tc>
      </w:tr>
      <w:tr w:rsidR="00553BA6" w:rsidRPr="00F15CBE" w14:paraId="037140A8" w14:textId="77777777">
        <w:tc>
          <w:tcPr>
            <w:tcW w:w="1416" w:type="pct"/>
            <w:shd w:val="pct5" w:color="auto" w:fill="auto"/>
            <w:vAlign w:val="center"/>
          </w:tcPr>
          <w:p w14:paraId="2896AF86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Újítási</w:t>
            </w:r>
          </w:p>
        </w:tc>
        <w:tc>
          <w:tcPr>
            <w:tcW w:w="3584" w:type="pct"/>
          </w:tcPr>
          <w:p w14:paraId="37D86396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Elmulasztott újítási lehetőségek</w:t>
            </w:r>
            <w:r w:rsidR="003B733C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, vagy</w:t>
            </w: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 xml:space="preserve"> </w:t>
            </w:r>
            <w:r w:rsidR="003B733C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ú</w:t>
            </w: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j megközelítés alkalmazása a kocká</w:t>
            </w:r>
            <w:r w:rsidR="003B733C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zatok megfelelő elemzése nélkül</w:t>
            </w:r>
          </w:p>
        </w:tc>
      </w:tr>
      <w:tr w:rsidR="00553BA6" w:rsidRPr="00F15CBE" w14:paraId="29A0F221" w14:textId="77777777">
        <w:trPr>
          <w:cantSplit/>
        </w:trPr>
        <w:tc>
          <w:tcPr>
            <w:tcW w:w="5000" w:type="pct"/>
            <w:gridSpan w:val="2"/>
            <w:shd w:val="clear" w:color="auto" w:fill="E6E6E6"/>
            <w:vAlign w:val="bottom"/>
          </w:tcPr>
          <w:p w14:paraId="2ACA3005" w14:textId="77777777" w:rsidR="00553BA6" w:rsidRPr="00542CBC" w:rsidRDefault="00553BA6" w:rsidP="00477F9B">
            <w:pPr>
              <w:pStyle w:val="Szvegtrzs"/>
              <w:spacing w:before="120"/>
              <w:jc w:val="center"/>
              <w:rPr>
                <w:rFonts w:ascii="Garamond" w:hAnsi="Garamond"/>
                <w:b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b/>
                <w:sz w:val="20"/>
                <w:szCs w:val="20"/>
                <w:lang w:val="hu-HU" w:eastAsia="hu-HU"/>
              </w:rPr>
              <w:t>EMBERI ERŐFORRÁS KOCKÁZATOK</w:t>
            </w:r>
          </w:p>
        </w:tc>
      </w:tr>
      <w:tr w:rsidR="00553BA6" w:rsidRPr="00F15CBE" w14:paraId="3FBB4C37" w14:textId="77777777">
        <w:tc>
          <w:tcPr>
            <w:tcW w:w="1416" w:type="pct"/>
            <w:shd w:val="pct5" w:color="auto" w:fill="auto"/>
            <w:vAlign w:val="center"/>
          </w:tcPr>
          <w:p w14:paraId="1E75AC50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Személyzeti</w:t>
            </w:r>
          </w:p>
        </w:tc>
        <w:tc>
          <w:tcPr>
            <w:tcW w:w="3584" w:type="pct"/>
          </w:tcPr>
          <w:p w14:paraId="2360481D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A hatékony működést korlátozza, vagy teljesen ellehetetleníti a szükséges számú, megfelelő képe</w:t>
            </w:r>
            <w:r w:rsidR="003B733C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sítésű személyi állomány hiánya</w:t>
            </w:r>
          </w:p>
        </w:tc>
      </w:tr>
      <w:tr w:rsidR="00553BA6" w:rsidRPr="00F15CBE" w14:paraId="0139C928" w14:textId="77777777">
        <w:tc>
          <w:tcPr>
            <w:tcW w:w="1416" w:type="pct"/>
            <w:shd w:val="pct5" w:color="auto" w:fill="auto"/>
            <w:vAlign w:val="center"/>
          </w:tcPr>
          <w:p w14:paraId="0F679EFE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Egészség és biztonsági</w:t>
            </w:r>
          </w:p>
        </w:tc>
        <w:tc>
          <w:tcPr>
            <w:tcW w:w="3584" w:type="pct"/>
          </w:tcPr>
          <w:p w14:paraId="154B34EB" w14:textId="77777777" w:rsidR="00553BA6" w:rsidRPr="00542CBC" w:rsidRDefault="00553BA6" w:rsidP="00477F9B">
            <w:pPr>
              <w:pStyle w:val="Szvegtrzs"/>
              <w:spacing w:after="0"/>
              <w:jc w:val="both"/>
              <w:rPr>
                <w:rFonts w:ascii="Garamond" w:hAnsi="Garamond"/>
                <w:sz w:val="20"/>
                <w:szCs w:val="20"/>
                <w:lang w:val="hu-HU" w:eastAsia="hu-HU"/>
              </w:rPr>
            </w:pPr>
            <w:r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 xml:space="preserve">Ha az alkalmazottak jó közérzetének igénye elkerüli a figyelmet, a munkatársak nem </w:t>
            </w:r>
            <w:r w:rsidR="003B733C" w:rsidRPr="00542CBC">
              <w:rPr>
                <w:rFonts w:ascii="Garamond" w:hAnsi="Garamond"/>
                <w:sz w:val="20"/>
                <w:szCs w:val="20"/>
                <w:lang w:val="hu-HU" w:eastAsia="hu-HU"/>
              </w:rPr>
              <w:t>tudják teljesíteni feladataikat</w:t>
            </w:r>
          </w:p>
        </w:tc>
      </w:tr>
    </w:tbl>
    <w:p w14:paraId="20E6B656" w14:textId="77777777" w:rsidR="00553BA6" w:rsidRPr="00F15CBE" w:rsidRDefault="00553BA6" w:rsidP="00477F9B">
      <w:pPr>
        <w:jc w:val="both"/>
        <w:rPr>
          <w:rFonts w:ascii="Garamond" w:hAnsi="Garamond"/>
        </w:rPr>
      </w:pPr>
      <w:bookmarkStart w:id="11" w:name="_Toc99107035"/>
      <w:bookmarkStart w:id="12" w:name="_Toc99107660"/>
      <w:bookmarkStart w:id="13" w:name="_Toc239062871"/>
    </w:p>
    <w:p w14:paraId="4DEDBA90" w14:textId="5D8FA2D7" w:rsidR="00553BA6" w:rsidRPr="00B36DCF" w:rsidRDefault="00415B85" w:rsidP="00BA52F7">
      <w:pPr>
        <w:pStyle w:val="Cmsor1"/>
        <w:keepLines/>
        <w:numPr>
          <w:ilvl w:val="0"/>
          <w:numId w:val="20"/>
        </w:numPr>
        <w:ind w:left="851"/>
        <w:rPr>
          <w:rFonts w:ascii="Garamond" w:hAnsi="Garamond"/>
          <w:b/>
          <w:i w:val="0"/>
          <w:sz w:val="24"/>
          <w:szCs w:val="24"/>
        </w:rPr>
      </w:pPr>
      <w:bookmarkStart w:id="14" w:name="_Toc99107036"/>
      <w:bookmarkEnd w:id="11"/>
      <w:bookmarkEnd w:id="12"/>
      <w:r w:rsidRPr="00B36DCF">
        <w:rPr>
          <w:rFonts w:ascii="Garamond" w:hAnsi="Garamond"/>
          <w:b/>
          <w:i w:val="0"/>
          <w:sz w:val="24"/>
          <w:szCs w:val="24"/>
        </w:rPr>
        <w:t>A kockázat kezelője</w:t>
      </w:r>
      <w:bookmarkEnd w:id="13"/>
      <w:bookmarkEnd w:id="14"/>
    </w:p>
    <w:p w14:paraId="23A8F41E" w14:textId="77777777" w:rsidR="00BA52F7" w:rsidRPr="00B36DCF" w:rsidRDefault="00BA52F7" w:rsidP="00BA52F7">
      <w:pPr>
        <w:rPr>
          <w:lang w:val="x-none" w:eastAsia="ar-SA"/>
        </w:rPr>
      </w:pPr>
    </w:p>
    <w:p w14:paraId="0C58C8EE" w14:textId="7B3F4587" w:rsidR="00553BA6" w:rsidRPr="00B36DCF" w:rsidRDefault="00553BA6" w:rsidP="00415B85">
      <w:pPr>
        <w:pStyle w:val="Listaszerbekezds"/>
        <w:numPr>
          <w:ilvl w:val="4"/>
          <w:numId w:val="22"/>
        </w:numPr>
        <w:ind w:left="426"/>
        <w:jc w:val="center"/>
        <w:rPr>
          <w:rFonts w:ascii="Garamond" w:hAnsi="Garamond"/>
          <w:sz w:val="24"/>
          <w:szCs w:val="24"/>
        </w:rPr>
      </w:pPr>
      <w:r w:rsidRPr="00B36DCF">
        <w:rPr>
          <w:rFonts w:ascii="Garamond" w:hAnsi="Garamond"/>
          <w:b/>
          <w:sz w:val="24"/>
          <w:szCs w:val="24"/>
        </w:rPr>
        <w:t>Kockázatok folyamatgazdái</w:t>
      </w:r>
    </w:p>
    <w:p w14:paraId="4521014B" w14:textId="77777777" w:rsidR="00553BA6" w:rsidRPr="00B36DCF" w:rsidRDefault="00553BA6" w:rsidP="00477F9B">
      <w:pPr>
        <w:pStyle w:val="Szvegtrzs"/>
        <w:spacing w:after="0"/>
        <w:jc w:val="both"/>
        <w:rPr>
          <w:rFonts w:ascii="Garamond" w:hAnsi="Garamond"/>
        </w:rPr>
      </w:pPr>
      <w:r w:rsidRPr="00B36DCF">
        <w:rPr>
          <w:rFonts w:ascii="Garamond" w:hAnsi="Garamond"/>
        </w:rPr>
        <w:t xml:space="preserve">A kockázatkezelés akkor a leghatékonyabb, amikor a </w:t>
      </w:r>
      <w:r w:rsidR="000B100C" w:rsidRPr="00B36DCF">
        <w:rPr>
          <w:rFonts w:ascii="Garamond" w:hAnsi="Garamond"/>
          <w:iCs/>
        </w:rPr>
        <w:t>h</w:t>
      </w:r>
      <w:r w:rsidR="003B733C" w:rsidRPr="00B36DCF">
        <w:rPr>
          <w:rFonts w:ascii="Garamond" w:hAnsi="Garamond"/>
          <w:iCs/>
        </w:rPr>
        <w:t>ivatal</w:t>
      </w:r>
      <w:r w:rsidR="00286095" w:rsidRPr="00B36DCF">
        <w:rPr>
          <w:rFonts w:ascii="Garamond" w:hAnsi="Garamond"/>
          <w:iCs/>
        </w:rPr>
        <w:t xml:space="preserve"> vezetője </w:t>
      </w:r>
      <w:r w:rsidRPr="00B36DCF">
        <w:rPr>
          <w:rFonts w:ascii="Garamond" w:hAnsi="Garamond"/>
        </w:rPr>
        <w:t>kijelöli az adott kockázatok folyamatgazdáit, általában saját felelősségkörükön belül. A kockázatkezelési tevékenység feladat és hatáskörét, a szabályzat, a munkaköri leírások, szervezeti vezetői utasítás, eljárásrend tartalmazhatja.</w:t>
      </w:r>
    </w:p>
    <w:p w14:paraId="1E3B61E1" w14:textId="77777777" w:rsidR="00320C93" w:rsidRPr="00B36DCF" w:rsidRDefault="00320C93" w:rsidP="00477F9B">
      <w:pPr>
        <w:pStyle w:val="Szvegtrzs"/>
        <w:spacing w:after="0"/>
        <w:jc w:val="both"/>
        <w:rPr>
          <w:rFonts w:ascii="Garamond" w:hAnsi="Garamond"/>
        </w:rPr>
      </w:pPr>
    </w:p>
    <w:p w14:paraId="6726C117" w14:textId="17A63329" w:rsidR="00320C93" w:rsidRPr="00B36DCF" w:rsidRDefault="00B36DCF" w:rsidP="00B36DCF">
      <w:pPr>
        <w:pStyle w:val="Szvegtrzs"/>
        <w:numPr>
          <w:ilvl w:val="4"/>
          <w:numId w:val="22"/>
        </w:numPr>
        <w:spacing w:after="0"/>
        <w:ind w:left="284"/>
        <w:jc w:val="center"/>
        <w:rPr>
          <w:rFonts w:ascii="Garamond" w:hAnsi="Garamond"/>
          <w:b/>
        </w:rPr>
      </w:pPr>
      <w:r w:rsidRPr="00B36DCF">
        <w:rPr>
          <w:rFonts w:ascii="Garamond" w:hAnsi="Garamond"/>
          <w:b/>
        </w:rPr>
        <w:t>Integrált kockázatkezelési koordinátor</w:t>
      </w:r>
    </w:p>
    <w:p w14:paraId="54CA6CB7" w14:textId="77777777" w:rsidR="00320C93" w:rsidRPr="00B36DCF" w:rsidRDefault="00320C93" w:rsidP="00320C93">
      <w:pPr>
        <w:pStyle w:val="Szvegtrzs"/>
        <w:spacing w:after="0"/>
        <w:jc w:val="center"/>
        <w:rPr>
          <w:rFonts w:ascii="Garamond" w:hAnsi="Garamond"/>
          <w:b/>
        </w:rPr>
      </w:pPr>
    </w:p>
    <w:p w14:paraId="4D49ECB6" w14:textId="7FFA5F8C" w:rsidR="00B36DCF" w:rsidRPr="00B36DCF" w:rsidRDefault="00320C93" w:rsidP="00B36DCF">
      <w:pPr>
        <w:pStyle w:val="Szvegtrzs"/>
        <w:spacing w:after="0"/>
        <w:jc w:val="both"/>
        <w:rPr>
          <w:rFonts w:ascii="Garamond" w:hAnsi="Garamond"/>
        </w:rPr>
      </w:pPr>
      <w:r w:rsidRPr="00B36DCF">
        <w:rPr>
          <w:rFonts w:ascii="Garamond" w:hAnsi="Garamond"/>
        </w:rPr>
        <w:t xml:space="preserve">Az Adó- és Pénzügyi Iroda Vezető-helyettes </w:t>
      </w:r>
      <w:r w:rsidRPr="00B36DCF">
        <w:rPr>
          <w:rFonts w:ascii="Garamond" w:hAnsi="Garamond"/>
          <w:i/>
        </w:rPr>
        <w:t>munkaköri leírásában</w:t>
      </w:r>
      <w:r w:rsidR="00F05F11" w:rsidRPr="00B36DCF">
        <w:rPr>
          <w:rFonts w:ascii="Garamond" w:hAnsi="Garamond"/>
          <w:i/>
        </w:rPr>
        <w:t>, a hivatal szervezeti és működési szabályzatában</w:t>
      </w:r>
      <w:r w:rsidR="00015D13" w:rsidRPr="00B36DCF">
        <w:rPr>
          <w:rFonts w:ascii="Garamond" w:hAnsi="Garamond"/>
          <w:i/>
        </w:rPr>
        <w:t>, a pénzügyi ügyrendben</w:t>
      </w:r>
      <w:r w:rsidRPr="00B36DCF">
        <w:rPr>
          <w:rFonts w:ascii="Garamond" w:hAnsi="Garamond"/>
          <w:i/>
        </w:rPr>
        <w:t xml:space="preserve"> </w:t>
      </w:r>
      <w:r w:rsidRPr="00B36DCF">
        <w:rPr>
          <w:rFonts w:ascii="Garamond" w:hAnsi="Garamond"/>
        </w:rPr>
        <w:t xml:space="preserve">kötelező feladatai sorában szerepel a belső kontrollrendszer és az integritásirányítási rendszer fejlesztéséhez kapcsolódó, a BM-NGM által kiadott módszertani útmutatóban foglalt feladatok sora, melynek folyamatábrája ezen szabályzat függeléke.   </w:t>
      </w:r>
    </w:p>
    <w:p w14:paraId="180115F5" w14:textId="77777777" w:rsidR="00B36DCF" w:rsidRDefault="00B36DCF" w:rsidP="00B36DCF">
      <w:pPr>
        <w:pStyle w:val="Cmsor1"/>
        <w:keepLines/>
        <w:jc w:val="left"/>
        <w:rPr>
          <w:rFonts w:ascii="Garamond" w:hAnsi="Garamond"/>
          <w:b/>
          <w:i w:val="0"/>
          <w:sz w:val="24"/>
          <w:szCs w:val="24"/>
        </w:rPr>
      </w:pPr>
      <w:bookmarkStart w:id="15" w:name="_Toc239062872"/>
      <w:bookmarkStart w:id="16" w:name="_Toc99107038"/>
    </w:p>
    <w:p w14:paraId="4789131B" w14:textId="23B81C28" w:rsidR="00553BA6" w:rsidRDefault="00B36DCF" w:rsidP="00B36DCF">
      <w:pPr>
        <w:pStyle w:val="Cmsor1"/>
        <w:keepLines/>
        <w:numPr>
          <w:ilvl w:val="4"/>
          <w:numId w:val="22"/>
        </w:numPr>
        <w:jc w:val="left"/>
        <w:rPr>
          <w:rFonts w:ascii="Garamond" w:hAnsi="Garamond"/>
          <w:b/>
          <w:i w:val="0"/>
          <w:sz w:val="24"/>
          <w:szCs w:val="24"/>
        </w:rPr>
      </w:pPr>
      <w:r w:rsidRPr="00B36DCF">
        <w:rPr>
          <w:rFonts w:ascii="Garamond" w:hAnsi="Garamond"/>
          <w:b/>
          <w:i w:val="0"/>
          <w:sz w:val="24"/>
          <w:szCs w:val="24"/>
        </w:rPr>
        <w:t>A kockázatkezelési hatókör</w:t>
      </w:r>
      <w:bookmarkEnd w:id="15"/>
      <w:bookmarkEnd w:id="16"/>
    </w:p>
    <w:p w14:paraId="388604EF" w14:textId="77777777" w:rsidR="00B36DCF" w:rsidRPr="00B36DCF" w:rsidRDefault="00B36DCF" w:rsidP="00B36DCF">
      <w:pPr>
        <w:rPr>
          <w:lang w:val="x-none" w:eastAsia="ar-SA"/>
        </w:rPr>
      </w:pPr>
    </w:p>
    <w:p w14:paraId="7EC258E5" w14:textId="77777777" w:rsidR="00553BA6" w:rsidRPr="00B36DCF" w:rsidRDefault="00553BA6" w:rsidP="00477F9B">
      <w:pPr>
        <w:pStyle w:val="Cmsor6"/>
        <w:keepLines/>
        <w:rPr>
          <w:rFonts w:ascii="Garamond" w:hAnsi="Garamond"/>
          <w:sz w:val="24"/>
          <w:szCs w:val="24"/>
        </w:rPr>
      </w:pPr>
      <w:r w:rsidRPr="00B36DCF">
        <w:rPr>
          <w:rFonts w:ascii="Garamond" w:hAnsi="Garamond"/>
          <w:sz w:val="24"/>
          <w:szCs w:val="24"/>
        </w:rPr>
        <w:lastRenderedPageBreak/>
        <w:t xml:space="preserve">A </w:t>
      </w:r>
      <w:r w:rsidR="000B100C" w:rsidRPr="00B36DCF">
        <w:rPr>
          <w:rFonts w:ascii="Garamond" w:hAnsi="Garamond"/>
          <w:iCs/>
          <w:sz w:val="24"/>
          <w:szCs w:val="24"/>
        </w:rPr>
        <w:t>h</w:t>
      </w:r>
      <w:r w:rsidR="003B733C" w:rsidRPr="00B36DCF">
        <w:rPr>
          <w:rFonts w:ascii="Garamond" w:hAnsi="Garamond"/>
          <w:iCs/>
          <w:sz w:val="24"/>
          <w:szCs w:val="24"/>
        </w:rPr>
        <w:t>ivatal</w:t>
      </w:r>
      <w:r w:rsidRPr="00B36DCF">
        <w:rPr>
          <w:rFonts w:ascii="Garamond" w:hAnsi="Garamond"/>
          <w:iCs/>
          <w:sz w:val="24"/>
          <w:szCs w:val="24"/>
        </w:rPr>
        <w:t xml:space="preserve"> vezetőjének</w:t>
      </w:r>
      <w:r w:rsidRPr="00B36DCF">
        <w:rPr>
          <w:rFonts w:ascii="Garamond" w:hAnsi="Garamond"/>
          <w:sz w:val="24"/>
          <w:szCs w:val="24"/>
        </w:rPr>
        <w:t xml:space="preserve"> felelőssége és kötelessége az éves költségvetési terv kialakítása, végrehajtása és folyamatba épített ellenőrzése, </w:t>
      </w:r>
      <w:r w:rsidR="00E00785" w:rsidRPr="00B36DCF">
        <w:rPr>
          <w:rFonts w:ascii="Garamond" w:hAnsi="Garamond"/>
          <w:sz w:val="24"/>
          <w:szCs w:val="24"/>
        </w:rPr>
        <w:t>és</w:t>
      </w:r>
      <w:r w:rsidRPr="00B36DCF">
        <w:rPr>
          <w:rFonts w:ascii="Garamond" w:hAnsi="Garamond"/>
          <w:sz w:val="24"/>
          <w:szCs w:val="24"/>
        </w:rPr>
        <w:t xml:space="preserve"> a tevékenységről való beszámolás során a kockázati tényezők, elemek azonosítása, a kockázatok bekövetkezésének valószínűsítése, a kockázati hatás mérése és semlegesítése.</w:t>
      </w:r>
    </w:p>
    <w:p w14:paraId="00D93578" w14:textId="77777777" w:rsidR="00553BA6" w:rsidRPr="00B36DCF" w:rsidRDefault="00553BA6" w:rsidP="00477F9B">
      <w:pPr>
        <w:keepNext/>
        <w:keepLines/>
        <w:jc w:val="both"/>
        <w:rPr>
          <w:rFonts w:ascii="Garamond" w:hAnsi="Garamond"/>
        </w:rPr>
      </w:pPr>
    </w:p>
    <w:p w14:paraId="27E4DBD7" w14:textId="4B8EFF58" w:rsidR="00553BA6" w:rsidRPr="00B36DCF" w:rsidRDefault="00B36DCF" w:rsidP="00B36DCF">
      <w:pPr>
        <w:pStyle w:val="Cmsor1"/>
        <w:numPr>
          <w:ilvl w:val="0"/>
          <w:numId w:val="20"/>
        </w:numPr>
        <w:rPr>
          <w:rFonts w:ascii="Garamond" w:hAnsi="Garamond"/>
          <w:b/>
          <w:i w:val="0"/>
          <w:caps/>
          <w:sz w:val="24"/>
          <w:szCs w:val="24"/>
        </w:rPr>
      </w:pPr>
      <w:bookmarkStart w:id="17" w:name="_Toc239062873"/>
      <w:r w:rsidRPr="00B36DCF">
        <w:rPr>
          <w:rFonts w:ascii="Garamond" w:hAnsi="Garamond"/>
          <w:b/>
          <w:i w:val="0"/>
          <w:sz w:val="24"/>
          <w:szCs w:val="24"/>
        </w:rPr>
        <w:t>A kockázatok kezelésének folyamata</w:t>
      </w:r>
      <w:bookmarkEnd w:id="17"/>
    </w:p>
    <w:p w14:paraId="11D29722" w14:textId="77777777" w:rsidR="00553BA6" w:rsidRPr="00B36DCF" w:rsidRDefault="00553BA6" w:rsidP="00477F9B">
      <w:pPr>
        <w:jc w:val="both"/>
        <w:rPr>
          <w:rFonts w:ascii="Garamond" w:hAnsi="Garamond"/>
        </w:rPr>
      </w:pPr>
    </w:p>
    <w:p w14:paraId="56FCB207" w14:textId="77777777" w:rsidR="00553BA6" w:rsidRPr="00B36DCF" w:rsidRDefault="00553BA6" w:rsidP="00B36DCF">
      <w:pPr>
        <w:pStyle w:val="Szvegtrzs2"/>
        <w:numPr>
          <w:ilvl w:val="0"/>
          <w:numId w:val="25"/>
        </w:numPr>
        <w:ind w:left="426" w:hanging="426"/>
        <w:rPr>
          <w:rFonts w:ascii="Garamond" w:hAnsi="Garamond"/>
          <w:sz w:val="24"/>
          <w:szCs w:val="24"/>
        </w:rPr>
      </w:pPr>
      <w:r w:rsidRPr="00B36DCF">
        <w:rPr>
          <w:rFonts w:ascii="Garamond" w:hAnsi="Garamond"/>
          <w:sz w:val="24"/>
          <w:szCs w:val="24"/>
        </w:rPr>
        <w:t xml:space="preserve">A kockázatkezelésért felelős </w:t>
      </w:r>
      <w:r w:rsidR="000B100C" w:rsidRPr="00B36DCF">
        <w:rPr>
          <w:rFonts w:ascii="Garamond" w:hAnsi="Garamond"/>
          <w:sz w:val="24"/>
          <w:szCs w:val="24"/>
        </w:rPr>
        <w:t>h</w:t>
      </w:r>
      <w:r w:rsidR="00E00785" w:rsidRPr="00B36DCF">
        <w:rPr>
          <w:rFonts w:ascii="Garamond" w:hAnsi="Garamond"/>
          <w:sz w:val="24"/>
          <w:szCs w:val="24"/>
        </w:rPr>
        <w:t>ivatal</w:t>
      </w:r>
      <w:r w:rsidR="006C607B" w:rsidRPr="00B36DCF">
        <w:rPr>
          <w:rFonts w:ascii="Garamond" w:hAnsi="Garamond"/>
          <w:sz w:val="24"/>
          <w:szCs w:val="24"/>
        </w:rPr>
        <w:t xml:space="preserve"> </w:t>
      </w:r>
      <w:r w:rsidRPr="00B36DCF">
        <w:rPr>
          <w:rFonts w:ascii="Garamond" w:hAnsi="Garamond"/>
          <w:iCs/>
          <w:sz w:val="24"/>
          <w:szCs w:val="24"/>
        </w:rPr>
        <w:t>vezetőnek</w:t>
      </w:r>
      <w:r w:rsidRPr="00B36DCF">
        <w:rPr>
          <w:rFonts w:ascii="Garamond" w:hAnsi="Garamond"/>
          <w:sz w:val="24"/>
          <w:szCs w:val="24"/>
        </w:rPr>
        <w:t xml:space="preserve"> tevékenységében támaszkodnia kell a belső ellenőrzés ajánlásaira, javaslataira.</w:t>
      </w:r>
    </w:p>
    <w:p w14:paraId="2BA8E3F2" w14:textId="77777777" w:rsidR="00553BA6" w:rsidRPr="00B36DCF" w:rsidRDefault="00553BA6" w:rsidP="00B36DCF">
      <w:pPr>
        <w:pStyle w:val="Szvegtrzs2"/>
        <w:numPr>
          <w:ilvl w:val="0"/>
          <w:numId w:val="25"/>
        </w:numPr>
        <w:ind w:left="426" w:hanging="426"/>
        <w:rPr>
          <w:rFonts w:ascii="Garamond" w:hAnsi="Garamond"/>
          <w:sz w:val="24"/>
          <w:szCs w:val="24"/>
        </w:rPr>
      </w:pPr>
      <w:r w:rsidRPr="00B36DCF">
        <w:rPr>
          <w:rFonts w:ascii="Garamond" w:hAnsi="Garamond"/>
          <w:sz w:val="24"/>
          <w:szCs w:val="24"/>
        </w:rPr>
        <w:t>A kockázatok értékelése során a következő feladatokat kell ellátni:</w:t>
      </w:r>
    </w:p>
    <w:p w14:paraId="093D841F" w14:textId="77777777" w:rsidR="00553BA6" w:rsidRPr="00B36DCF" w:rsidRDefault="00553BA6" w:rsidP="00B36DCF">
      <w:pPr>
        <w:pStyle w:val="Szvegtrzs2"/>
        <w:numPr>
          <w:ilvl w:val="0"/>
          <w:numId w:val="26"/>
        </w:numPr>
        <w:rPr>
          <w:rFonts w:ascii="Garamond" w:hAnsi="Garamond"/>
          <w:sz w:val="24"/>
          <w:szCs w:val="24"/>
        </w:rPr>
      </w:pPr>
      <w:r w:rsidRPr="00B36DCF">
        <w:rPr>
          <w:rFonts w:ascii="Garamond" w:hAnsi="Garamond"/>
          <w:sz w:val="24"/>
          <w:szCs w:val="24"/>
        </w:rPr>
        <w:t>a szervezetet fenyegető legnagyobb kockázatok beazonosítása</w:t>
      </w:r>
      <w:r w:rsidR="00E00785" w:rsidRPr="00B36DCF">
        <w:rPr>
          <w:rFonts w:ascii="Garamond" w:hAnsi="Garamond"/>
          <w:sz w:val="24"/>
          <w:szCs w:val="24"/>
        </w:rPr>
        <w:t>,</w:t>
      </w:r>
    </w:p>
    <w:p w14:paraId="18025E80" w14:textId="77777777" w:rsidR="00553BA6" w:rsidRPr="00B36DCF" w:rsidRDefault="00553BA6" w:rsidP="00B36DCF">
      <w:pPr>
        <w:pStyle w:val="Szvegtrzs2"/>
        <w:numPr>
          <w:ilvl w:val="0"/>
          <w:numId w:val="26"/>
        </w:numPr>
        <w:rPr>
          <w:rFonts w:ascii="Garamond" w:hAnsi="Garamond"/>
          <w:sz w:val="24"/>
          <w:szCs w:val="24"/>
        </w:rPr>
      </w:pPr>
      <w:r w:rsidRPr="00B36DCF">
        <w:rPr>
          <w:rFonts w:ascii="Garamond" w:hAnsi="Garamond"/>
          <w:sz w:val="24"/>
          <w:szCs w:val="24"/>
        </w:rPr>
        <w:t>a kockázatok értékelése</w:t>
      </w:r>
      <w:r w:rsidR="00E00785" w:rsidRPr="00B36DCF">
        <w:rPr>
          <w:rFonts w:ascii="Garamond" w:hAnsi="Garamond"/>
          <w:sz w:val="24"/>
          <w:szCs w:val="24"/>
        </w:rPr>
        <w:t>,</w:t>
      </w:r>
    </w:p>
    <w:p w14:paraId="2DF001AF" w14:textId="77777777" w:rsidR="00553BA6" w:rsidRPr="00B36DCF" w:rsidRDefault="00553BA6" w:rsidP="00B36DCF">
      <w:pPr>
        <w:pStyle w:val="Szvegtrzs2"/>
        <w:numPr>
          <w:ilvl w:val="0"/>
          <w:numId w:val="26"/>
        </w:numPr>
        <w:rPr>
          <w:rFonts w:ascii="Garamond" w:hAnsi="Garamond"/>
          <w:sz w:val="24"/>
          <w:szCs w:val="24"/>
        </w:rPr>
      </w:pPr>
      <w:r w:rsidRPr="00B36DCF">
        <w:rPr>
          <w:rFonts w:ascii="Garamond" w:hAnsi="Garamond"/>
          <w:sz w:val="24"/>
          <w:szCs w:val="24"/>
        </w:rPr>
        <w:t>annak meghatározása, hogyan reagáljon a kockázatokra a szervezet</w:t>
      </w:r>
      <w:r w:rsidR="00E00785" w:rsidRPr="00B36DCF">
        <w:rPr>
          <w:rFonts w:ascii="Garamond" w:hAnsi="Garamond"/>
          <w:sz w:val="24"/>
          <w:szCs w:val="24"/>
        </w:rPr>
        <w:t>,</w:t>
      </w:r>
    </w:p>
    <w:p w14:paraId="6B7D5E5A" w14:textId="77777777" w:rsidR="00553BA6" w:rsidRPr="00B36DCF" w:rsidRDefault="00553BA6" w:rsidP="00B36DCF">
      <w:pPr>
        <w:pStyle w:val="Szvegtrzs2"/>
        <w:numPr>
          <w:ilvl w:val="0"/>
          <w:numId w:val="26"/>
        </w:numPr>
        <w:rPr>
          <w:rFonts w:ascii="Garamond" w:hAnsi="Garamond"/>
          <w:sz w:val="24"/>
          <w:szCs w:val="24"/>
        </w:rPr>
      </w:pPr>
      <w:r w:rsidRPr="00B36DCF">
        <w:rPr>
          <w:rFonts w:ascii="Garamond" w:hAnsi="Garamond"/>
          <w:sz w:val="24"/>
          <w:szCs w:val="24"/>
        </w:rPr>
        <w:t>a kockázatok felülvizsgálata</w:t>
      </w:r>
      <w:r w:rsidR="00E00785" w:rsidRPr="00B36DCF">
        <w:rPr>
          <w:rFonts w:ascii="Garamond" w:hAnsi="Garamond"/>
          <w:sz w:val="24"/>
          <w:szCs w:val="24"/>
        </w:rPr>
        <w:t>,</w:t>
      </w:r>
    </w:p>
    <w:p w14:paraId="4399A359" w14:textId="77777777" w:rsidR="00553BA6" w:rsidRPr="00B36DCF" w:rsidRDefault="00553BA6" w:rsidP="00B36DCF">
      <w:pPr>
        <w:pStyle w:val="Szvegtrzs2"/>
        <w:numPr>
          <w:ilvl w:val="0"/>
          <w:numId w:val="26"/>
        </w:numPr>
        <w:rPr>
          <w:rFonts w:ascii="Garamond" w:hAnsi="Garamond"/>
          <w:sz w:val="24"/>
          <w:szCs w:val="24"/>
        </w:rPr>
      </w:pPr>
      <w:r w:rsidRPr="00B36DCF">
        <w:rPr>
          <w:rFonts w:ascii="Garamond" w:hAnsi="Garamond"/>
          <w:sz w:val="24"/>
          <w:szCs w:val="24"/>
        </w:rPr>
        <w:t>elfogadható kockázati szint meghatározása.</w:t>
      </w:r>
    </w:p>
    <w:p w14:paraId="73FC9CAC" w14:textId="77777777" w:rsidR="00553BA6" w:rsidRPr="00B36DCF" w:rsidRDefault="00553BA6" w:rsidP="00B36DCF">
      <w:pPr>
        <w:pStyle w:val="Szvegtrzs2"/>
        <w:numPr>
          <w:ilvl w:val="0"/>
          <w:numId w:val="25"/>
        </w:numPr>
        <w:ind w:left="426" w:hanging="426"/>
        <w:rPr>
          <w:rFonts w:ascii="Garamond" w:hAnsi="Garamond"/>
          <w:sz w:val="24"/>
          <w:szCs w:val="24"/>
        </w:rPr>
      </w:pPr>
      <w:r w:rsidRPr="00B36DCF">
        <w:rPr>
          <w:rFonts w:ascii="Garamond" w:hAnsi="Garamond"/>
          <w:sz w:val="24"/>
          <w:szCs w:val="24"/>
        </w:rPr>
        <w:t>Az elfogadható kockázati szintet számszerűsíteni kell.</w:t>
      </w:r>
    </w:p>
    <w:p w14:paraId="3D136533" w14:textId="77777777" w:rsidR="00553BA6" w:rsidRPr="00B36DCF" w:rsidRDefault="00553BA6" w:rsidP="00B36DCF">
      <w:pPr>
        <w:pStyle w:val="Listaszerbekezds"/>
        <w:numPr>
          <w:ilvl w:val="0"/>
          <w:numId w:val="25"/>
        </w:numPr>
        <w:ind w:left="426" w:hanging="426"/>
        <w:jc w:val="both"/>
        <w:rPr>
          <w:rFonts w:ascii="Garamond" w:hAnsi="Garamond"/>
        </w:rPr>
      </w:pPr>
      <w:r w:rsidRPr="00B36DCF">
        <w:rPr>
          <w:rFonts w:ascii="Garamond" w:hAnsi="Garamond"/>
          <w:bCs/>
        </w:rPr>
        <w:t xml:space="preserve">A hatékony folyamatba épített ellenőrzés a legjobb eszköz a kockázatok kezelésére. </w:t>
      </w:r>
      <w:r w:rsidRPr="00B36DCF">
        <w:rPr>
          <w:rFonts w:ascii="Garamond" w:hAnsi="Garamond"/>
        </w:rPr>
        <w:t>A folyamatba épített ellenőrzés hatékonyságát támogatja az ellenőrzési nyomvonal kialakítása. Az ellenőrzési nyomvonal kiépítése alapján lehet a megfelelő kockázatelemzési tevékenységet ellátni.</w:t>
      </w:r>
    </w:p>
    <w:p w14:paraId="2C1E32F7" w14:textId="3E66A593" w:rsidR="00553BA6" w:rsidRPr="00B36DCF" w:rsidRDefault="00553BA6" w:rsidP="00694D88">
      <w:pPr>
        <w:pStyle w:val="cm12pkvrbal"/>
        <w:numPr>
          <w:ilvl w:val="0"/>
          <w:numId w:val="29"/>
        </w:numPr>
        <w:jc w:val="center"/>
        <w:rPr>
          <w:rFonts w:ascii="Garamond" w:hAnsi="Garamond"/>
          <w:szCs w:val="24"/>
        </w:rPr>
      </w:pPr>
      <w:r w:rsidRPr="00B36DCF">
        <w:rPr>
          <w:rFonts w:ascii="Garamond" w:hAnsi="Garamond"/>
          <w:szCs w:val="24"/>
        </w:rPr>
        <w:t>A kockázat azonosítása</w:t>
      </w:r>
    </w:p>
    <w:p w14:paraId="1D95F49D" w14:textId="77777777" w:rsidR="00553BA6" w:rsidRPr="00B36DCF" w:rsidRDefault="00553BA6" w:rsidP="00B84F5F">
      <w:pPr>
        <w:pStyle w:val="Szvegtrzs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ind w:left="357" w:hanging="357"/>
        <w:jc w:val="both"/>
        <w:textAlignment w:val="baseline"/>
        <w:rPr>
          <w:rFonts w:ascii="Garamond" w:hAnsi="Garamond"/>
          <w:i/>
        </w:rPr>
      </w:pPr>
      <w:r w:rsidRPr="00B36DCF">
        <w:rPr>
          <w:rFonts w:ascii="Garamond" w:hAnsi="Garamond"/>
        </w:rPr>
        <w:t xml:space="preserve">A kockázat azonosítás célja annak megállapítása, hogy melyek a </w:t>
      </w:r>
      <w:r w:rsidRPr="00B36DCF">
        <w:rPr>
          <w:rFonts w:ascii="Garamond" w:hAnsi="Garamond"/>
          <w:i/>
        </w:rPr>
        <w:t>Polgármesteri Hivatal célkitűzéseit veszélyeztető fő kockázatok.</w:t>
      </w:r>
    </w:p>
    <w:p w14:paraId="1CD5FE6F" w14:textId="77777777" w:rsidR="00553BA6" w:rsidRPr="00B36DCF" w:rsidRDefault="00553BA6" w:rsidP="00B84F5F">
      <w:pPr>
        <w:pStyle w:val="Szvegtrzs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ind w:left="357" w:hanging="357"/>
        <w:jc w:val="both"/>
        <w:textAlignment w:val="baseline"/>
        <w:rPr>
          <w:rFonts w:ascii="Garamond" w:hAnsi="Garamond"/>
        </w:rPr>
      </w:pPr>
      <w:r w:rsidRPr="00B36DCF">
        <w:rPr>
          <w:rFonts w:ascii="Garamond" w:hAnsi="Garamond"/>
        </w:rPr>
        <w:t>Az azonosítás meghatározó eleme a tevékenység jellege. A kockázatok azonosítását a</w:t>
      </w:r>
      <w:r w:rsidR="00E00785" w:rsidRPr="00B36DCF">
        <w:rPr>
          <w:rFonts w:ascii="Garamond" w:hAnsi="Garamond"/>
        </w:rPr>
        <w:t>z Irodavezetők</w:t>
      </w:r>
      <w:r w:rsidRPr="00B36DCF">
        <w:rPr>
          <w:rFonts w:ascii="Garamond" w:hAnsi="Garamond"/>
        </w:rPr>
        <w:t xml:space="preserve"> végzi</w:t>
      </w:r>
      <w:r w:rsidR="00E00785" w:rsidRPr="00B36DCF">
        <w:rPr>
          <w:rFonts w:ascii="Garamond" w:hAnsi="Garamond"/>
        </w:rPr>
        <w:t>k</w:t>
      </w:r>
      <w:r w:rsidRPr="00B36DCF">
        <w:rPr>
          <w:rFonts w:ascii="Garamond" w:hAnsi="Garamond"/>
        </w:rPr>
        <w:t>. A</w:t>
      </w:r>
      <w:r w:rsidR="000B100C" w:rsidRPr="00B36DCF">
        <w:rPr>
          <w:rFonts w:ascii="Garamond" w:hAnsi="Garamond"/>
        </w:rPr>
        <w:t xml:space="preserve"> 3</w:t>
      </w:r>
      <w:r w:rsidR="00E00785" w:rsidRPr="00B36DCF">
        <w:rPr>
          <w:rFonts w:ascii="Garamond" w:hAnsi="Garamond"/>
        </w:rPr>
        <w:t xml:space="preserve"> iroda</w:t>
      </w:r>
      <w:r w:rsidRPr="00B36DCF">
        <w:rPr>
          <w:rFonts w:ascii="Garamond" w:hAnsi="Garamond"/>
        </w:rPr>
        <w:t xml:space="preserve">vezető </w:t>
      </w:r>
      <w:r w:rsidR="00E00785" w:rsidRPr="00B36DCF">
        <w:rPr>
          <w:rFonts w:ascii="Garamond" w:hAnsi="Garamond"/>
        </w:rPr>
        <w:t>a</w:t>
      </w:r>
      <w:r w:rsidRPr="00B36DCF">
        <w:rPr>
          <w:rFonts w:ascii="Garamond" w:hAnsi="Garamond"/>
        </w:rPr>
        <w:t xml:space="preserve"> testületi munkában is azonosíthatja a kockázatokat.</w:t>
      </w:r>
    </w:p>
    <w:p w14:paraId="588EA22B" w14:textId="77777777" w:rsidR="00553BA6" w:rsidRPr="00B36DCF" w:rsidRDefault="00553BA6" w:rsidP="00B84F5F">
      <w:pPr>
        <w:pStyle w:val="Szvegtrzs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ind w:left="357" w:hanging="357"/>
        <w:jc w:val="both"/>
        <w:textAlignment w:val="baseline"/>
        <w:rPr>
          <w:rFonts w:ascii="Garamond" w:hAnsi="Garamond"/>
        </w:rPr>
      </w:pPr>
      <w:r w:rsidRPr="00B36DCF">
        <w:rPr>
          <w:rFonts w:ascii="Garamond" w:hAnsi="Garamond"/>
        </w:rPr>
        <w:t>A szabályozásban bemutatott módszertant alkalmazhatja.</w:t>
      </w:r>
    </w:p>
    <w:p w14:paraId="72F02E26" w14:textId="77777777" w:rsidR="00E00785" w:rsidRPr="00B36DCF" w:rsidRDefault="00E00785" w:rsidP="00477F9B">
      <w:pPr>
        <w:pStyle w:val="Szvegtrzs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Garamond" w:hAnsi="Garamond"/>
        </w:rPr>
      </w:pPr>
    </w:p>
    <w:p w14:paraId="0327628B" w14:textId="3413A623" w:rsidR="00553BA6" w:rsidRPr="00B36DCF" w:rsidRDefault="00553BA6" w:rsidP="00694D88">
      <w:pPr>
        <w:pStyle w:val="Szvegtrzs"/>
        <w:numPr>
          <w:ilvl w:val="0"/>
          <w:numId w:val="29"/>
        </w:numPr>
        <w:jc w:val="center"/>
        <w:rPr>
          <w:rFonts w:ascii="Garamond" w:hAnsi="Garamond"/>
          <w:b/>
        </w:rPr>
      </w:pPr>
      <w:r w:rsidRPr="00B36DCF">
        <w:rPr>
          <w:rFonts w:ascii="Garamond" w:hAnsi="Garamond"/>
          <w:b/>
        </w:rPr>
        <w:t>Kockázatazonosítás kockázatvizsgálattal</w:t>
      </w:r>
    </w:p>
    <w:p w14:paraId="18FC0FFE" w14:textId="77777777" w:rsidR="00553BA6" w:rsidRPr="00B36DCF" w:rsidRDefault="00553BA6" w:rsidP="00477F9B">
      <w:pPr>
        <w:pStyle w:val="Szvegtrzs"/>
        <w:spacing w:after="0"/>
        <w:jc w:val="both"/>
        <w:rPr>
          <w:rFonts w:ascii="Garamond" w:hAnsi="Garamond"/>
        </w:rPr>
      </w:pPr>
      <w:r w:rsidRPr="00B36DCF">
        <w:rPr>
          <w:rFonts w:ascii="Garamond" w:hAnsi="Garamond"/>
        </w:rPr>
        <w:t>A kockázatvizsgálat során vizsgálni kell a szervezet valamennyi tevékenységét, a tevékenységek kapcsolódását a szerv célkitűzéseihez.</w:t>
      </w:r>
      <w:r w:rsidR="005135B7" w:rsidRPr="00B36DCF">
        <w:rPr>
          <w:rFonts w:ascii="Garamond" w:hAnsi="Garamond"/>
        </w:rPr>
        <w:t xml:space="preserve"> </w:t>
      </w:r>
      <w:r w:rsidRPr="00B36DCF">
        <w:rPr>
          <w:rFonts w:ascii="Garamond" w:hAnsi="Garamond"/>
        </w:rPr>
        <w:t>Az érintett területen dolgozó valamennyi személy tevékenységét - főleg interjú segítségével - kell vizsgálni.</w:t>
      </w:r>
      <w:r w:rsidR="005135B7" w:rsidRPr="00B36DCF">
        <w:rPr>
          <w:rFonts w:ascii="Garamond" w:hAnsi="Garamond"/>
        </w:rPr>
        <w:t xml:space="preserve"> </w:t>
      </w:r>
      <w:r w:rsidRPr="00B36DCF">
        <w:rPr>
          <w:rFonts w:ascii="Garamond" w:hAnsi="Garamond"/>
        </w:rPr>
        <w:t>A kapott adatokat össze kell vetni, majd le kell vonni a következtetéseket.</w:t>
      </w:r>
    </w:p>
    <w:p w14:paraId="18FE3E2C" w14:textId="77777777" w:rsidR="00E00785" w:rsidRPr="00B36DCF" w:rsidRDefault="00E00785" w:rsidP="00477F9B">
      <w:pPr>
        <w:pStyle w:val="Szvegtrzs"/>
        <w:spacing w:after="0"/>
        <w:jc w:val="both"/>
        <w:rPr>
          <w:rFonts w:ascii="Garamond" w:hAnsi="Garamond"/>
        </w:rPr>
      </w:pPr>
    </w:p>
    <w:p w14:paraId="6CA3DF9F" w14:textId="604A91DD" w:rsidR="00553BA6" w:rsidRPr="00B36DCF" w:rsidRDefault="00553BA6" w:rsidP="00694D88">
      <w:pPr>
        <w:pStyle w:val="Szvegtrzs"/>
        <w:numPr>
          <w:ilvl w:val="0"/>
          <w:numId w:val="29"/>
        </w:numPr>
        <w:spacing w:after="0"/>
        <w:jc w:val="center"/>
        <w:rPr>
          <w:rFonts w:ascii="Garamond" w:hAnsi="Garamond"/>
          <w:b/>
        </w:rPr>
      </w:pPr>
      <w:r w:rsidRPr="00B36DCF">
        <w:rPr>
          <w:rFonts w:ascii="Garamond" w:hAnsi="Garamond"/>
          <w:b/>
        </w:rPr>
        <w:t>Kockázatazonosítás kockázat önértékeléssel</w:t>
      </w:r>
    </w:p>
    <w:p w14:paraId="65C6B518" w14:textId="77777777" w:rsidR="00E00785" w:rsidRPr="00B36DCF" w:rsidRDefault="00E00785" w:rsidP="00477F9B">
      <w:pPr>
        <w:pStyle w:val="Szvegtrzs"/>
        <w:spacing w:after="0"/>
        <w:jc w:val="both"/>
        <w:rPr>
          <w:rFonts w:ascii="Garamond" w:hAnsi="Garamond"/>
          <w:b/>
        </w:rPr>
      </w:pPr>
    </w:p>
    <w:p w14:paraId="131E4DF0" w14:textId="77777777" w:rsidR="00553BA6" w:rsidRPr="00B36DCF" w:rsidRDefault="00553BA6" w:rsidP="00477F9B">
      <w:pPr>
        <w:pStyle w:val="Szvegtrzs"/>
        <w:spacing w:after="0"/>
        <w:jc w:val="both"/>
        <w:rPr>
          <w:rFonts w:ascii="Garamond" w:hAnsi="Garamond"/>
        </w:rPr>
      </w:pPr>
      <w:r w:rsidRPr="00B36DCF">
        <w:rPr>
          <w:rFonts w:ascii="Garamond" w:hAnsi="Garamond"/>
        </w:rPr>
        <w:t xml:space="preserve">A kockázatok önértékeléssel történő azonosítása során a </w:t>
      </w:r>
      <w:r w:rsidR="000B100C" w:rsidRPr="00B36DCF">
        <w:rPr>
          <w:rFonts w:ascii="Garamond" w:hAnsi="Garamond"/>
        </w:rPr>
        <w:t>h</w:t>
      </w:r>
      <w:r w:rsidR="00E128E9" w:rsidRPr="00B36DCF">
        <w:rPr>
          <w:rFonts w:ascii="Garamond" w:hAnsi="Garamond"/>
        </w:rPr>
        <w:t>ivatal alkalmazottainak</w:t>
      </w:r>
      <w:r w:rsidRPr="00B36DCF">
        <w:rPr>
          <w:rFonts w:ascii="Garamond" w:hAnsi="Garamond"/>
        </w:rPr>
        <w:t xml:space="preserve"> aktívan részt kell venniük a feladatokban. Ekkor alkalmazni lehet a kérdőívet, valamint a munkamegbeszéléseket.</w:t>
      </w:r>
    </w:p>
    <w:p w14:paraId="0CA0991A" w14:textId="77777777" w:rsidR="00553BA6" w:rsidRPr="00B36DCF" w:rsidRDefault="00553BA6" w:rsidP="00477F9B">
      <w:pPr>
        <w:pStyle w:val="Szvegtrzs"/>
        <w:spacing w:after="0"/>
        <w:jc w:val="both"/>
        <w:rPr>
          <w:rFonts w:ascii="Garamond" w:hAnsi="Garamond"/>
        </w:rPr>
      </w:pPr>
      <w:r w:rsidRPr="00B36DCF">
        <w:rPr>
          <w:rFonts w:ascii="Garamond" w:hAnsi="Garamond"/>
        </w:rPr>
        <w:t>A kockázatfelmérés során a kockázatok megállapítása és a jelentőségük szerinti sorba állítása annak alapján történik, hogy mekkora az egyes kockázatok bekövetkezési valószínűsége és azok milyen hatással lehetnek a szervezetre, ha valóban felmerülnek.</w:t>
      </w:r>
    </w:p>
    <w:p w14:paraId="081E34AB" w14:textId="77777777" w:rsidR="008C4566" w:rsidRPr="00B36DCF" w:rsidRDefault="008C4566" w:rsidP="00477F9B">
      <w:pPr>
        <w:jc w:val="center"/>
        <w:rPr>
          <w:rFonts w:ascii="Garamond" w:hAnsi="Garamond"/>
          <w:b/>
          <w:smallCaps/>
        </w:rPr>
      </w:pPr>
      <w:bookmarkStart w:id="18" w:name="_Toc183577875"/>
      <w:bookmarkStart w:id="19" w:name="_Toc183580839"/>
      <w:bookmarkStart w:id="20" w:name="_Toc183581253"/>
      <w:bookmarkStart w:id="21" w:name="_Toc183582011"/>
      <w:bookmarkStart w:id="22" w:name="_Toc183582865"/>
      <w:bookmarkStart w:id="23" w:name="_Toc183584269"/>
      <w:bookmarkStart w:id="24" w:name="_Toc184783336"/>
    </w:p>
    <w:p w14:paraId="09D73CC5" w14:textId="5F9D33E7" w:rsidR="001E5DCB" w:rsidRPr="00F4149B" w:rsidRDefault="00F4149B" w:rsidP="00F4149B">
      <w:pPr>
        <w:pStyle w:val="Cmsor8"/>
        <w:numPr>
          <w:ilvl w:val="0"/>
          <w:numId w:val="20"/>
        </w:numPr>
        <w:rPr>
          <w:rFonts w:ascii="Garamond" w:hAnsi="Garamond"/>
          <w:sz w:val="24"/>
          <w:szCs w:val="24"/>
        </w:rPr>
      </w:pPr>
      <w:r w:rsidRPr="00F4149B">
        <w:rPr>
          <w:rFonts w:ascii="Garamond" w:hAnsi="Garamond"/>
          <w:sz w:val="24"/>
          <w:szCs w:val="24"/>
          <w:lang w:val="hu-HU"/>
        </w:rPr>
        <w:t>K</w:t>
      </w:r>
      <w:proofErr w:type="spellStart"/>
      <w:r w:rsidRPr="00F4149B">
        <w:rPr>
          <w:rFonts w:ascii="Garamond" w:hAnsi="Garamond"/>
          <w:sz w:val="24"/>
          <w:szCs w:val="24"/>
        </w:rPr>
        <w:t>ockázatelemzési</w:t>
      </w:r>
      <w:proofErr w:type="spellEnd"/>
      <w:r w:rsidRPr="00F4149B">
        <w:rPr>
          <w:rFonts w:ascii="Garamond" w:hAnsi="Garamond"/>
          <w:sz w:val="24"/>
          <w:szCs w:val="24"/>
        </w:rPr>
        <w:t xml:space="preserve"> módszertan</w:t>
      </w:r>
      <w:bookmarkEnd w:id="18"/>
      <w:bookmarkEnd w:id="19"/>
      <w:bookmarkEnd w:id="20"/>
      <w:bookmarkEnd w:id="21"/>
      <w:bookmarkEnd w:id="22"/>
      <w:bookmarkEnd w:id="23"/>
      <w:bookmarkEnd w:id="24"/>
    </w:p>
    <w:p w14:paraId="21431155" w14:textId="77777777" w:rsidR="001E5DCB" w:rsidRPr="00F4149B" w:rsidRDefault="001E5DCB" w:rsidP="00477F9B">
      <w:pPr>
        <w:jc w:val="both"/>
        <w:rPr>
          <w:rFonts w:ascii="Garamond" w:hAnsi="Garamond"/>
        </w:rPr>
      </w:pPr>
    </w:p>
    <w:p w14:paraId="24FCB376" w14:textId="19807628" w:rsidR="001E5DCB" w:rsidRPr="00694D88" w:rsidRDefault="001E5DCB" w:rsidP="00694D88">
      <w:pPr>
        <w:pStyle w:val="Listaszerbekezds"/>
        <w:numPr>
          <w:ilvl w:val="0"/>
          <w:numId w:val="30"/>
        </w:numPr>
        <w:ind w:left="567" w:hanging="567"/>
        <w:jc w:val="both"/>
        <w:rPr>
          <w:rFonts w:ascii="Garamond" w:hAnsi="Garamond"/>
        </w:rPr>
      </w:pPr>
      <w:r w:rsidRPr="00694D88">
        <w:rPr>
          <w:rFonts w:ascii="Garamond" w:hAnsi="Garamond"/>
        </w:rPr>
        <w:t xml:space="preserve">A kockázatelemzés célja megállapítani az egyes rendszerek kockázatának mértékét, feladata pedig meghatározni az ellenőrzések gyakoriságát. A magas kockázatú rendszereket gyakrabban kell ellenőrizni.  </w:t>
      </w:r>
    </w:p>
    <w:p w14:paraId="0D7D7795" w14:textId="77777777" w:rsidR="001E5DCB" w:rsidRPr="00694D88" w:rsidRDefault="001E5DCB" w:rsidP="00694D88">
      <w:pPr>
        <w:pStyle w:val="Listaszerbekezds"/>
        <w:numPr>
          <w:ilvl w:val="0"/>
          <w:numId w:val="30"/>
        </w:numPr>
        <w:ind w:left="567" w:hanging="567"/>
        <w:jc w:val="both"/>
        <w:rPr>
          <w:rFonts w:ascii="Garamond" w:hAnsi="Garamond"/>
        </w:rPr>
      </w:pPr>
      <w:r w:rsidRPr="00694D88">
        <w:rPr>
          <w:rFonts w:ascii="Garamond" w:hAnsi="Garamond"/>
        </w:rPr>
        <w:t xml:space="preserve">Az ellenőrzések tekintetében magas prioritású rendszerek beazonosításához nemcsak a kockázatértékelést kell figyelembe venni, hanem más lehetséges tényezők hatását is értékelni kell (pl. a </w:t>
      </w:r>
      <w:r w:rsidR="008C4566" w:rsidRPr="00694D88">
        <w:rPr>
          <w:rFonts w:ascii="Garamond" w:hAnsi="Garamond"/>
        </w:rPr>
        <w:t>polgármester, vagy jegyző</w:t>
      </w:r>
      <w:r w:rsidRPr="00694D88">
        <w:rPr>
          <w:rFonts w:ascii="Garamond" w:hAnsi="Garamond"/>
        </w:rPr>
        <w:t xml:space="preserve"> kérései stb.).</w:t>
      </w:r>
    </w:p>
    <w:p w14:paraId="21614E12" w14:textId="77777777" w:rsidR="001E5DCB" w:rsidRPr="00694D88" w:rsidRDefault="001E5DCB" w:rsidP="00694D88">
      <w:pPr>
        <w:pStyle w:val="Listaszerbekezds"/>
        <w:numPr>
          <w:ilvl w:val="0"/>
          <w:numId w:val="30"/>
        </w:numPr>
        <w:ind w:left="567" w:hanging="567"/>
        <w:jc w:val="both"/>
        <w:rPr>
          <w:rFonts w:ascii="Garamond" w:hAnsi="Garamond"/>
        </w:rPr>
      </w:pPr>
      <w:r w:rsidRPr="00694D88">
        <w:rPr>
          <w:rFonts w:ascii="Garamond" w:hAnsi="Garamond"/>
        </w:rPr>
        <w:t>Az egyes rendszerek kockázatelemzés</w:t>
      </w:r>
      <w:r w:rsidR="008C4566" w:rsidRPr="00694D88">
        <w:rPr>
          <w:rFonts w:ascii="Garamond" w:hAnsi="Garamond"/>
        </w:rPr>
        <w:t>ét</w:t>
      </w:r>
      <w:r w:rsidRPr="00694D88">
        <w:rPr>
          <w:rFonts w:ascii="Garamond" w:hAnsi="Garamond"/>
        </w:rPr>
        <w:t xml:space="preserve"> a kockázati tényezők és azok súlya alapján kell elvégezni. 12 olyan tényező került meghatározásra, amely hatással van a rendszer működésére. Minden egyes tényezőre vonatkozóan értékelést kell végezni, és meg kell határozni az egyes kockázati tényezők rendszerekre gyakorolt hatását (súlyként kifejezve)</w:t>
      </w:r>
    </w:p>
    <w:p w14:paraId="2CFCD232" w14:textId="77777777" w:rsidR="001E5DCB" w:rsidRPr="00B36DCF" w:rsidRDefault="001E5DCB" w:rsidP="00477F9B">
      <w:pPr>
        <w:jc w:val="center"/>
        <w:rPr>
          <w:rFonts w:ascii="Garamond" w:hAnsi="Garamond"/>
          <w:i/>
        </w:rPr>
      </w:pPr>
      <w:r w:rsidRPr="00B36DCF">
        <w:rPr>
          <w:rFonts w:ascii="Garamond" w:hAnsi="Garamond"/>
          <w:i/>
        </w:rPr>
        <w:t>1. Kontrollok értékelése</w:t>
      </w:r>
    </w:p>
    <w:p w14:paraId="7A1890D7" w14:textId="77777777" w:rsidR="001E5DCB" w:rsidRPr="00B36DCF" w:rsidRDefault="001E5DCB" w:rsidP="00B84F5F">
      <w:pPr>
        <w:numPr>
          <w:ilvl w:val="3"/>
          <w:numId w:val="6"/>
        </w:numPr>
        <w:tabs>
          <w:tab w:val="clear" w:pos="2880"/>
        </w:tabs>
        <w:ind w:left="360"/>
        <w:jc w:val="both"/>
        <w:rPr>
          <w:rFonts w:ascii="Garamond" w:hAnsi="Garamond"/>
        </w:rPr>
      </w:pPr>
      <w:r w:rsidRPr="00B36DCF">
        <w:rPr>
          <w:rFonts w:ascii="Garamond" w:hAnsi="Garamond"/>
        </w:rPr>
        <w:lastRenderedPageBreak/>
        <w:t>Megfelelő és eredményes</w:t>
      </w:r>
    </w:p>
    <w:p w14:paraId="1B798FA7" w14:textId="77777777" w:rsidR="001E5DCB" w:rsidRPr="00B36DCF" w:rsidRDefault="001E5DCB" w:rsidP="00B84F5F">
      <w:pPr>
        <w:numPr>
          <w:ilvl w:val="3"/>
          <w:numId w:val="6"/>
        </w:numPr>
        <w:tabs>
          <w:tab w:val="clear" w:pos="2880"/>
        </w:tabs>
        <w:ind w:left="360"/>
        <w:jc w:val="both"/>
        <w:rPr>
          <w:rFonts w:ascii="Garamond" w:hAnsi="Garamond"/>
        </w:rPr>
      </w:pPr>
      <w:r w:rsidRPr="00B36DCF">
        <w:rPr>
          <w:rFonts w:ascii="Garamond" w:hAnsi="Garamond"/>
        </w:rPr>
        <w:t>Közepes, néhány hiányossággal, nem megfelelően megvalósított</w:t>
      </w:r>
    </w:p>
    <w:p w14:paraId="2188C3C6" w14:textId="77777777" w:rsidR="001E5DCB" w:rsidRPr="00B36DCF" w:rsidRDefault="001E5DCB" w:rsidP="00B84F5F">
      <w:pPr>
        <w:numPr>
          <w:ilvl w:val="3"/>
          <w:numId w:val="6"/>
        </w:numPr>
        <w:tabs>
          <w:tab w:val="clear" w:pos="2880"/>
        </w:tabs>
        <w:ind w:left="360"/>
        <w:jc w:val="both"/>
        <w:rPr>
          <w:rFonts w:ascii="Garamond" w:hAnsi="Garamond"/>
        </w:rPr>
      </w:pPr>
      <w:r w:rsidRPr="00B36DCF">
        <w:rPr>
          <w:rFonts w:ascii="Garamond" w:hAnsi="Garamond"/>
        </w:rPr>
        <w:t xml:space="preserve">Gyenge </w:t>
      </w:r>
    </w:p>
    <w:p w14:paraId="16CB4F0F" w14:textId="77777777" w:rsidR="001E5DCB" w:rsidRPr="00B36DCF" w:rsidRDefault="001E5DCB" w:rsidP="00477F9B">
      <w:pPr>
        <w:jc w:val="both"/>
        <w:rPr>
          <w:rFonts w:ascii="Garamond" w:hAnsi="Garamond"/>
        </w:rPr>
      </w:pPr>
      <w:r w:rsidRPr="00B36DCF">
        <w:rPr>
          <w:rFonts w:ascii="Garamond" w:hAnsi="Garamond"/>
        </w:rPr>
        <w:t>Súly: 5</w:t>
      </w:r>
    </w:p>
    <w:p w14:paraId="10A4BAE8" w14:textId="77777777" w:rsidR="001E5DCB" w:rsidRPr="00F15CBE" w:rsidRDefault="001E5DCB" w:rsidP="00477F9B">
      <w:pPr>
        <w:jc w:val="both"/>
        <w:rPr>
          <w:rFonts w:ascii="Garamond" w:hAnsi="Garamond"/>
        </w:rPr>
      </w:pPr>
    </w:p>
    <w:p w14:paraId="1AA32290" w14:textId="77777777" w:rsidR="001E5DCB" w:rsidRPr="00F15CBE" w:rsidRDefault="001E5DCB" w:rsidP="00477F9B">
      <w:pPr>
        <w:jc w:val="center"/>
        <w:rPr>
          <w:rFonts w:ascii="Garamond" w:hAnsi="Garamond"/>
          <w:i/>
        </w:rPr>
      </w:pPr>
      <w:r w:rsidRPr="00F15CBE">
        <w:rPr>
          <w:rFonts w:ascii="Garamond" w:hAnsi="Garamond"/>
          <w:i/>
        </w:rPr>
        <w:t>2. Változás / Átszervezés</w:t>
      </w:r>
    </w:p>
    <w:p w14:paraId="7F719E57" w14:textId="77777777" w:rsidR="001E5DCB" w:rsidRPr="00F15CBE" w:rsidRDefault="001E5DCB" w:rsidP="00B84F5F">
      <w:pPr>
        <w:numPr>
          <w:ilvl w:val="0"/>
          <w:numId w:val="7"/>
        </w:numPr>
        <w:tabs>
          <w:tab w:val="clear" w:pos="2880"/>
        </w:tabs>
        <w:ind w:left="360"/>
        <w:jc w:val="both"/>
        <w:rPr>
          <w:rFonts w:ascii="Garamond" w:hAnsi="Garamond"/>
        </w:rPr>
      </w:pPr>
      <w:r w:rsidRPr="00F15CBE">
        <w:rPr>
          <w:rFonts w:ascii="Garamond" w:hAnsi="Garamond"/>
        </w:rPr>
        <w:t>Stabil rendszer, kis változások</w:t>
      </w:r>
    </w:p>
    <w:p w14:paraId="44D45A01" w14:textId="77777777" w:rsidR="001E5DCB" w:rsidRPr="00F15CBE" w:rsidRDefault="001E5DCB" w:rsidP="00B84F5F">
      <w:pPr>
        <w:numPr>
          <w:ilvl w:val="0"/>
          <w:numId w:val="7"/>
        </w:numPr>
        <w:tabs>
          <w:tab w:val="clear" w:pos="2880"/>
        </w:tabs>
        <w:ind w:left="360"/>
        <w:jc w:val="both"/>
        <w:rPr>
          <w:rFonts w:ascii="Garamond" w:hAnsi="Garamond"/>
        </w:rPr>
      </w:pPr>
      <w:r w:rsidRPr="00F15CBE">
        <w:rPr>
          <w:rFonts w:ascii="Garamond" w:hAnsi="Garamond"/>
        </w:rPr>
        <w:t>Kis változások, de nem rendszeresek vagy jelentősek</w:t>
      </w:r>
    </w:p>
    <w:p w14:paraId="218DAF82" w14:textId="77777777" w:rsidR="001E5DCB" w:rsidRPr="00F15CBE" w:rsidRDefault="001E5DCB" w:rsidP="00B84F5F">
      <w:pPr>
        <w:numPr>
          <w:ilvl w:val="0"/>
          <w:numId w:val="7"/>
        </w:numPr>
        <w:tabs>
          <w:tab w:val="clear" w:pos="2880"/>
        </w:tabs>
        <w:ind w:left="360"/>
        <w:jc w:val="both"/>
        <w:rPr>
          <w:rFonts w:ascii="Garamond" w:hAnsi="Garamond"/>
        </w:rPr>
      </w:pPr>
      <w:r w:rsidRPr="00F15CBE">
        <w:rPr>
          <w:rFonts w:ascii="Garamond" w:hAnsi="Garamond"/>
        </w:rPr>
        <w:t>A munkatársak személyét, a szabályozást és a folyamatokat érintő, jelentős változások</w:t>
      </w:r>
    </w:p>
    <w:p w14:paraId="5392CB38" w14:textId="77777777" w:rsidR="001E5DCB" w:rsidRPr="00F15CBE" w:rsidRDefault="001E5DCB" w:rsidP="00477F9B">
      <w:p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Súly: 4</w:t>
      </w:r>
    </w:p>
    <w:p w14:paraId="418AF7A3" w14:textId="77777777" w:rsidR="001E5DCB" w:rsidRPr="00F15CBE" w:rsidRDefault="001E5DCB" w:rsidP="00477F9B">
      <w:pPr>
        <w:jc w:val="both"/>
        <w:rPr>
          <w:rFonts w:ascii="Garamond" w:hAnsi="Garamond"/>
        </w:rPr>
      </w:pPr>
    </w:p>
    <w:p w14:paraId="0B4B0F52" w14:textId="77777777" w:rsidR="001E5DCB" w:rsidRPr="00F15CBE" w:rsidRDefault="001E5DCB" w:rsidP="00477F9B">
      <w:pPr>
        <w:jc w:val="center"/>
        <w:rPr>
          <w:rFonts w:ascii="Garamond" w:hAnsi="Garamond"/>
          <w:i/>
        </w:rPr>
      </w:pPr>
      <w:smartTag w:uri="urn:schemas-microsoft-com:office:smarttags" w:element="metricconverter">
        <w:smartTagPr>
          <w:attr w:name="ProductID" w:val="3. A"/>
        </w:smartTagPr>
        <w:r w:rsidRPr="00F15CBE">
          <w:rPr>
            <w:rFonts w:ascii="Garamond" w:hAnsi="Garamond"/>
            <w:i/>
          </w:rPr>
          <w:t>3. A</w:t>
        </w:r>
      </w:smartTag>
      <w:r w:rsidRPr="00F15CBE">
        <w:rPr>
          <w:rFonts w:ascii="Garamond" w:hAnsi="Garamond"/>
          <w:i/>
        </w:rPr>
        <w:t xml:space="preserve"> rendszer komplexitása</w:t>
      </w:r>
    </w:p>
    <w:p w14:paraId="59976DDE" w14:textId="77777777" w:rsidR="001E5DCB" w:rsidRPr="00F15CBE" w:rsidRDefault="001E5DCB" w:rsidP="00B84F5F">
      <w:pPr>
        <w:numPr>
          <w:ilvl w:val="3"/>
          <w:numId w:val="8"/>
        </w:numPr>
        <w:tabs>
          <w:tab w:val="clear" w:pos="2880"/>
        </w:tabs>
        <w:ind w:left="360"/>
        <w:jc w:val="both"/>
        <w:rPr>
          <w:rFonts w:ascii="Garamond" w:hAnsi="Garamond"/>
        </w:rPr>
      </w:pPr>
      <w:r w:rsidRPr="00F15CBE">
        <w:rPr>
          <w:rFonts w:ascii="Garamond" w:hAnsi="Garamond"/>
        </w:rPr>
        <w:t>Nem komplex</w:t>
      </w:r>
    </w:p>
    <w:p w14:paraId="215EB684" w14:textId="77777777" w:rsidR="001E5DCB" w:rsidRPr="00F15CBE" w:rsidRDefault="001E5DCB" w:rsidP="00B84F5F">
      <w:pPr>
        <w:numPr>
          <w:ilvl w:val="3"/>
          <w:numId w:val="8"/>
        </w:numPr>
        <w:tabs>
          <w:tab w:val="clear" w:pos="2880"/>
        </w:tabs>
        <w:ind w:left="360"/>
        <w:jc w:val="both"/>
        <w:rPr>
          <w:rFonts w:ascii="Garamond" w:hAnsi="Garamond"/>
        </w:rPr>
      </w:pPr>
      <w:r w:rsidRPr="00F15CBE">
        <w:rPr>
          <w:rFonts w:ascii="Garamond" w:hAnsi="Garamond"/>
        </w:rPr>
        <w:t>Közepesen komplex</w:t>
      </w:r>
    </w:p>
    <w:p w14:paraId="498CA9C3" w14:textId="77777777" w:rsidR="001E5DCB" w:rsidRPr="00F15CBE" w:rsidRDefault="001E5DCB" w:rsidP="00B84F5F">
      <w:pPr>
        <w:numPr>
          <w:ilvl w:val="3"/>
          <w:numId w:val="8"/>
        </w:numPr>
        <w:tabs>
          <w:tab w:val="clear" w:pos="2880"/>
        </w:tabs>
        <w:ind w:left="360"/>
        <w:jc w:val="both"/>
        <w:rPr>
          <w:rFonts w:ascii="Garamond" w:hAnsi="Garamond"/>
        </w:rPr>
      </w:pPr>
      <w:r w:rsidRPr="00F15CBE">
        <w:rPr>
          <w:rFonts w:ascii="Garamond" w:hAnsi="Garamond"/>
        </w:rPr>
        <w:t>Nagyon komplex</w:t>
      </w:r>
    </w:p>
    <w:p w14:paraId="34598671" w14:textId="77777777" w:rsidR="001E5DCB" w:rsidRPr="00F15CBE" w:rsidRDefault="001E5DCB" w:rsidP="00477F9B">
      <w:p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Súly: 4</w:t>
      </w:r>
    </w:p>
    <w:p w14:paraId="11630902" w14:textId="6A80D404" w:rsidR="00694D88" w:rsidRPr="00B560A3" w:rsidRDefault="001E5DCB" w:rsidP="00B560A3">
      <w:pPr>
        <w:pStyle w:val="Listaszerbekezds"/>
        <w:numPr>
          <w:ilvl w:val="3"/>
          <w:numId w:val="8"/>
        </w:numPr>
        <w:tabs>
          <w:tab w:val="clear" w:pos="2880"/>
        </w:tabs>
        <w:ind w:left="426"/>
        <w:jc w:val="center"/>
        <w:rPr>
          <w:rFonts w:ascii="Garamond" w:hAnsi="Garamond"/>
          <w:i/>
        </w:rPr>
      </w:pPr>
      <w:r w:rsidRPr="00694D88">
        <w:rPr>
          <w:rFonts w:ascii="Garamond" w:hAnsi="Garamond"/>
          <w:i/>
        </w:rPr>
        <w:t>Kölcsönhatás más rendszerekkel</w:t>
      </w:r>
    </w:p>
    <w:p w14:paraId="0A7076F5" w14:textId="77777777" w:rsidR="001E5DCB" w:rsidRPr="00F15CBE" w:rsidRDefault="001E5DCB" w:rsidP="00B84F5F">
      <w:pPr>
        <w:numPr>
          <w:ilvl w:val="0"/>
          <w:numId w:val="9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Alacsony mértékű, nem befolyásol más rendszereket</w:t>
      </w:r>
    </w:p>
    <w:p w14:paraId="179039F2" w14:textId="77777777" w:rsidR="001E5DCB" w:rsidRPr="00F15CBE" w:rsidRDefault="001E5DCB" w:rsidP="00B84F5F">
      <w:pPr>
        <w:numPr>
          <w:ilvl w:val="0"/>
          <w:numId w:val="9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Közepes mértékű</w:t>
      </w:r>
    </w:p>
    <w:p w14:paraId="130BC173" w14:textId="77777777" w:rsidR="001E5DCB" w:rsidRPr="00F15CBE" w:rsidRDefault="001E5DCB" w:rsidP="00B84F5F">
      <w:pPr>
        <w:numPr>
          <w:ilvl w:val="0"/>
          <w:numId w:val="9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Nagymértékű, a rendszer közvetlen kapcsolatban áll más, fontos rendszerekkel</w:t>
      </w:r>
    </w:p>
    <w:p w14:paraId="450905A9" w14:textId="77777777" w:rsidR="001E5DCB" w:rsidRPr="00F15CBE" w:rsidRDefault="006658D0" w:rsidP="00477F9B">
      <w:pPr>
        <w:jc w:val="both"/>
        <w:rPr>
          <w:rFonts w:ascii="Garamond" w:hAnsi="Garamond"/>
        </w:rPr>
      </w:pPr>
      <w:r>
        <w:rPr>
          <w:rFonts w:ascii="Garamond" w:hAnsi="Garamond"/>
        </w:rPr>
        <w:t>S</w:t>
      </w:r>
      <w:r w:rsidR="001E5DCB" w:rsidRPr="00F15CBE">
        <w:rPr>
          <w:rFonts w:ascii="Garamond" w:hAnsi="Garamond"/>
        </w:rPr>
        <w:t>úly: 3</w:t>
      </w:r>
    </w:p>
    <w:p w14:paraId="062AF6AB" w14:textId="77777777" w:rsidR="001E5DCB" w:rsidRPr="00F15CBE" w:rsidRDefault="001E5DCB" w:rsidP="00477F9B">
      <w:pPr>
        <w:jc w:val="both"/>
        <w:rPr>
          <w:rFonts w:ascii="Garamond" w:hAnsi="Garamond"/>
        </w:rPr>
      </w:pPr>
    </w:p>
    <w:p w14:paraId="3945C288" w14:textId="77777777" w:rsidR="001E5DCB" w:rsidRPr="00F15CBE" w:rsidRDefault="001E5DCB" w:rsidP="00477F9B">
      <w:pPr>
        <w:jc w:val="center"/>
        <w:rPr>
          <w:rFonts w:ascii="Garamond" w:hAnsi="Garamond"/>
          <w:i/>
        </w:rPr>
      </w:pPr>
      <w:r w:rsidRPr="00F15CBE">
        <w:rPr>
          <w:rFonts w:ascii="Garamond" w:hAnsi="Garamond"/>
          <w:i/>
        </w:rPr>
        <w:t>5. Költségszint</w:t>
      </w:r>
    </w:p>
    <w:p w14:paraId="4444AF07" w14:textId="77777777" w:rsidR="001E5DCB" w:rsidRPr="00F15CBE" w:rsidRDefault="001E5DCB" w:rsidP="00B84F5F">
      <w:pPr>
        <w:numPr>
          <w:ilvl w:val="0"/>
          <w:numId w:val="10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 xml:space="preserve">Alacsony </w:t>
      </w:r>
    </w:p>
    <w:p w14:paraId="19FB6E4C" w14:textId="77777777" w:rsidR="001E5DCB" w:rsidRPr="00F15CBE" w:rsidRDefault="001E5DCB" w:rsidP="00B84F5F">
      <w:pPr>
        <w:numPr>
          <w:ilvl w:val="0"/>
          <w:numId w:val="10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 xml:space="preserve">Közepes </w:t>
      </w:r>
    </w:p>
    <w:p w14:paraId="5DC3096A" w14:textId="77777777" w:rsidR="001E5DCB" w:rsidRPr="00F15CBE" w:rsidRDefault="001E5DCB" w:rsidP="00B84F5F">
      <w:pPr>
        <w:numPr>
          <w:ilvl w:val="0"/>
          <w:numId w:val="10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 xml:space="preserve">Magas </w:t>
      </w:r>
    </w:p>
    <w:p w14:paraId="1E4CFD01" w14:textId="2CDD135D" w:rsidR="001E5DCB" w:rsidRPr="00F15CBE" w:rsidRDefault="001E5DCB" w:rsidP="00477F9B">
      <w:pPr>
        <w:jc w:val="both"/>
        <w:rPr>
          <w:rFonts w:ascii="Garamond" w:hAnsi="Garamond"/>
        </w:rPr>
      </w:pPr>
      <w:r w:rsidRPr="00F15CBE">
        <w:rPr>
          <w:rFonts w:ascii="Garamond" w:hAnsi="Garamond"/>
        </w:rPr>
        <w:t xml:space="preserve">Súly: </w:t>
      </w:r>
      <w:r w:rsidR="00F4149B">
        <w:rPr>
          <w:rFonts w:ascii="Garamond" w:hAnsi="Garamond"/>
        </w:rPr>
        <w:t>6</w:t>
      </w:r>
    </w:p>
    <w:p w14:paraId="0A92CC82" w14:textId="77777777" w:rsidR="001E5DCB" w:rsidRPr="00F15CBE" w:rsidRDefault="001E5DCB" w:rsidP="00477F9B">
      <w:pPr>
        <w:jc w:val="both"/>
        <w:rPr>
          <w:rFonts w:ascii="Garamond" w:hAnsi="Garamond"/>
        </w:rPr>
      </w:pPr>
    </w:p>
    <w:p w14:paraId="3CBC5318" w14:textId="77777777" w:rsidR="001E5DCB" w:rsidRPr="00F15CBE" w:rsidRDefault="000B100C" w:rsidP="00477F9B">
      <w:pPr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6. Külső, és</w:t>
      </w:r>
      <w:r w:rsidR="001E5DCB" w:rsidRPr="00F15CBE">
        <w:rPr>
          <w:rFonts w:ascii="Garamond" w:hAnsi="Garamond"/>
          <w:i/>
        </w:rPr>
        <w:t xml:space="preserve"> harmadik fél által gyakorolt befolyás</w:t>
      </w:r>
    </w:p>
    <w:p w14:paraId="1FCC9E95" w14:textId="77777777" w:rsidR="001E5DCB" w:rsidRPr="00F15CBE" w:rsidRDefault="001E5DCB" w:rsidP="00B84F5F">
      <w:pPr>
        <w:numPr>
          <w:ilvl w:val="0"/>
          <w:numId w:val="11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Alacsony</w:t>
      </w:r>
    </w:p>
    <w:p w14:paraId="07EC6BF6" w14:textId="77777777" w:rsidR="001E5DCB" w:rsidRPr="00F15CBE" w:rsidRDefault="001E5DCB" w:rsidP="00B84F5F">
      <w:pPr>
        <w:numPr>
          <w:ilvl w:val="0"/>
          <w:numId w:val="11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Közepes</w:t>
      </w:r>
    </w:p>
    <w:p w14:paraId="13F667D4" w14:textId="77777777" w:rsidR="001E5DCB" w:rsidRPr="00F15CBE" w:rsidRDefault="001E5DCB" w:rsidP="00B84F5F">
      <w:pPr>
        <w:numPr>
          <w:ilvl w:val="0"/>
          <w:numId w:val="11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Magas</w:t>
      </w:r>
    </w:p>
    <w:p w14:paraId="6EF9F0FA" w14:textId="77777777" w:rsidR="001E5DCB" w:rsidRPr="00F15CBE" w:rsidRDefault="001E5DCB" w:rsidP="00477F9B">
      <w:p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Súly: 2</w:t>
      </w:r>
    </w:p>
    <w:p w14:paraId="059E932C" w14:textId="77777777" w:rsidR="001E5DCB" w:rsidRPr="00F15CBE" w:rsidRDefault="001E5DCB" w:rsidP="00477F9B">
      <w:pPr>
        <w:jc w:val="both"/>
        <w:rPr>
          <w:rFonts w:ascii="Garamond" w:hAnsi="Garamond"/>
        </w:rPr>
      </w:pPr>
    </w:p>
    <w:p w14:paraId="2F80A546" w14:textId="77777777" w:rsidR="001E5DCB" w:rsidRPr="00F15CBE" w:rsidRDefault="001E5DCB" w:rsidP="00477F9B">
      <w:pPr>
        <w:jc w:val="center"/>
        <w:rPr>
          <w:rFonts w:ascii="Garamond" w:hAnsi="Garamond"/>
          <w:i/>
        </w:rPr>
      </w:pPr>
      <w:r w:rsidRPr="00F15CBE">
        <w:rPr>
          <w:rFonts w:ascii="Garamond" w:hAnsi="Garamond"/>
          <w:i/>
        </w:rPr>
        <w:t>7. Előző ellenőrzés óta eltelt idő</w:t>
      </w:r>
    </w:p>
    <w:p w14:paraId="7551414C" w14:textId="77777777" w:rsidR="001E5DCB" w:rsidRPr="00F15CBE" w:rsidRDefault="001E5DCB" w:rsidP="00B84F5F">
      <w:pPr>
        <w:numPr>
          <w:ilvl w:val="0"/>
          <w:numId w:val="12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1 évnél kevesebb</w:t>
      </w:r>
    </w:p>
    <w:p w14:paraId="4942FCC4" w14:textId="77777777" w:rsidR="001E5DCB" w:rsidRPr="00F15CBE" w:rsidRDefault="001E5DCB" w:rsidP="00B84F5F">
      <w:pPr>
        <w:numPr>
          <w:ilvl w:val="0"/>
          <w:numId w:val="12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1-2 év</w:t>
      </w:r>
    </w:p>
    <w:p w14:paraId="29E7C44B" w14:textId="77777777" w:rsidR="001E5DCB" w:rsidRPr="00F15CBE" w:rsidRDefault="001E5DCB" w:rsidP="00B84F5F">
      <w:pPr>
        <w:numPr>
          <w:ilvl w:val="0"/>
          <w:numId w:val="12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2-4 év</w:t>
      </w:r>
    </w:p>
    <w:p w14:paraId="3B6249F6" w14:textId="77777777" w:rsidR="001E5DCB" w:rsidRPr="00F15CBE" w:rsidRDefault="001E5DCB" w:rsidP="00B84F5F">
      <w:pPr>
        <w:numPr>
          <w:ilvl w:val="0"/>
          <w:numId w:val="12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4-5 év</w:t>
      </w:r>
    </w:p>
    <w:p w14:paraId="44BC3E9B" w14:textId="77777777" w:rsidR="001E5DCB" w:rsidRPr="00F15CBE" w:rsidRDefault="001E5DCB" w:rsidP="00B84F5F">
      <w:pPr>
        <w:numPr>
          <w:ilvl w:val="0"/>
          <w:numId w:val="12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5 évnél több</w:t>
      </w:r>
    </w:p>
    <w:p w14:paraId="04BA8ACB" w14:textId="77777777" w:rsidR="001E5DCB" w:rsidRPr="00F15CBE" w:rsidRDefault="001E5DCB" w:rsidP="00477F9B">
      <w:p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Súly: 2</w:t>
      </w:r>
    </w:p>
    <w:p w14:paraId="036B2FFE" w14:textId="77777777" w:rsidR="001E5DCB" w:rsidRPr="00F15CBE" w:rsidRDefault="001E5DCB" w:rsidP="00477F9B">
      <w:pPr>
        <w:jc w:val="center"/>
        <w:rPr>
          <w:rFonts w:ascii="Garamond" w:hAnsi="Garamond"/>
          <w:i/>
        </w:rPr>
      </w:pPr>
      <w:r w:rsidRPr="00F15CBE">
        <w:rPr>
          <w:rFonts w:ascii="Garamond" w:hAnsi="Garamond"/>
          <w:i/>
        </w:rPr>
        <w:t>8. Vezetőség aggályai a rendszer működését illetően</w:t>
      </w:r>
    </w:p>
    <w:p w14:paraId="421CD720" w14:textId="77777777" w:rsidR="001E5DCB" w:rsidRPr="00F15CBE" w:rsidRDefault="001E5DCB" w:rsidP="00B84F5F">
      <w:pPr>
        <w:numPr>
          <w:ilvl w:val="0"/>
          <w:numId w:val="13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Alacsony szintű</w:t>
      </w:r>
    </w:p>
    <w:p w14:paraId="6775B4C6" w14:textId="77777777" w:rsidR="001E5DCB" w:rsidRPr="00F15CBE" w:rsidRDefault="001E5DCB" w:rsidP="00B84F5F">
      <w:pPr>
        <w:numPr>
          <w:ilvl w:val="0"/>
          <w:numId w:val="13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Közepes szintű</w:t>
      </w:r>
    </w:p>
    <w:p w14:paraId="29A4FB14" w14:textId="77777777" w:rsidR="001E5DCB" w:rsidRPr="00F15CBE" w:rsidRDefault="001E5DCB" w:rsidP="00B84F5F">
      <w:pPr>
        <w:numPr>
          <w:ilvl w:val="0"/>
          <w:numId w:val="13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Magas szintű</w:t>
      </w:r>
    </w:p>
    <w:p w14:paraId="3940FE5D" w14:textId="77777777" w:rsidR="001E5DCB" w:rsidRPr="00F15CBE" w:rsidRDefault="001E5DCB" w:rsidP="00477F9B">
      <w:p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Súly: 3</w:t>
      </w:r>
    </w:p>
    <w:p w14:paraId="0D6B164C" w14:textId="77777777" w:rsidR="001E5DCB" w:rsidRPr="00F15CBE" w:rsidRDefault="001E5DCB" w:rsidP="00477F9B">
      <w:pPr>
        <w:jc w:val="both"/>
        <w:rPr>
          <w:rFonts w:ascii="Garamond" w:hAnsi="Garamond"/>
        </w:rPr>
      </w:pPr>
    </w:p>
    <w:p w14:paraId="60431349" w14:textId="77777777" w:rsidR="001E5DCB" w:rsidRPr="00F15CBE" w:rsidRDefault="001E5DCB" w:rsidP="00477F9B">
      <w:pPr>
        <w:jc w:val="center"/>
        <w:rPr>
          <w:rFonts w:ascii="Garamond" w:hAnsi="Garamond"/>
          <w:i/>
        </w:rPr>
      </w:pPr>
      <w:r w:rsidRPr="00F15CBE">
        <w:rPr>
          <w:rFonts w:ascii="Garamond" w:hAnsi="Garamond"/>
          <w:i/>
        </w:rPr>
        <w:t>9. Pénzügyi szabálytalanságok valószínűsége</w:t>
      </w:r>
    </w:p>
    <w:p w14:paraId="0847C1C6" w14:textId="77777777" w:rsidR="001E5DCB" w:rsidRPr="00F15CBE" w:rsidRDefault="001E5DCB" w:rsidP="00B84F5F">
      <w:pPr>
        <w:numPr>
          <w:ilvl w:val="0"/>
          <w:numId w:val="14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Kicsi</w:t>
      </w:r>
    </w:p>
    <w:p w14:paraId="43E16BC5" w14:textId="77777777" w:rsidR="001E5DCB" w:rsidRPr="00F15CBE" w:rsidRDefault="001E5DCB" w:rsidP="00B84F5F">
      <w:pPr>
        <w:numPr>
          <w:ilvl w:val="0"/>
          <w:numId w:val="14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Közepes</w:t>
      </w:r>
    </w:p>
    <w:p w14:paraId="39F0502A" w14:textId="77777777" w:rsidR="001E5DCB" w:rsidRPr="00F15CBE" w:rsidRDefault="001E5DCB" w:rsidP="00B84F5F">
      <w:pPr>
        <w:numPr>
          <w:ilvl w:val="0"/>
          <w:numId w:val="14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Nagy</w:t>
      </w:r>
    </w:p>
    <w:p w14:paraId="53402ECD" w14:textId="77777777" w:rsidR="001E5DCB" w:rsidRPr="00F15CBE" w:rsidRDefault="001E5DCB" w:rsidP="00477F9B">
      <w:p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Súly: 4</w:t>
      </w:r>
    </w:p>
    <w:p w14:paraId="60505C9E" w14:textId="77777777" w:rsidR="001E5DCB" w:rsidRPr="00F15CBE" w:rsidRDefault="001E5DCB" w:rsidP="00477F9B">
      <w:pPr>
        <w:jc w:val="both"/>
        <w:rPr>
          <w:rFonts w:ascii="Garamond" w:hAnsi="Garamond"/>
        </w:rPr>
      </w:pPr>
    </w:p>
    <w:p w14:paraId="05FDF3B1" w14:textId="77777777" w:rsidR="001E5DCB" w:rsidRPr="00F15CBE" w:rsidRDefault="001E5DCB" w:rsidP="00477F9B">
      <w:pPr>
        <w:jc w:val="center"/>
        <w:rPr>
          <w:rFonts w:ascii="Garamond" w:hAnsi="Garamond"/>
          <w:i/>
        </w:rPr>
      </w:pPr>
      <w:r w:rsidRPr="00F15CBE">
        <w:rPr>
          <w:rFonts w:ascii="Garamond" w:hAnsi="Garamond"/>
          <w:i/>
        </w:rPr>
        <w:lastRenderedPageBreak/>
        <w:t>10. Jövőbeni döntésekre és eseményekre gyakorolt hatás</w:t>
      </w:r>
    </w:p>
    <w:p w14:paraId="7A7A7C0E" w14:textId="77777777" w:rsidR="001E5DCB" w:rsidRPr="00F15CBE" w:rsidRDefault="001E5DCB" w:rsidP="00B84F5F">
      <w:pPr>
        <w:numPr>
          <w:ilvl w:val="0"/>
          <w:numId w:val="15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Kicsi</w:t>
      </w:r>
    </w:p>
    <w:p w14:paraId="47F60C1D" w14:textId="77777777" w:rsidR="001E5DCB" w:rsidRPr="00F15CBE" w:rsidRDefault="001E5DCB" w:rsidP="00B84F5F">
      <w:pPr>
        <w:numPr>
          <w:ilvl w:val="0"/>
          <w:numId w:val="15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Közepes</w:t>
      </w:r>
    </w:p>
    <w:p w14:paraId="453B8515" w14:textId="77777777" w:rsidR="001E5DCB" w:rsidRPr="00F15CBE" w:rsidRDefault="001E5DCB" w:rsidP="00B84F5F">
      <w:pPr>
        <w:numPr>
          <w:ilvl w:val="0"/>
          <w:numId w:val="15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Jelentős</w:t>
      </w:r>
    </w:p>
    <w:p w14:paraId="176D5A96" w14:textId="77777777" w:rsidR="001E5DCB" w:rsidRPr="00F15CBE" w:rsidRDefault="001E5DCB" w:rsidP="00477F9B">
      <w:p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Súly: 3</w:t>
      </w:r>
    </w:p>
    <w:p w14:paraId="5938EBCE" w14:textId="77777777" w:rsidR="001E5DCB" w:rsidRPr="00F15CBE" w:rsidRDefault="001E5DCB" w:rsidP="00477F9B">
      <w:pPr>
        <w:jc w:val="both"/>
        <w:rPr>
          <w:rFonts w:ascii="Garamond" w:hAnsi="Garamond"/>
          <w:i/>
        </w:rPr>
      </w:pPr>
    </w:p>
    <w:p w14:paraId="77BB2A54" w14:textId="77777777" w:rsidR="001E5DCB" w:rsidRPr="00F15CBE" w:rsidRDefault="001E5DCB" w:rsidP="00477F9B">
      <w:pPr>
        <w:jc w:val="center"/>
        <w:rPr>
          <w:rFonts w:ascii="Garamond" w:hAnsi="Garamond"/>
          <w:i/>
        </w:rPr>
      </w:pPr>
      <w:r w:rsidRPr="00F15CBE">
        <w:rPr>
          <w:rFonts w:ascii="Garamond" w:hAnsi="Garamond"/>
          <w:i/>
        </w:rPr>
        <w:t>11. Munkatársak tapasztalata és képzettsége</w:t>
      </w:r>
    </w:p>
    <w:p w14:paraId="6253D951" w14:textId="77777777" w:rsidR="001E5DCB" w:rsidRPr="00F15CBE" w:rsidRDefault="001E5DCB" w:rsidP="00B84F5F">
      <w:pPr>
        <w:numPr>
          <w:ilvl w:val="0"/>
          <w:numId w:val="16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Nagyon tapasztalt és képzett</w:t>
      </w:r>
    </w:p>
    <w:p w14:paraId="45C4DB8E" w14:textId="77777777" w:rsidR="001E5DCB" w:rsidRPr="00F15CBE" w:rsidRDefault="001E5DCB" w:rsidP="00B84F5F">
      <w:pPr>
        <w:numPr>
          <w:ilvl w:val="0"/>
          <w:numId w:val="16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Közepesen tapasztalat és képzett</w:t>
      </w:r>
    </w:p>
    <w:p w14:paraId="2C27BC57" w14:textId="77777777" w:rsidR="001E5DCB" w:rsidRPr="00F15CBE" w:rsidRDefault="001E5DCB" w:rsidP="00B84F5F">
      <w:pPr>
        <w:numPr>
          <w:ilvl w:val="0"/>
          <w:numId w:val="16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Kevés vagy semmilyen tapasztalat és képzettség hiánya</w:t>
      </w:r>
    </w:p>
    <w:p w14:paraId="0B7122B6" w14:textId="77777777" w:rsidR="001E5DCB" w:rsidRPr="00F15CBE" w:rsidRDefault="001E5DCB" w:rsidP="00477F9B">
      <w:p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Súly: 3</w:t>
      </w:r>
    </w:p>
    <w:p w14:paraId="0E4D5013" w14:textId="77777777" w:rsidR="001E5DCB" w:rsidRPr="00F15CBE" w:rsidRDefault="001E5DCB" w:rsidP="00477F9B">
      <w:pPr>
        <w:jc w:val="both"/>
        <w:rPr>
          <w:rFonts w:ascii="Garamond" w:hAnsi="Garamond"/>
        </w:rPr>
      </w:pPr>
    </w:p>
    <w:p w14:paraId="4705A5F8" w14:textId="77777777" w:rsidR="001E5DCB" w:rsidRPr="00F15CBE" w:rsidRDefault="001E5DCB" w:rsidP="00477F9B">
      <w:pPr>
        <w:jc w:val="center"/>
        <w:rPr>
          <w:rFonts w:ascii="Garamond" w:hAnsi="Garamond"/>
          <w:i/>
        </w:rPr>
      </w:pPr>
      <w:r w:rsidRPr="00F15CBE">
        <w:rPr>
          <w:rFonts w:ascii="Garamond" w:hAnsi="Garamond"/>
          <w:i/>
        </w:rPr>
        <w:t>12. Közvélemény érzékelése</w:t>
      </w:r>
    </w:p>
    <w:p w14:paraId="3EBCF65B" w14:textId="77777777" w:rsidR="001E5DCB" w:rsidRPr="00F15CBE" w:rsidRDefault="001E5DCB" w:rsidP="00B84F5F">
      <w:pPr>
        <w:numPr>
          <w:ilvl w:val="0"/>
          <w:numId w:val="17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Alacsony</w:t>
      </w:r>
    </w:p>
    <w:p w14:paraId="7243E409" w14:textId="77777777" w:rsidR="001E5DCB" w:rsidRPr="00F15CBE" w:rsidRDefault="001E5DCB" w:rsidP="00B84F5F">
      <w:pPr>
        <w:numPr>
          <w:ilvl w:val="0"/>
          <w:numId w:val="17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Közepes</w:t>
      </w:r>
    </w:p>
    <w:p w14:paraId="31902B73" w14:textId="77777777" w:rsidR="001E5DCB" w:rsidRPr="00F15CBE" w:rsidRDefault="001E5DCB" w:rsidP="00B84F5F">
      <w:pPr>
        <w:numPr>
          <w:ilvl w:val="0"/>
          <w:numId w:val="17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Magas</w:t>
      </w:r>
    </w:p>
    <w:p w14:paraId="02DFB020" w14:textId="77777777" w:rsidR="001E5DCB" w:rsidRPr="00F15CBE" w:rsidRDefault="001E5DCB" w:rsidP="00477F9B">
      <w:p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Súly: 4</w:t>
      </w:r>
    </w:p>
    <w:p w14:paraId="5A746AD4" w14:textId="77777777" w:rsidR="001E5DCB" w:rsidRPr="00F15CBE" w:rsidRDefault="001E5DCB" w:rsidP="00477F9B">
      <w:pPr>
        <w:jc w:val="both"/>
        <w:rPr>
          <w:rFonts w:ascii="Garamond" w:hAnsi="Garamond"/>
        </w:rPr>
      </w:pPr>
    </w:p>
    <w:p w14:paraId="3F33317E" w14:textId="77777777" w:rsidR="001E5DCB" w:rsidRPr="00694D88" w:rsidRDefault="001E5DCB" w:rsidP="00694D88">
      <w:pPr>
        <w:pStyle w:val="Listaszerbekezds"/>
        <w:numPr>
          <w:ilvl w:val="0"/>
          <w:numId w:val="30"/>
        </w:numPr>
        <w:ind w:left="426" w:hanging="426"/>
        <w:jc w:val="both"/>
        <w:rPr>
          <w:rFonts w:ascii="Garamond" w:hAnsi="Garamond"/>
        </w:rPr>
      </w:pPr>
      <w:r w:rsidRPr="00694D88">
        <w:rPr>
          <w:rFonts w:ascii="Garamond" w:hAnsi="Garamond"/>
        </w:rPr>
        <w:t xml:space="preserve">A belső ellenőrzési </w:t>
      </w:r>
      <w:r w:rsidR="006658D0" w:rsidRPr="00694D88">
        <w:rPr>
          <w:rFonts w:ascii="Garamond" w:hAnsi="Garamond"/>
        </w:rPr>
        <w:t>feladatot végzőnek</w:t>
      </w:r>
      <w:r w:rsidRPr="00694D88">
        <w:rPr>
          <w:rFonts w:ascii="Garamond" w:hAnsi="Garamond"/>
        </w:rPr>
        <w:t xml:space="preserve"> kell értékelnie az egyes kockázati tényezők adott rendszerre gyakorolt hatását. Az 5. kockázati tényező esetében elképzelhető, hogy pontos bevétel- és költségösszegeket (pénznemben kifejezve) állapítanak meg, de amennyiben ez nem lehetséges, az árbevétel- és költségszinteket magasként, közepesként vagy alacsonyként értékelhetik.</w:t>
      </w:r>
    </w:p>
    <w:p w14:paraId="29FE7D86" w14:textId="77777777" w:rsidR="001E5DCB" w:rsidRPr="00694D88" w:rsidRDefault="001E5DCB" w:rsidP="00694D88">
      <w:pPr>
        <w:pStyle w:val="Listaszerbekezds"/>
        <w:numPr>
          <w:ilvl w:val="0"/>
          <w:numId w:val="30"/>
        </w:numPr>
        <w:ind w:left="426" w:hanging="426"/>
        <w:jc w:val="both"/>
        <w:rPr>
          <w:rFonts w:ascii="Garamond" w:hAnsi="Garamond"/>
        </w:rPr>
      </w:pPr>
      <w:r w:rsidRPr="00694D88">
        <w:rPr>
          <w:rFonts w:ascii="Garamond" w:hAnsi="Garamond"/>
        </w:rPr>
        <w:t>A belső ellenőrzési</w:t>
      </w:r>
      <w:r w:rsidR="006658D0" w:rsidRPr="00694D88">
        <w:rPr>
          <w:rFonts w:ascii="Garamond" w:hAnsi="Garamond"/>
        </w:rPr>
        <w:t xml:space="preserve"> feladatot ellátónak</w:t>
      </w:r>
      <w:r w:rsidRPr="00694D88">
        <w:rPr>
          <w:rFonts w:ascii="Garamond" w:hAnsi="Garamond"/>
        </w:rPr>
        <w:t xml:space="preserve"> ellenőriznie és értékelnie kell az eredményeket, és amennyiben szükséges, koordinálnia kell a többi szervezeti egység vezetőjével. </w:t>
      </w:r>
    </w:p>
    <w:p w14:paraId="232253D9" w14:textId="77777777" w:rsidR="001E5DCB" w:rsidRPr="00694D88" w:rsidRDefault="001E5DCB" w:rsidP="00694D88">
      <w:pPr>
        <w:pStyle w:val="Listaszerbekezds"/>
        <w:numPr>
          <w:ilvl w:val="0"/>
          <w:numId w:val="30"/>
        </w:numPr>
        <w:ind w:left="426" w:hanging="426"/>
        <w:jc w:val="both"/>
        <w:rPr>
          <w:rFonts w:ascii="Garamond" w:hAnsi="Garamond"/>
        </w:rPr>
      </w:pPr>
      <w:r w:rsidRPr="00694D88">
        <w:rPr>
          <w:rFonts w:ascii="Garamond" w:hAnsi="Garamond"/>
        </w:rPr>
        <w:t xml:space="preserve">E szakasz végére minden rendszer kockázati tényezőjének mértékét – magas, közepes, alacsony – meg kell állapítani. </w:t>
      </w:r>
    </w:p>
    <w:p w14:paraId="76F78152" w14:textId="77777777" w:rsidR="001E5DCB" w:rsidRPr="00694D88" w:rsidRDefault="001E5DCB" w:rsidP="00694D88">
      <w:pPr>
        <w:pStyle w:val="Listaszerbekezds"/>
        <w:numPr>
          <w:ilvl w:val="0"/>
          <w:numId w:val="30"/>
        </w:numPr>
        <w:ind w:left="426" w:hanging="426"/>
        <w:jc w:val="both"/>
        <w:rPr>
          <w:rFonts w:ascii="Garamond" w:hAnsi="Garamond"/>
        </w:rPr>
      </w:pPr>
      <w:r w:rsidRPr="00694D88">
        <w:rPr>
          <w:rFonts w:ascii="Garamond" w:hAnsi="Garamond"/>
        </w:rPr>
        <w:t xml:space="preserve">A kockázatelemzést célszerű koordinálni azon szervezeti egységek vezetőivel, akik a vonatkozó rendszerekért felelnek. </w:t>
      </w:r>
    </w:p>
    <w:p w14:paraId="102930A9" w14:textId="77777777" w:rsidR="001E5DCB" w:rsidRPr="00694D88" w:rsidRDefault="001E5DCB" w:rsidP="00477F9B">
      <w:pPr>
        <w:jc w:val="center"/>
        <w:rPr>
          <w:rFonts w:ascii="Garamond" w:hAnsi="Garamond"/>
          <w:b/>
          <w:bCs/>
          <w:iCs/>
        </w:rPr>
      </w:pPr>
      <w:bookmarkStart w:id="25" w:name="_Toc183580840"/>
      <w:bookmarkStart w:id="26" w:name="_Toc183581254"/>
      <w:bookmarkStart w:id="27" w:name="_Toc183582012"/>
      <w:bookmarkStart w:id="28" w:name="_Toc183582866"/>
      <w:bookmarkStart w:id="29" w:name="_Toc183584270"/>
      <w:bookmarkStart w:id="30" w:name="_Toc184783337"/>
      <w:r w:rsidRPr="00694D88">
        <w:rPr>
          <w:rFonts w:ascii="Garamond" w:hAnsi="Garamond"/>
          <w:b/>
          <w:bCs/>
          <w:iCs/>
        </w:rPr>
        <w:t>Kockázati tényezők és alkalmazott súlyozás</w:t>
      </w:r>
      <w:bookmarkEnd w:id="25"/>
      <w:bookmarkEnd w:id="26"/>
      <w:bookmarkEnd w:id="27"/>
      <w:bookmarkEnd w:id="28"/>
      <w:bookmarkEnd w:id="29"/>
      <w:bookmarkEnd w:id="30"/>
    </w:p>
    <w:p w14:paraId="173C7F44" w14:textId="77777777" w:rsidR="001E5DCB" w:rsidRPr="00F15CBE" w:rsidRDefault="001E5DCB" w:rsidP="00477F9B">
      <w:pPr>
        <w:jc w:val="both"/>
        <w:rPr>
          <w:rFonts w:ascii="Garamond" w:hAnsi="Garamond"/>
        </w:rPr>
      </w:pPr>
    </w:p>
    <w:tbl>
      <w:tblPr>
        <w:tblW w:w="975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75"/>
        <w:gridCol w:w="3822"/>
        <w:gridCol w:w="1575"/>
        <w:gridCol w:w="1843"/>
        <w:gridCol w:w="1843"/>
      </w:tblGrid>
      <w:tr w:rsidR="001E5DCB" w:rsidRPr="00F15CBE" w14:paraId="7A19831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EB0C34" w14:textId="77777777" w:rsidR="001E5DCB" w:rsidRPr="00ED3227" w:rsidRDefault="000B100C" w:rsidP="00477F9B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ED3227">
              <w:rPr>
                <w:rFonts w:ascii="Garamond" w:hAnsi="Garamond"/>
                <w:sz w:val="22"/>
                <w:szCs w:val="22"/>
              </w:rPr>
              <w:t>Sor-</w:t>
            </w:r>
          </w:p>
          <w:p w14:paraId="023FD8B9" w14:textId="77777777" w:rsidR="000B100C" w:rsidRPr="00ED3227" w:rsidRDefault="000B100C" w:rsidP="00477F9B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ED3227">
              <w:rPr>
                <w:rFonts w:ascii="Garamond" w:hAnsi="Garamond"/>
                <w:sz w:val="22"/>
                <w:szCs w:val="22"/>
              </w:rPr>
              <w:t>szám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9DCAA" w14:textId="77777777" w:rsidR="001E5DCB" w:rsidRPr="00F15CBE" w:rsidRDefault="001E5DCB" w:rsidP="00ED3227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Kockázati tényező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434D17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Kockázati tényező terjedelme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F121FA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Alkalmazott</w:t>
            </w:r>
          </w:p>
          <w:p w14:paraId="63B15D9E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súly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16286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Pont</w:t>
            </w:r>
          </w:p>
          <w:p w14:paraId="010D6648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határ</w:t>
            </w:r>
          </w:p>
        </w:tc>
      </w:tr>
      <w:tr w:rsidR="001E5DCB" w:rsidRPr="00F15CBE" w14:paraId="2A73486F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FC6E645" w14:textId="77777777" w:rsidR="001E5DCB" w:rsidRPr="00F15CBE" w:rsidRDefault="001E5DCB" w:rsidP="00477F9B">
            <w:pPr>
              <w:jc w:val="both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1.</w:t>
            </w:r>
            <w:r w:rsidR="006658D0">
              <w:rPr>
                <w:rFonts w:ascii="Garamond" w:hAnsi="Garamond"/>
              </w:rPr>
              <w:t>)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</w:tcBorders>
          </w:tcPr>
          <w:p w14:paraId="4C7CAD12" w14:textId="77777777" w:rsidR="001E5DCB" w:rsidRPr="00F15CBE" w:rsidRDefault="001E5DCB" w:rsidP="00477F9B">
            <w:pPr>
              <w:jc w:val="both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Kontrollok értékelése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087ABB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1 – 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59470D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7A5DF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5 – 15</w:t>
            </w:r>
          </w:p>
        </w:tc>
      </w:tr>
      <w:tr w:rsidR="001E5DCB" w:rsidRPr="00F15CBE" w14:paraId="11DD3DA4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3AE9DDF" w14:textId="77777777" w:rsidR="001E5DCB" w:rsidRPr="00F15CBE" w:rsidRDefault="001E5DCB" w:rsidP="00477F9B">
            <w:pPr>
              <w:jc w:val="both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2.</w:t>
            </w:r>
            <w:r w:rsidR="006658D0">
              <w:rPr>
                <w:rFonts w:ascii="Garamond" w:hAnsi="Garamond"/>
              </w:rPr>
              <w:t>)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</w:tcBorders>
          </w:tcPr>
          <w:p w14:paraId="7CEB3BCA" w14:textId="77777777" w:rsidR="001E5DCB" w:rsidRPr="00F15CBE" w:rsidRDefault="001E5DCB" w:rsidP="00477F9B">
            <w:pPr>
              <w:jc w:val="both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Változás / átszervezés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61B508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1 – 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6AEF77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16FDC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4 - 12</w:t>
            </w:r>
          </w:p>
        </w:tc>
      </w:tr>
      <w:tr w:rsidR="001E5DCB" w:rsidRPr="00F15CBE" w14:paraId="37CE92C6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F927393" w14:textId="77777777" w:rsidR="001E5DCB" w:rsidRPr="00F15CBE" w:rsidRDefault="001E5DCB" w:rsidP="00477F9B">
            <w:pPr>
              <w:jc w:val="both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3.</w:t>
            </w:r>
            <w:r w:rsidR="006658D0">
              <w:rPr>
                <w:rFonts w:ascii="Garamond" w:hAnsi="Garamond"/>
              </w:rPr>
              <w:t>)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</w:tcBorders>
          </w:tcPr>
          <w:p w14:paraId="6068B4AE" w14:textId="77777777" w:rsidR="001E5DCB" w:rsidRPr="00F15CBE" w:rsidRDefault="001E5DCB" w:rsidP="00477F9B">
            <w:pPr>
              <w:jc w:val="both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A rendszer komplexitása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E84ECE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1 –3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23F547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605D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4 - 12</w:t>
            </w:r>
          </w:p>
        </w:tc>
      </w:tr>
      <w:tr w:rsidR="001E5DCB" w:rsidRPr="00F15CBE" w14:paraId="053AA9D7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AE1783F" w14:textId="77777777" w:rsidR="001E5DCB" w:rsidRPr="00F15CBE" w:rsidRDefault="001E5DCB" w:rsidP="00477F9B">
            <w:pPr>
              <w:jc w:val="both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4.</w:t>
            </w:r>
            <w:r w:rsidR="006658D0">
              <w:rPr>
                <w:rFonts w:ascii="Garamond" w:hAnsi="Garamond"/>
              </w:rPr>
              <w:t>)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</w:tcBorders>
          </w:tcPr>
          <w:p w14:paraId="06CEB2DA" w14:textId="77777777" w:rsidR="001E5DCB" w:rsidRPr="00F15CBE" w:rsidRDefault="001E5DCB" w:rsidP="00477F9B">
            <w:pPr>
              <w:jc w:val="both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Kölcsönhatás más rendszerekkel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AFFDE2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1 – 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AB92C7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AC7AA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3 - 9</w:t>
            </w:r>
          </w:p>
        </w:tc>
      </w:tr>
      <w:tr w:rsidR="001E5DCB" w:rsidRPr="00F15CBE" w14:paraId="077A6F02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69251EE" w14:textId="77777777" w:rsidR="001E5DCB" w:rsidRPr="00F15CBE" w:rsidRDefault="001E5DCB" w:rsidP="00477F9B">
            <w:pPr>
              <w:jc w:val="both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5.</w:t>
            </w:r>
            <w:r w:rsidR="006658D0">
              <w:rPr>
                <w:rFonts w:ascii="Garamond" w:hAnsi="Garamond"/>
              </w:rPr>
              <w:t>)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</w:tcBorders>
          </w:tcPr>
          <w:p w14:paraId="265DF37A" w14:textId="77777777" w:rsidR="001E5DCB" w:rsidRPr="00F15CBE" w:rsidRDefault="001E5DCB" w:rsidP="00477F9B">
            <w:pPr>
              <w:jc w:val="both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Bevételszintek /költségszintek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5244E4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1 – 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29DA29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33022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6 - 18</w:t>
            </w:r>
          </w:p>
        </w:tc>
      </w:tr>
      <w:tr w:rsidR="001E5DCB" w:rsidRPr="00F15CBE" w14:paraId="0B263356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F014D5B" w14:textId="77777777" w:rsidR="001E5DCB" w:rsidRPr="00F15CBE" w:rsidRDefault="001E5DCB" w:rsidP="00477F9B">
            <w:pPr>
              <w:jc w:val="both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6.</w:t>
            </w:r>
            <w:r w:rsidR="006658D0">
              <w:rPr>
                <w:rFonts w:ascii="Garamond" w:hAnsi="Garamond"/>
              </w:rPr>
              <w:t>)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</w:tcBorders>
          </w:tcPr>
          <w:p w14:paraId="70018DA6" w14:textId="77777777" w:rsidR="001E5DCB" w:rsidRPr="00F15CBE" w:rsidRDefault="001E5DCB" w:rsidP="00477F9B">
            <w:pPr>
              <w:jc w:val="both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Külső/harmadik fél által gyakorolt befolyás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A4013C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1 – 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D00BE0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4693E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2 - 6</w:t>
            </w:r>
          </w:p>
        </w:tc>
      </w:tr>
      <w:tr w:rsidR="001E5DCB" w:rsidRPr="00F15CBE" w14:paraId="3DA8206B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38C2C7A" w14:textId="77777777" w:rsidR="001E5DCB" w:rsidRPr="00F15CBE" w:rsidRDefault="001E5DCB" w:rsidP="00477F9B">
            <w:pPr>
              <w:jc w:val="both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7.</w:t>
            </w:r>
            <w:r w:rsidR="006658D0">
              <w:rPr>
                <w:rFonts w:ascii="Garamond" w:hAnsi="Garamond"/>
              </w:rPr>
              <w:t>)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</w:tcBorders>
          </w:tcPr>
          <w:p w14:paraId="4393340A" w14:textId="77777777" w:rsidR="001E5DCB" w:rsidRPr="00F15CBE" w:rsidRDefault="001E5DCB" w:rsidP="00477F9B">
            <w:pPr>
              <w:jc w:val="both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Legutóbbi ellenőrzés óta eltelt idő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4036CF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1 – 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834824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3559D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2 - 10</w:t>
            </w:r>
          </w:p>
        </w:tc>
      </w:tr>
      <w:tr w:rsidR="001E5DCB" w:rsidRPr="00F15CBE" w14:paraId="77BE86E0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5F089CA" w14:textId="77777777" w:rsidR="001E5DCB" w:rsidRPr="00F15CBE" w:rsidRDefault="001E5DCB" w:rsidP="00477F9B">
            <w:pPr>
              <w:jc w:val="both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8.</w:t>
            </w:r>
            <w:r w:rsidR="006658D0">
              <w:rPr>
                <w:rFonts w:ascii="Garamond" w:hAnsi="Garamond"/>
              </w:rPr>
              <w:t>)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</w:tcBorders>
          </w:tcPr>
          <w:p w14:paraId="27E2F588" w14:textId="77777777" w:rsidR="001E5DCB" w:rsidRPr="00F15CBE" w:rsidRDefault="001E5DCB" w:rsidP="00477F9B">
            <w:pPr>
              <w:jc w:val="both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Vezetőség aggályai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F232A7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1 – 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8E1F1E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C6B55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3 – 9</w:t>
            </w:r>
          </w:p>
        </w:tc>
      </w:tr>
      <w:tr w:rsidR="001E5DCB" w:rsidRPr="00F15CBE" w14:paraId="05DAC1F5" w14:textId="77777777">
        <w:tc>
          <w:tcPr>
            <w:tcW w:w="675" w:type="dxa"/>
            <w:tcBorders>
              <w:left w:val="single" w:sz="4" w:space="0" w:color="000000"/>
              <w:bottom w:val="single" w:sz="4" w:space="0" w:color="auto"/>
            </w:tcBorders>
          </w:tcPr>
          <w:p w14:paraId="634927E6" w14:textId="77777777" w:rsidR="001E5DCB" w:rsidRPr="00F15CBE" w:rsidRDefault="001E5DCB" w:rsidP="00477F9B">
            <w:pPr>
              <w:jc w:val="both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9.</w:t>
            </w:r>
            <w:r w:rsidR="006658D0">
              <w:rPr>
                <w:rFonts w:ascii="Garamond" w:hAnsi="Garamond"/>
              </w:rPr>
              <w:t>)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auto"/>
            </w:tcBorders>
          </w:tcPr>
          <w:p w14:paraId="088C8B62" w14:textId="77777777" w:rsidR="001E5DCB" w:rsidRPr="00F15CBE" w:rsidRDefault="001E5DCB" w:rsidP="00477F9B">
            <w:pPr>
              <w:jc w:val="both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Pénzügyi szabálytalanságok valószínűsége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2CBE680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1 – 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356834F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F83A21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4 – 12</w:t>
            </w:r>
          </w:p>
        </w:tc>
      </w:tr>
      <w:tr w:rsidR="001E5DCB" w:rsidRPr="00F15CBE" w14:paraId="676E985C" w14:textId="77777777"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44F8FCC" w14:textId="77777777" w:rsidR="001E5DCB" w:rsidRPr="00F15CBE" w:rsidRDefault="001E5DCB" w:rsidP="00477F9B">
            <w:pPr>
              <w:jc w:val="both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10.</w:t>
            </w:r>
            <w:r w:rsidR="006658D0">
              <w:rPr>
                <w:rFonts w:ascii="Garamond" w:hAnsi="Garamond"/>
              </w:rPr>
              <w:t>)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B4C5CFF" w14:textId="77777777" w:rsidR="001E5DCB" w:rsidRPr="00F15CBE" w:rsidRDefault="001E5DCB" w:rsidP="00477F9B">
            <w:pPr>
              <w:jc w:val="both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Jövőre gyakorolt hatás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B98A54F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1 –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A0ABF82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1C926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3 – 9</w:t>
            </w:r>
          </w:p>
        </w:tc>
      </w:tr>
      <w:tr w:rsidR="001E5DCB" w:rsidRPr="00F15CBE" w14:paraId="42378845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8D7EE4C" w14:textId="77777777" w:rsidR="001E5DCB" w:rsidRPr="00F15CBE" w:rsidRDefault="001E5DCB" w:rsidP="00477F9B">
            <w:pPr>
              <w:jc w:val="both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11.</w:t>
            </w:r>
            <w:r w:rsidR="006658D0">
              <w:rPr>
                <w:rFonts w:ascii="Garamond" w:hAnsi="Garamond"/>
              </w:rPr>
              <w:t>)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</w:tcBorders>
          </w:tcPr>
          <w:p w14:paraId="2EDD8A2A" w14:textId="77777777" w:rsidR="001E5DCB" w:rsidRPr="00F15CBE" w:rsidRDefault="001E5DCB" w:rsidP="00477F9B">
            <w:pPr>
              <w:jc w:val="both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Munkatársak képzettsége és tapasztalata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0A3BB6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1 – 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A16F6A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BF520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3 - 9</w:t>
            </w:r>
          </w:p>
        </w:tc>
      </w:tr>
      <w:tr w:rsidR="001E5DCB" w:rsidRPr="00F15CBE" w14:paraId="68AB7B9E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7738905" w14:textId="77777777" w:rsidR="001E5DCB" w:rsidRPr="00F15CBE" w:rsidRDefault="001E5DCB" w:rsidP="00477F9B">
            <w:pPr>
              <w:jc w:val="both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12.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</w:tcBorders>
          </w:tcPr>
          <w:p w14:paraId="565C695E" w14:textId="77777777" w:rsidR="001E5DCB" w:rsidRPr="00F15CBE" w:rsidRDefault="001E5DCB" w:rsidP="00477F9B">
            <w:pPr>
              <w:jc w:val="both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Közvélemény érzékelése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433236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1 – 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EA0D25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721E0" w14:textId="77777777" w:rsidR="001E5DCB" w:rsidRPr="00F15CBE" w:rsidRDefault="001E5DCB" w:rsidP="00477F9B">
            <w:pPr>
              <w:jc w:val="center"/>
              <w:rPr>
                <w:rFonts w:ascii="Garamond" w:hAnsi="Garamond"/>
              </w:rPr>
            </w:pPr>
            <w:r w:rsidRPr="00F15CBE">
              <w:rPr>
                <w:rFonts w:ascii="Garamond" w:hAnsi="Garamond"/>
              </w:rPr>
              <w:t>4 - 12</w:t>
            </w:r>
          </w:p>
        </w:tc>
      </w:tr>
    </w:tbl>
    <w:p w14:paraId="15B2564F" w14:textId="77777777" w:rsidR="001E5DCB" w:rsidRPr="00F15CBE" w:rsidRDefault="001E5DCB" w:rsidP="00477F9B">
      <w:pPr>
        <w:jc w:val="both"/>
        <w:rPr>
          <w:rFonts w:ascii="Garamond" w:hAnsi="Garamond"/>
        </w:rPr>
      </w:pPr>
    </w:p>
    <w:p w14:paraId="75A5DC7A" w14:textId="77777777" w:rsidR="001E5DCB" w:rsidRDefault="001E5DCB" w:rsidP="00477F9B">
      <w:p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MINIMÁLIS PONTSZÁM  43</w:t>
      </w:r>
      <w:r w:rsidRPr="00F15CBE">
        <w:rPr>
          <w:rFonts w:ascii="Garamond" w:hAnsi="Garamond"/>
        </w:rPr>
        <w:tab/>
        <w:t>MAXIMÁLIS PONTSZÁM  133</w:t>
      </w:r>
    </w:p>
    <w:p w14:paraId="09CF8D21" w14:textId="77777777" w:rsidR="00F4149B" w:rsidRPr="00F15CBE" w:rsidRDefault="00F4149B" w:rsidP="00477F9B">
      <w:pPr>
        <w:jc w:val="both"/>
        <w:rPr>
          <w:rFonts w:ascii="Garamond" w:hAnsi="Garamond"/>
        </w:rPr>
      </w:pPr>
    </w:p>
    <w:p w14:paraId="770834F8" w14:textId="77777777" w:rsidR="001E5DCB" w:rsidRPr="00F15CBE" w:rsidRDefault="001E5DCB" w:rsidP="00477F9B">
      <w:pPr>
        <w:jc w:val="both"/>
        <w:rPr>
          <w:rFonts w:ascii="Garamond" w:hAnsi="Garamond"/>
          <w:bCs/>
          <w:smallCaps/>
        </w:rPr>
      </w:pPr>
      <w:bookmarkStart w:id="31" w:name="_Toc183577876"/>
      <w:bookmarkStart w:id="32" w:name="_Toc183580841"/>
      <w:bookmarkStart w:id="33" w:name="_Toc183581255"/>
      <w:bookmarkStart w:id="34" w:name="_Toc183582013"/>
      <w:bookmarkStart w:id="35" w:name="_Toc183582867"/>
      <w:bookmarkStart w:id="36" w:name="_Toc183584271"/>
      <w:bookmarkStart w:id="37" w:name="_Toc184783338"/>
    </w:p>
    <w:p w14:paraId="10E509A7" w14:textId="5EDD998D" w:rsidR="001E5DCB" w:rsidRPr="00F4149B" w:rsidRDefault="001E5DCB" w:rsidP="00F4149B">
      <w:pPr>
        <w:pStyle w:val="Listaszerbekezds"/>
        <w:numPr>
          <w:ilvl w:val="0"/>
          <w:numId w:val="20"/>
        </w:numPr>
        <w:jc w:val="center"/>
        <w:rPr>
          <w:rFonts w:ascii="Garamond" w:hAnsi="Garamond"/>
          <w:b/>
          <w:bCs/>
        </w:rPr>
      </w:pPr>
      <w:r w:rsidRPr="00F4149B">
        <w:rPr>
          <w:rFonts w:ascii="Garamond" w:hAnsi="Garamond"/>
          <w:b/>
          <w:bCs/>
        </w:rPr>
        <w:lastRenderedPageBreak/>
        <w:t>Az összes rendszer ellenőrzési időtartamának meghatározása</w:t>
      </w:r>
      <w:bookmarkEnd w:id="31"/>
      <w:bookmarkEnd w:id="32"/>
      <w:bookmarkEnd w:id="33"/>
      <w:bookmarkEnd w:id="34"/>
      <w:bookmarkEnd w:id="35"/>
      <w:bookmarkEnd w:id="36"/>
      <w:bookmarkEnd w:id="37"/>
    </w:p>
    <w:p w14:paraId="3DB01360" w14:textId="77777777" w:rsidR="001E5DCB" w:rsidRPr="00F15CBE" w:rsidRDefault="001E5DCB" w:rsidP="00477F9B">
      <w:pPr>
        <w:jc w:val="both"/>
        <w:rPr>
          <w:rFonts w:ascii="Garamond" w:hAnsi="Garamond"/>
        </w:rPr>
      </w:pPr>
    </w:p>
    <w:p w14:paraId="26E41D32" w14:textId="77777777" w:rsidR="001E5DCB" w:rsidRPr="00F4149B" w:rsidRDefault="001E5DCB" w:rsidP="00F4149B">
      <w:pPr>
        <w:pStyle w:val="Listaszerbekezds"/>
        <w:numPr>
          <w:ilvl w:val="0"/>
          <w:numId w:val="33"/>
        </w:numPr>
        <w:spacing w:after="0"/>
        <w:ind w:left="425" w:hanging="425"/>
        <w:jc w:val="both"/>
        <w:rPr>
          <w:rFonts w:ascii="Garamond" w:hAnsi="Garamond"/>
        </w:rPr>
      </w:pPr>
      <w:r w:rsidRPr="00F4149B">
        <w:rPr>
          <w:rFonts w:ascii="Garamond" w:hAnsi="Garamond"/>
        </w:rPr>
        <w:t xml:space="preserve">Az erőforrás-szükségletek megértéséhez a </w:t>
      </w:r>
      <w:r w:rsidR="00ED3227" w:rsidRPr="00F4149B">
        <w:rPr>
          <w:rFonts w:ascii="Garamond" w:hAnsi="Garamond"/>
        </w:rPr>
        <w:t>h</w:t>
      </w:r>
      <w:r w:rsidR="006658D0" w:rsidRPr="00F4149B">
        <w:rPr>
          <w:rFonts w:ascii="Garamond" w:hAnsi="Garamond"/>
        </w:rPr>
        <w:t>ivatal</w:t>
      </w:r>
      <w:r w:rsidRPr="00F4149B">
        <w:rPr>
          <w:rFonts w:ascii="Garamond" w:hAnsi="Garamond"/>
        </w:rPr>
        <w:t xml:space="preserve"> vezető</w:t>
      </w:r>
      <w:r w:rsidR="006658D0" w:rsidRPr="00F4149B">
        <w:rPr>
          <w:rFonts w:ascii="Garamond" w:hAnsi="Garamond"/>
        </w:rPr>
        <w:t>je</w:t>
      </w:r>
      <w:r w:rsidRPr="00F4149B">
        <w:rPr>
          <w:rFonts w:ascii="Garamond" w:hAnsi="Garamond"/>
        </w:rPr>
        <w:t xml:space="preserve"> egy mátrixot alkalmaz, amely tükrözi a súlyozási összehasonlításokat és a rendelkezésre álló erőforrásokat. A gyakoriság mátrix lehetővé teszi a rendszer ciklikus ellenőrzését, ami tükrözi majd az erőforrások rendelkezésre állását. </w:t>
      </w:r>
    </w:p>
    <w:p w14:paraId="1840E068" w14:textId="77777777" w:rsidR="001E5DCB" w:rsidRPr="00F4149B" w:rsidRDefault="006658D0" w:rsidP="00F4149B">
      <w:pPr>
        <w:pStyle w:val="Listaszerbekezds"/>
        <w:spacing w:after="0"/>
        <w:ind w:left="425"/>
        <w:jc w:val="both"/>
        <w:rPr>
          <w:rFonts w:ascii="Garamond" w:hAnsi="Garamond"/>
        </w:rPr>
      </w:pPr>
      <w:r w:rsidRPr="00F4149B">
        <w:rPr>
          <w:rFonts w:ascii="Garamond" w:hAnsi="Garamond"/>
        </w:rPr>
        <w:t>Például:</w:t>
      </w:r>
    </w:p>
    <w:p w14:paraId="0BEDB613" w14:textId="77777777" w:rsidR="001E5DCB" w:rsidRPr="00F15CBE" w:rsidRDefault="001E5DCB" w:rsidP="00F4149B">
      <w:pPr>
        <w:numPr>
          <w:ilvl w:val="0"/>
          <w:numId w:val="34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Magas prioritású rendszerek</w:t>
      </w:r>
      <w:r w:rsidR="000E4E90">
        <w:rPr>
          <w:rFonts w:ascii="Garamond" w:hAnsi="Garamond"/>
        </w:rPr>
        <w:t xml:space="preserve"> </w:t>
      </w:r>
      <w:r w:rsidRPr="00F15CBE">
        <w:rPr>
          <w:rFonts w:ascii="Garamond" w:hAnsi="Garamond"/>
        </w:rPr>
        <w:t>-</w:t>
      </w:r>
      <w:r w:rsidR="000E4E90">
        <w:rPr>
          <w:rFonts w:ascii="Garamond" w:hAnsi="Garamond"/>
        </w:rPr>
        <w:t xml:space="preserve"> </w:t>
      </w:r>
      <w:r w:rsidR="00015D13">
        <w:rPr>
          <w:rFonts w:ascii="Garamond" w:hAnsi="Garamond"/>
        </w:rPr>
        <w:t xml:space="preserve">   </w:t>
      </w:r>
      <w:r w:rsidRPr="00F15CBE">
        <w:rPr>
          <w:rFonts w:ascii="Garamond" w:hAnsi="Garamond"/>
        </w:rPr>
        <w:t>Hároméves ciklusokban ellenőrizendő</w:t>
      </w:r>
    </w:p>
    <w:p w14:paraId="396EA489" w14:textId="77777777" w:rsidR="001E5DCB" w:rsidRPr="00F15CBE" w:rsidRDefault="001E5DCB" w:rsidP="00F4149B">
      <w:pPr>
        <w:numPr>
          <w:ilvl w:val="0"/>
          <w:numId w:val="34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Közepes prioritású rendszerek</w:t>
      </w:r>
      <w:r w:rsidR="000E4E90">
        <w:rPr>
          <w:rFonts w:ascii="Garamond" w:hAnsi="Garamond"/>
        </w:rPr>
        <w:t xml:space="preserve"> </w:t>
      </w:r>
      <w:r w:rsidRPr="00F15CBE">
        <w:rPr>
          <w:rFonts w:ascii="Garamond" w:hAnsi="Garamond"/>
        </w:rPr>
        <w:t>-</w:t>
      </w:r>
      <w:r w:rsidR="000E4E90">
        <w:rPr>
          <w:rFonts w:ascii="Garamond" w:hAnsi="Garamond"/>
        </w:rPr>
        <w:t xml:space="preserve"> </w:t>
      </w:r>
      <w:r w:rsidRPr="00F15CBE">
        <w:rPr>
          <w:rFonts w:ascii="Garamond" w:hAnsi="Garamond"/>
        </w:rPr>
        <w:t>Négyéves ciklusokban ellenőrizendő</w:t>
      </w:r>
    </w:p>
    <w:p w14:paraId="0B6CAC91" w14:textId="42CCFC91" w:rsidR="001E5DCB" w:rsidRPr="00F4149B" w:rsidRDefault="001E5DCB" w:rsidP="00F4149B">
      <w:pPr>
        <w:numPr>
          <w:ilvl w:val="0"/>
          <w:numId w:val="34"/>
        </w:numPr>
        <w:jc w:val="both"/>
        <w:rPr>
          <w:rFonts w:ascii="Garamond" w:hAnsi="Garamond"/>
        </w:rPr>
      </w:pPr>
      <w:r w:rsidRPr="00F15CBE">
        <w:rPr>
          <w:rFonts w:ascii="Garamond" w:hAnsi="Garamond"/>
        </w:rPr>
        <w:t>Alacsony prioritású rendszerek</w:t>
      </w:r>
      <w:r w:rsidR="000E4E90">
        <w:rPr>
          <w:rFonts w:ascii="Garamond" w:hAnsi="Garamond"/>
        </w:rPr>
        <w:t xml:space="preserve"> </w:t>
      </w:r>
      <w:r w:rsidRPr="00F15CBE">
        <w:rPr>
          <w:rFonts w:ascii="Garamond" w:hAnsi="Garamond"/>
        </w:rPr>
        <w:t>-</w:t>
      </w:r>
      <w:r w:rsidR="000E4E90">
        <w:rPr>
          <w:rFonts w:ascii="Garamond" w:hAnsi="Garamond"/>
        </w:rPr>
        <w:t xml:space="preserve"> </w:t>
      </w:r>
      <w:r w:rsidRPr="00F15CBE">
        <w:rPr>
          <w:rFonts w:ascii="Garamond" w:hAnsi="Garamond"/>
        </w:rPr>
        <w:t>Ötéves ciklusokban ellenőrizendő</w:t>
      </w:r>
    </w:p>
    <w:p w14:paraId="6324E7AD" w14:textId="10B2FA81" w:rsidR="001E5DCB" w:rsidRPr="00F4149B" w:rsidRDefault="001E5DCB" w:rsidP="00F4149B">
      <w:pPr>
        <w:pStyle w:val="Listaszerbekezds"/>
        <w:numPr>
          <w:ilvl w:val="0"/>
          <w:numId w:val="33"/>
        </w:numPr>
        <w:spacing w:after="0"/>
        <w:ind w:left="425" w:hanging="425"/>
        <w:jc w:val="both"/>
        <w:rPr>
          <w:rFonts w:ascii="Garamond" w:hAnsi="Garamond"/>
          <w:b/>
        </w:rPr>
      </w:pPr>
      <w:r w:rsidRPr="00F4149B">
        <w:rPr>
          <w:rFonts w:ascii="Garamond" w:hAnsi="Garamond"/>
          <w:b/>
        </w:rPr>
        <w:t xml:space="preserve">A kockázatelemzés eredménye információval szolgál a stratégiai ellenőrzési terv elkészítéséhez, ami a ténylegesen rendelkezésre álló erőforrásokat veszi figyelembe. </w:t>
      </w:r>
      <w:r w:rsidR="00526553">
        <w:rPr>
          <w:rFonts w:ascii="Garamond" w:hAnsi="Garamond"/>
          <w:b/>
        </w:rPr>
        <w:t>k</w:t>
      </w:r>
    </w:p>
    <w:p w14:paraId="2DB48A1B" w14:textId="17976703" w:rsidR="00DF55BC" w:rsidRPr="00526553" w:rsidRDefault="001E5DCB" w:rsidP="00477F9B">
      <w:pPr>
        <w:pStyle w:val="Listaszerbekezds"/>
        <w:numPr>
          <w:ilvl w:val="0"/>
          <w:numId w:val="33"/>
        </w:numPr>
        <w:ind w:left="426" w:hanging="426"/>
        <w:jc w:val="both"/>
        <w:rPr>
          <w:rFonts w:ascii="Garamond" w:hAnsi="Garamond"/>
        </w:rPr>
      </w:pPr>
      <w:r w:rsidRPr="00F4149B">
        <w:rPr>
          <w:rFonts w:ascii="Garamond" w:hAnsi="Garamond"/>
        </w:rPr>
        <w:t>A stratégiai terv határozza</w:t>
      </w:r>
      <w:r w:rsidR="000E4E90" w:rsidRPr="00F4149B">
        <w:rPr>
          <w:rFonts w:ascii="Garamond" w:hAnsi="Garamond"/>
        </w:rPr>
        <w:t xml:space="preserve"> meg</w:t>
      </w:r>
      <w:r w:rsidRPr="00F4149B">
        <w:rPr>
          <w:rFonts w:ascii="Garamond" w:hAnsi="Garamond"/>
        </w:rPr>
        <w:t xml:space="preserve"> azokat a rendszereket, amelyekre vonatkozóan a következő ötéves időszakon belül ellenőrzéseket kell végrehajtani, amennyiben az erőforrások allokál</w:t>
      </w:r>
      <w:r w:rsidR="000E4E90" w:rsidRPr="00F4149B">
        <w:rPr>
          <w:rFonts w:ascii="Garamond" w:hAnsi="Garamond"/>
        </w:rPr>
        <w:t>ására kerül sor,</w:t>
      </w:r>
      <w:r w:rsidRPr="00F4149B">
        <w:rPr>
          <w:rFonts w:ascii="Garamond" w:hAnsi="Garamond"/>
        </w:rPr>
        <w:t xml:space="preserve"> változtatásokkal összhangban kell felülvizsgálni.</w:t>
      </w:r>
    </w:p>
    <w:p w14:paraId="7AD0BF32" w14:textId="0B78050E" w:rsidR="00A2600B" w:rsidRPr="00526553" w:rsidRDefault="00DF55BC" w:rsidP="00526553">
      <w:pPr>
        <w:pStyle w:val="Listaszerbekezds"/>
        <w:numPr>
          <w:ilvl w:val="0"/>
          <w:numId w:val="20"/>
        </w:numPr>
        <w:jc w:val="center"/>
        <w:rPr>
          <w:rFonts w:ascii="Garamond" w:hAnsi="Garamond"/>
          <w:b/>
        </w:rPr>
      </w:pPr>
      <w:r w:rsidRPr="00B560A3">
        <w:rPr>
          <w:rFonts w:ascii="Garamond" w:hAnsi="Garamond"/>
          <w:b/>
        </w:rPr>
        <w:t>Záró rendelkezés</w:t>
      </w:r>
    </w:p>
    <w:p w14:paraId="3543E7F6" w14:textId="21E4CAAF" w:rsidR="00A2600B" w:rsidRPr="005C6150" w:rsidRDefault="00A2600B" w:rsidP="00B560A3">
      <w:pPr>
        <w:ind w:left="1134" w:right="-1" w:hanging="992"/>
        <w:jc w:val="both"/>
        <w:rPr>
          <w:rFonts w:ascii="Garamond" w:hAnsi="Garamond"/>
          <w:sz w:val="22"/>
          <w:szCs w:val="22"/>
        </w:rPr>
      </w:pPr>
      <w:proofErr w:type="gramStart"/>
      <w:r w:rsidRPr="005C6150">
        <w:rPr>
          <w:rFonts w:ascii="Garamond" w:hAnsi="Garamond"/>
          <w:b/>
          <w:sz w:val="22"/>
          <w:szCs w:val="22"/>
          <w:u w:val="single"/>
        </w:rPr>
        <w:t>Záradék:</w:t>
      </w:r>
      <w:r w:rsidRPr="005C6150">
        <w:rPr>
          <w:rFonts w:ascii="Garamond" w:hAnsi="Garamond"/>
          <w:sz w:val="22"/>
          <w:szCs w:val="22"/>
        </w:rPr>
        <w:t xml:space="preserve"> </w:t>
      </w:r>
      <w:r w:rsidR="000B73EE">
        <w:rPr>
          <w:rFonts w:ascii="Garamond" w:hAnsi="Garamond"/>
          <w:sz w:val="22"/>
          <w:szCs w:val="22"/>
        </w:rPr>
        <w:t xml:space="preserve"> </w:t>
      </w:r>
      <w:r w:rsidRPr="005C6150">
        <w:rPr>
          <w:rFonts w:ascii="Garamond" w:hAnsi="Garamond"/>
          <w:sz w:val="22"/>
          <w:szCs w:val="22"/>
        </w:rPr>
        <w:t>E</w:t>
      </w:r>
      <w:proofErr w:type="gramEnd"/>
      <w:r w:rsidRPr="005C6150">
        <w:rPr>
          <w:rFonts w:ascii="Garamond" w:hAnsi="Garamond"/>
          <w:sz w:val="22"/>
          <w:szCs w:val="22"/>
        </w:rPr>
        <w:t xml:space="preserve"> Szabályzat </w:t>
      </w:r>
      <w:r w:rsidR="002A6A4A">
        <w:rPr>
          <w:rFonts w:ascii="Garamond" w:hAnsi="Garamond"/>
          <w:sz w:val="22"/>
          <w:szCs w:val="22"/>
        </w:rPr>
        <w:t>8</w:t>
      </w:r>
      <w:r w:rsidR="003C6E20">
        <w:rPr>
          <w:rFonts w:ascii="Garamond" w:hAnsi="Garamond"/>
          <w:sz w:val="22"/>
          <w:szCs w:val="22"/>
        </w:rPr>
        <w:t>.</w:t>
      </w:r>
      <w:r w:rsidR="00776987">
        <w:rPr>
          <w:rFonts w:ascii="Garamond" w:hAnsi="Garamond"/>
          <w:sz w:val="22"/>
          <w:szCs w:val="22"/>
        </w:rPr>
        <w:t xml:space="preserve"> alkalommal</w:t>
      </w:r>
      <w:r w:rsidRPr="005C6150">
        <w:rPr>
          <w:rFonts w:ascii="Garamond" w:hAnsi="Garamond"/>
          <w:sz w:val="22"/>
          <w:szCs w:val="22"/>
        </w:rPr>
        <w:t xml:space="preserve"> módosított rendelkezése</w:t>
      </w:r>
      <w:r w:rsidR="00776987">
        <w:rPr>
          <w:rFonts w:ascii="Garamond" w:hAnsi="Garamond"/>
          <w:sz w:val="22"/>
          <w:szCs w:val="22"/>
        </w:rPr>
        <w:t>it</w:t>
      </w:r>
      <w:r w:rsidRPr="005C6150">
        <w:rPr>
          <w:rFonts w:ascii="Garamond" w:hAnsi="Garamond"/>
          <w:sz w:val="22"/>
          <w:szCs w:val="22"/>
        </w:rPr>
        <w:t xml:space="preserve"> egységes szerkezetben tartalmazza. E szabályzat </w:t>
      </w:r>
      <w:r w:rsidRPr="005C6150">
        <w:rPr>
          <w:rFonts w:ascii="Garamond" w:hAnsi="Garamond"/>
          <w:b/>
          <w:sz w:val="22"/>
          <w:szCs w:val="22"/>
        </w:rPr>
        <w:t>20</w:t>
      </w:r>
      <w:r w:rsidR="00B560A3">
        <w:rPr>
          <w:rFonts w:ascii="Garamond" w:hAnsi="Garamond"/>
          <w:b/>
          <w:sz w:val="22"/>
          <w:szCs w:val="22"/>
        </w:rPr>
        <w:t>2</w:t>
      </w:r>
      <w:r w:rsidR="002A6A4A">
        <w:rPr>
          <w:rFonts w:ascii="Garamond" w:hAnsi="Garamond"/>
          <w:b/>
          <w:sz w:val="22"/>
          <w:szCs w:val="22"/>
        </w:rPr>
        <w:t>5</w:t>
      </w:r>
      <w:r w:rsidRPr="005C6150">
        <w:rPr>
          <w:rFonts w:ascii="Garamond" w:hAnsi="Garamond"/>
          <w:b/>
          <w:sz w:val="22"/>
          <w:szCs w:val="22"/>
        </w:rPr>
        <w:t xml:space="preserve">. </w:t>
      </w:r>
      <w:r w:rsidR="002A6A4A">
        <w:rPr>
          <w:rFonts w:ascii="Garamond" w:hAnsi="Garamond"/>
          <w:b/>
          <w:sz w:val="22"/>
          <w:szCs w:val="22"/>
        </w:rPr>
        <w:t xml:space="preserve">január </w:t>
      </w:r>
      <w:r w:rsidR="003C6E20">
        <w:rPr>
          <w:rFonts w:ascii="Garamond" w:hAnsi="Garamond"/>
          <w:b/>
          <w:sz w:val="22"/>
          <w:szCs w:val="22"/>
        </w:rPr>
        <w:t>1.</w:t>
      </w:r>
      <w:r w:rsidRPr="005C6150">
        <w:rPr>
          <w:rFonts w:ascii="Garamond" w:hAnsi="Garamond"/>
          <w:b/>
          <w:sz w:val="22"/>
          <w:szCs w:val="22"/>
        </w:rPr>
        <w:t xml:space="preserve"> napjával lép hatályba</w:t>
      </w:r>
      <w:r w:rsidRPr="005C6150">
        <w:rPr>
          <w:rFonts w:ascii="Garamond" w:hAnsi="Garamond"/>
          <w:sz w:val="22"/>
          <w:szCs w:val="22"/>
        </w:rPr>
        <w:t xml:space="preserve">, mellyel a tárgyban korábban kiadott Szabályzatok hatályukat vesztik. E Szabályzatban foglaltak alkalmazása kötelezettségét a szervezetek feladatellátásában érintettek e Szabályzathoz függelékként csatolt </w:t>
      </w:r>
      <w:r w:rsidRPr="005C6150">
        <w:rPr>
          <w:rFonts w:ascii="Garamond" w:hAnsi="Garamond"/>
          <w:i/>
          <w:sz w:val="22"/>
          <w:szCs w:val="22"/>
        </w:rPr>
        <w:t>megismerési nyilatkozat</w:t>
      </w:r>
      <w:r w:rsidRPr="005C6150">
        <w:rPr>
          <w:rFonts w:ascii="Garamond" w:hAnsi="Garamond"/>
          <w:sz w:val="22"/>
          <w:szCs w:val="22"/>
        </w:rPr>
        <w:t xml:space="preserve"> saját kezű aláírásukkal hitelesítették.</w:t>
      </w:r>
    </w:p>
    <w:p w14:paraId="09269985" w14:textId="77777777" w:rsidR="00A2600B" w:rsidRPr="005C6150" w:rsidRDefault="00A2600B" w:rsidP="00A2600B">
      <w:pPr>
        <w:ind w:left="360"/>
        <w:jc w:val="both"/>
        <w:rPr>
          <w:rFonts w:ascii="Garamond" w:hAnsi="Garamond"/>
          <w:sz w:val="22"/>
          <w:szCs w:val="22"/>
        </w:rPr>
      </w:pPr>
    </w:p>
    <w:p w14:paraId="28DC2BEE" w14:textId="2FA2B3D1" w:rsidR="00A2600B" w:rsidRPr="005C6150" w:rsidRDefault="00A2600B" w:rsidP="00B560A3">
      <w:pPr>
        <w:jc w:val="both"/>
        <w:rPr>
          <w:rFonts w:ascii="Garamond" w:hAnsi="Garamond"/>
          <w:sz w:val="22"/>
          <w:szCs w:val="22"/>
        </w:rPr>
      </w:pPr>
      <w:r w:rsidRPr="005C6150">
        <w:rPr>
          <w:rFonts w:ascii="Garamond" w:hAnsi="Garamond"/>
          <w:sz w:val="22"/>
          <w:szCs w:val="22"/>
        </w:rPr>
        <w:t xml:space="preserve">C s a n y t e l e k, </w:t>
      </w:r>
      <w:r w:rsidR="00B560A3">
        <w:rPr>
          <w:rFonts w:ascii="Garamond" w:hAnsi="Garamond"/>
          <w:sz w:val="22"/>
          <w:szCs w:val="22"/>
        </w:rPr>
        <w:t>202</w:t>
      </w:r>
      <w:r w:rsidR="002A6A4A">
        <w:rPr>
          <w:rFonts w:ascii="Garamond" w:hAnsi="Garamond"/>
          <w:sz w:val="22"/>
          <w:szCs w:val="22"/>
        </w:rPr>
        <w:t>5</w:t>
      </w:r>
      <w:r w:rsidR="00B560A3">
        <w:rPr>
          <w:rFonts w:ascii="Garamond" w:hAnsi="Garamond"/>
          <w:sz w:val="22"/>
          <w:szCs w:val="22"/>
        </w:rPr>
        <w:t xml:space="preserve">. január </w:t>
      </w:r>
      <w:r w:rsidR="002A6A4A">
        <w:rPr>
          <w:rFonts w:ascii="Garamond" w:hAnsi="Garamond"/>
          <w:sz w:val="22"/>
          <w:szCs w:val="22"/>
        </w:rPr>
        <w:t>01</w:t>
      </w:r>
      <w:r w:rsidR="00B560A3">
        <w:rPr>
          <w:rFonts w:ascii="Garamond" w:hAnsi="Garamond"/>
          <w:sz w:val="22"/>
          <w:szCs w:val="22"/>
        </w:rPr>
        <w:t>.</w:t>
      </w:r>
    </w:p>
    <w:p w14:paraId="218E0E2C" w14:textId="77777777" w:rsidR="00A2600B" w:rsidRDefault="00A2600B" w:rsidP="00A2600B">
      <w:pPr>
        <w:ind w:left="360"/>
        <w:jc w:val="both"/>
        <w:rPr>
          <w:rFonts w:ascii="Garamond" w:hAnsi="Garamond"/>
          <w:sz w:val="22"/>
          <w:szCs w:val="22"/>
        </w:rPr>
      </w:pPr>
    </w:p>
    <w:p w14:paraId="61C2771D" w14:textId="77777777" w:rsidR="00DF55BC" w:rsidRDefault="00DF55BC" w:rsidP="00A2600B">
      <w:pPr>
        <w:ind w:left="360"/>
        <w:jc w:val="both"/>
        <w:rPr>
          <w:rFonts w:ascii="Garamond" w:hAnsi="Garamond"/>
          <w:sz w:val="22"/>
          <w:szCs w:val="22"/>
        </w:rPr>
      </w:pPr>
    </w:p>
    <w:p w14:paraId="7C607829" w14:textId="77777777" w:rsidR="00DF55BC" w:rsidRPr="005C6150" w:rsidRDefault="00DF55BC" w:rsidP="00A2600B">
      <w:pPr>
        <w:ind w:left="360"/>
        <w:jc w:val="both"/>
        <w:rPr>
          <w:rFonts w:ascii="Garamond" w:hAnsi="Garamond"/>
          <w:sz w:val="22"/>
          <w:szCs w:val="22"/>
        </w:rPr>
      </w:pPr>
    </w:p>
    <w:p w14:paraId="1BEEBAED" w14:textId="77777777" w:rsidR="00A2600B" w:rsidRPr="005C6150" w:rsidRDefault="00A2600B" w:rsidP="00B560A3">
      <w:pPr>
        <w:ind w:right="-1"/>
        <w:contextualSpacing/>
        <w:jc w:val="both"/>
        <w:rPr>
          <w:rFonts w:ascii="Garamond" w:hAnsi="Garamond"/>
          <w:sz w:val="22"/>
          <w:szCs w:val="22"/>
        </w:rPr>
      </w:pPr>
      <w:r w:rsidRPr="005C6150">
        <w:rPr>
          <w:rFonts w:ascii="Garamond" w:hAnsi="Garamond"/>
          <w:sz w:val="22"/>
          <w:szCs w:val="22"/>
        </w:rPr>
        <w:t xml:space="preserve">  ………………………………………</w:t>
      </w:r>
      <w:r w:rsidR="00DF55BC">
        <w:rPr>
          <w:rFonts w:ascii="Garamond" w:hAnsi="Garamond"/>
          <w:sz w:val="22"/>
          <w:szCs w:val="22"/>
        </w:rPr>
        <w:t>…..</w:t>
      </w:r>
      <w:r w:rsidRPr="005C6150">
        <w:rPr>
          <w:rFonts w:ascii="Garamond" w:hAnsi="Garamond"/>
          <w:sz w:val="22"/>
          <w:szCs w:val="22"/>
        </w:rPr>
        <w:tab/>
      </w:r>
      <w:r w:rsidRPr="005C6150">
        <w:rPr>
          <w:rFonts w:ascii="Garamond" w:hAnsi="Garamond"/>
          <w:sz w:val="22"/>
          <w:szCs w:val="22"/>
        </w:rPr>
        <w:tab/>
        <w:t xml:space="preserve">         …</w:t>
      </w:r>
      <w:r w:rsidR="00DF55BC">
        <w:rPr>
          <w:rFonts w:ascii="Garamond" w:hAnsi="Garamond"/>
          <w:sz w:val="22"/>
          <w:szCs w:val="22"/>
        </w:rPr>
        <w:t>……</w:t>
      </w:r>
      <w:r w:rsidRPr="005C6150">
        <w:rPr>
          <w:rFonts w:ascii="Garamond" w:hAnsi="Garamond"/>
          <w:sz w:val="22"/>
          <w:szCs w:val="22"/>
        </w:rPr>
        <w:t>…………………………………….........</w:t>
      </w:r>
    </w:p>
    <w:p w14:paraId="3085DDA8" w14:textId="77777777" w:rsidR="00A2600B" w:rsidRPr="005C6150" w:rsidRDefault="00A2600B" w:rsidP="00A2600B">
      <w:pPr>
        <w:ind w:left="360"/>
        <w:contextualSpacing/>
        <w:jc w:val="both"/>
        <w:rPr>
          <w:rFonts w:ascii="Garamond" w:hAnsi="Garamond"/>
          <w:sz w:val="22"/>
          <w:szCs w:val="22"/>
        </w:rPr>
      </w:pPr>
      <w:r w:rsidRPr="005C6150">
        <w:rPr>
          <w:rFonts w:ascii="Garamond" w:hAnsi="Garamond"/>
          <w:sz w:val="22"/>
          <w:szCs w:val="22"/>
        </w:rPr>
        <w:t xml:space="preserve">  Csanytelek Község Önkormányzata</w:t>
      </w:r>
      <w:r w:rsidRPr="005C6150">
        <w:rPr>
          <w:rFonts w:ascii="Garamond" w:hAnsi="Garamond"/>
          <w:sz w:val="22"/>
          <w:szCs w:val="22"/>
        </w:rPr>
        <w:tab/>
      </w:r>
      <w:r w:rsidRPr="005C6150">
        <w:rPr>
          <w:rFonts w:ascii="Garamond" w:hAnsi="Garamond"/>
          <w:sz w:val="22"/>
          <w:szCs w:val="22"/>
        </w:rPr>
        <w:tab/>
      </w:r>
      <w:r w:rsidRPr="005C6150">
        <w:rPr>
          <w:rFonts w:ascii="Garamond" w:hAnsi="Garamond"/>
          <w:sz w:val="22"/>
          <w:szCs w:val="22"/>
        </w:rPr>
        <w:tab/>
      </w:r>
      <w:r w:rsidR="00DF55BC">
        <w:rPr>
          <w:rFonts w:ascii="Garamond" w:hAnsi="Garamond"/>
          <w:sz w:val="22"/>
          <w:szCs w:val="22"/>
        </w:rPr>
        <w:tab/>
      </w:r>
      <w:r w:rsidRPr="005C6150">
        <w:rPr>
          <w:rFonts w:ascii="Garamond" w:hAnsi="Garamond"/>
          <w:sz w:val="22"/>
          <w:szCs w:val="22"/>
        </w:rPr>
        <w:t>Csanyteleki Polgármesteri Hivatal</w:t>
      </w:r>
    </w:p>
    <w:p w14:paraId="1A953B6B" w14:textId="77777777" w:rsidR="00A2600B" w:rsidRPr="005C6150" w:rsidRDefault="00A2600B" w:rsidP="00A2600B">
      <w:pPr>
        <w:ind w:left="360"/>
        <w:contextualSpacing/>
        <w:jc w:val="both"/>
        <w:rPr>
          <w:rFonts w:ascii="Garamond" w:hAnsi="Garamond"/>
          <w:sz w:val="22"/>
          <w:szCs w:val="22"/>
        </w:rPr>
      </w:pPr>
      <w:r w:rsidRPr="005C6150">
        <w:rPr>
          <w:rFonts w:ascii="Garamond" w:hAnsi="Garamond"/>
          <w:sz w:val="22"/>
          <w:szCs w:val="22"/>
        </w:rPr>
        <w:t xml:space="preserve">képviselője: </w:t>
      </w:r>
      <w:r w:rsidR="003C6E20">
        <w:rPr>
          <w:rFonts w:ascii="Garamond" w:hAnsi="Garamond"/>
          <w:sz w:val="22"/>
          <w:szCs w:val="22"/>
        </w:rPr>
        <w:t>Erhard Gyula</w:t>
      </w:r>
      <w:r w:rsidRPr="005C6150">
        <w:rPr>
          <w:rFonts w:ascii="Garamond" w:hAnsi="Garamond"/>
          <w:sz w:val="22"/>
          <w:szCs w:val="22"/>
        </w:rPr>
        <w:t xml:space="preserve"> polgármester</w:t>
      </w:r>
      <w:r w:rsidRPr="005C6150">
        <w:rPr>
          <w:rFonts w:ascii="Garamond" w:hAnsi="Garamond"/>
          <w:sz w:val="22"/>
          <w:szCs w:val="22"/>
        </w:rPr>
        <w:tab/>
      </w:r>
      <w:r w:rsidRPr="005C6150">
        <w:rPr>
          <w:rFonts w:ascii="Garamond" w:hAnsi="Garamond"/>
          <w:sz w:val="22"/>
          <w:szCs w:val="22"/>
        </w:rPr>
        <w:tab/>
        <w:t xml:space="preserve">            képviselője: Kató Pálné hivatalvezető</w:t>
      </w:r>
    </w:p>
    <w:p w14:paraId="6A1532FD" w14:textId="77777777" w:rsidR="00A2600B" w:rsidRPr="005C6150" w:rsidRDefault="00A2600B" w:rsidP="00A2600B">
      <w:pPr>
        <w:ind w:left="360"/>
        <w:contextualSpacing/>
        <w:jc w:val="both"/>
        <w:rPr>
          <w:rFonts w:ascii="Garamond" w:hAnsi="Garamond"/>
          <w:sz w:val="22"/>
          <w:szCs w:val="22"/>
        </w:rPr>
      </w:pPr>
      <w:r w:rsidRPr="005C6150">
        <w:rPr>
          <w:rFonts w:ascii="Garamond" w:hAnsi="Garamond"/>
          <w:sz w:val="22"/>
          <w:szCs w:val="22"/>
        </w:rPr>
        <w:tab/>
      </w:r>
    </w:p>
    <w:p w14:paraId="4A51F9D0" w14:textId="77777777" w:rsidR="00A2600B" w:rsidRPr="005C6150" w:rsidRDefault="00A2600B" w:rsidP="00A2600B">
      <w:pPr>
        <w:ind w:left="360"/>
        <w:contextualSpacing/>
        <w:jc w:val="both"/>
        <w:rPr>
          <w:rFonts w:ascii="Garamond" w:hAnsi="Garamond"/>
          <w:sz w:val="22"/>
          <w:szCs w:val="22"/>
        </w:rPr>
      </w:pPr>
    </w:p>
    <w:p w14:paraId="45E97B9A" w14:textId="77777777" w:rsidR="00A2600B" w:rsidRPr="005C6150" w:rsidRDefault="00A2600B" w:rsidP="00A2600B">
      <w:pPr>
        <w:ind w:left="360"/>
        <w:contextualSpacing/>
        <w:jc w:val="both"/>
        <w:rPr>
          <w:rFonts w:ascii="Garamond" w:hAnsi="Garamond"/>
          <w:sz w:val="22"/>
          <w:szCs w:val="22"/>
        </w:rPr>
      </w:pPr>
      <w:r w:rsidRPr="005C6150">
        <w:rPr>
          <w:rFonts w:ascii="Garamond" w:hAnsi="Garamond"/>
          <w:sz w:val="22"/>
          <w:szCs w:val="22"/>
        </w:rPr>
        <w:tab/>
      </w:r>
      <w:r w:rsidRPr="005C6150">
        <w:rPr>
          <w:rFonts w:ascii="Garamond" w:hAnsi="Garamond"/>
          <w:sz w:val="22"/>
          <w:szCs w:val="22"/>
        </w:rPr>
        <w:tab/>
        <w:t>Pecséthelye</w:t>
      </w:r>
      <w:r w:rsidRPr="005C6150">
        <w:rPr>
          <w:rFonts w:ascii="Garamond" w:hAnsi="Garamond"/>
          <w:sz w:val="22"/>
          <w:szCs w:val="22"/>
        </w:rPr>
        <w:tab/>
      </w:r>
      <w:r w:rsidRPr="005C6150">
        <w:rPr>
          <w:rFonts w:ascii="Garamond" w:hAnsi="Garamond"/>
          <w:sz w:val="22"/>
          <w:szCs w:val="22"/>
        </w:rPr>
        <w:tab/>
      </w:r>
      <w:r w:rsidRPr="005C6150">
        <w:rPr>
          <w:rFonts w:ascii="Garamond" w:hAnsi="Garamond"/>
          <w:sz w:val="22"/>
          <w:szCs w:val="22"/>
        </w:rPr>
        <w:tab/>
      </w:r>
      <w:r w:rsidRPr="005C6150">
        <w:rPr>
          <w:rFonts w:ascii="Garamond" w:hAnsi="Garamond"/>
          <w:sz w:val="22"/>
          <w:szCs w:val="22"/>
        </w:rPr>
        <w:tab/>
      </w:r>
      <w:r w:rsidRPr="005C6150">
        <w:rPr>
          <w:rFonts w:ascii="Garamond" w:hAnsi="Garamond"/>
          <w:sz w:val="22"/>
          <w:szCs w:val="22"/>
        </w:rPr>
        <w:tab/>
        <w:t xml:space="preserve">     </w:t>
      </w:r>
      <w:r>
        <w:rPr>
          <w:rFonts w:ascii="Garamond" w:hAnsi="Garamond"/>
          <w:sz w:val="22"/>
          <w:szCs w:val="22"/>
        </w:rPr>
        <w:t xml:space="preserve">      </w:t>
      </w:r>
      <w:proofErr w:type="spellStart"/>
      <w:r w:rsidRPr="005C6150">
        <w:rPr>
          <w:rFonts w:ascii="Garamond" w:hAnsi="Garamond"/>
          <w:sz w:val="22"/>
          <w:szCs w:val="22"/>
        </w:rPr>
        <w:t>Pecséthelye</w:t>
      </w:r>
      <w:proofErr w:type="spellEnd"/>
      <w:r w:rsidRPr="005C6150">
        <w:rPr>
          <w:rFonts w:ascii="Garamond" w:hAnsi="Garamond"/>
          <w:sz w:val="22"/>
          <w:szCs w:val="22"/>
        </w:rPr>
        <w:t xml:space="preserve"> </w:t>
      </w:r>
    </w:p>
    <w:p w14:paraId="29379106" w14:textId="77777777" w:rsidR="00A2600B" w:rsidRPr="005C6150" w:rsidRDefault="00A2600B" w:rsidP="00A2600B">
      <w:pPr>
        <w:ind w:left="360"/>
        <w:contextualSpacing/>
        <w:jc w:val="both"/>
        <w:rPr>
          <w:rFonts w:ascii="Garamond" w:hAnsi="Garamond"/>
          <w:sz w:val="22"/>
          <w:szCs w:val="22"/>
        </w:rPr>
      </w:pPr>
    </w:p>
    <w:p w14:paraId="53C350FF" w14:textId="77777777" w:rsidR="00A2600B" w:rsidRDefault="00A2600B" w:rsidP="00A2600B">
      <w:pPr>
        <w:ind w:left="360"/>
        <w:contextualSpacing/>
        <w:jc w:val="both"/>
        <w:rPr>
          <w:rFonts w:ascii="Garamond" w:hAnsi="Garamond"/>
          <w:sz w:val="22"/>
          <w:szCs w:val="22"/>
        </w:rPr>
      </w:pPr>
    </w:p>
    <w:p w14:paraId="07071ADC" w14:textId="77777777" w:rsidR="00A2600B" w:rsidRDefault="00A2600B" w:rsidP="00A2600B">
      <w:pPr>
        <w:ind w:left="360"/>
        <w:contextualSpacing/>
        <w:jc w:val="both"/>
        <w:rPr>
          <w:rFonts w:ascii="Garamond" w:hAnsi="Garamond"/>
          <w:sz w:val="22"/>
          <w:szCs w:val="22"/>
        </w:rPr>
      </w:pPr>
    </w:p>
    <w:p w14:paraId="369E23B1" w14:textId="77777777" w:rsidR="00DF55BC" w:rsidRDefault="00DF55BC" w:rsidP="00A2600B">
      <w:pPr>
        <w:ind w:left="360"/>
        <w:contextualSpacing/>
        <w:jc w:val="both"/>
        <w:rPr>
          <w:rFonts w:ascii="Garamond" w:hAnsi="Garamond"/>
          <w:sz w:val="22"/>
          <w:szCs w:val="22"/>
        </w:rPr>
      </w:pPr>
    </w:p>
    <w:p w14:paraId="6BCC18DC" w14:textId="77777777" w:rsidR="00DF55BC" w:rsidRPr="005C6150" w:rsidRDefault="00DF55BC" w:rsidP="00A2600B">
      <w:pPr>
        <w:ind w:left="360"/>
        <w:contextualSpacing/>
        <w:jc w:val="both"/>
        <w:rPr>
          <w:rFonts w:ascii="Garamond" w:hAnsi="Garamond"/>
          <w:sz w:val="22"/>
          <w:szCs w:val="22"/>
        </w:rPr>
      </w:pPr>
    </w:p>
    <w:p w14:paraId="0FE2AEC7" w14:textId="0FD9147F" w:rsidR="00A2600B" w:rsidRDefault="00A2600B" w:rsidP="002A6A4A">
      <w:pPr>
        <w:ind w:right="-1"/>
        <w:contextualSpacing/>
        <w:jc w:val="center"/>
        <w:rPr>
          <w:rFonts w:ascii="Garamond" w:hAnsi="Garamond"/>
          <w:sz w:val="22"/>
          <w:szCs w:val="22"/>
        </w:rPr>
      </w:pPr>
      <w:r w:rsidRPr="005C6150">
        <w:rPr>
          <w:rFonts w:ascii="Garamond" w:hAnsi="Garamond"/>
          <w:sz w:val="22"/>
          <w:szCs w:val="22"/>
        </w:rPr>
        <w:t>…………………………………………...</w:t>
      </w:r>
    </w:p>
    <w:p w14:paraId="22BA3073" w14:textId="18BFBBA4" w:rsidR="00B560A3" w:rsidRDefault="00A2600B" w:rsidP="002A6A4A">
      <w:pPr>
        <w:ind w:right="-284"/>
        <w:contextualSpacing/>
        <w:jc w:val="center"/>
        <w:rPr>
          <w:rFonts w:ascii="Garamond" w:hAnsi="Garamond"/>
          <w:sz w:val="22"/>
          <w:szCs w:val="22"/>
        </w:rPr>
      </w:pPr>
      <w:r w:rsidRPr="005C6150">
        <w:rPr>
          <w:rFonts w:ascii="Garamond" w:hAnsi="Garamond"/>
          <w:sz w:val="22"/>
          <w:szCs w:val="22"/>
        </w:rPr>
        <w:t>Alsó- Tisza-menti Önkormányzati Társulás</w:t>
      </w:r>
    </w:p>
    <w:p w14:paraId="71C7E3D6" w14:textId="0E8E4E42" w:rsidR="00A2600B" w:rsidRPr="005C6150" w:rsidRDefault="00A2600B" w:rsidP="002A6A4A">
      <w:pPr>
        <w:ind w:right="-284"/>
        <w:contextualSpacing/>
        <w:jc w:val="center"/>
        <w:rPr>
          <w:rFonts w:ascii="Garamond" w:hAnsi="Garamond"/>
          <w:sz w:val="22"/>
          <w:szCs w:val="22"/>
        </w:rPr>
      </w:pPr>
      <w:r w:rsidRPr="005C6150">
        <w:rPr>
          <w:rFonts w:ascii="Garamond" w:hAnsi="Garamond"/>
          <w:sz w:val="22"/>
          <w:szCs w:val="22"/>
        </w:rPr>
        <w:t xml:space="preserve">képviselője: </w:t>
      </w:r>
      <w:r w:rsidR="003C6E20">
        <w:rPr>
          <w:rFonts w:ascii="Garamond" w:hAnsi="Garamond"/>
          <w:sz w:val="22"/>
          <w:szCs w:val="22"/>
        </w:rPr>
        <w:t xml:space="preserve">Erhard </w:t>
      </w:r>
      <w:proofErr w:type="gramStart"/>
      <w:r w:rsidR="003C6E20">
        <w:rPr>
          <w:rFonts w:ascii="Garamond" w:hAnsi="Garamond"/>
          <w:sz w:val="22"/>
          <w:szCs w:val="22"/>
        </w:rPr>
        <w:t xml:space="preserve">Gyula </w:t>
      </w:r>
      <w:r w:rsidRPr="005C6150">
        <w:rPr>
          <w:rFonts w:ascii="Garamond" w:hAnsi="Garamond"/>
          <w:sz w:val="22"/>
          <w:szCs w:val="22"/>
        </w:rPr>
        <w:t xml:space="preserve"> TT</w:t>
      </w:r>
      <w:proofErr w:type="gramEnd"/>
      <w:r w:rsidRPr="005C6150">
        <w:rPr>
          <w:rFonts w:ascii="Garamond" w:hAnsi="Garamond"/>
          <w:sz w:val="22"/>
          <w:szCs w:val="22"/>
        </w:rPr>
        <w:t xml:space="preserve"> Elnök</w:t>
      </w:r>
    </w:p>
    <w:p w14:paraId="1C7C7278" w14:textId="77777777" w:rsidR="00A2600B" w:rsidRPr="005C6150" w:rsidRDefault="00A2600B" w:rsidP="002A6A4A">
      <w:pPr>
        <w:ind w:left="360" w:right="-567"/>
        <w:contextualSpacing/>
        <w:jc w:val="center"/>
        <w:rPr>
          <w:rFonts w:ascii="Garamond" w:hAnsi="Garamond"/>
          <w:sz w:val="22"/>
          <w:szCs w:val="22"/>
        </w:rPr>
      </w:pPr>
    </w:p>
    <w:p w14:paraId="6D402475" w14:textId="77777777" w:rsidR="00A2600B" w:rsidRPr="005C6150" w:rsidRDefault="00A2600B" w:rsidP="00A2600B">
      <w:pPr>
        <w:ind w:left="360" w:right="-567"/>
        <w:contextualSpacing/>
        <w:jc w:val="both"/>
        <w:rPr>
          <w:rFonts w:ascii="Garamond" w:hAnsi="Garamond"/>
          <w:sz w:val="22"/>
          <w:szCs w:val="22"/>
        </w:rPr>
      </w:pPr>
    </w:p>
    <w:p w14:paraId="50C3858D" w14:textId="045CFEFD" w:rsidR="00A2600B" w:rsidRPr="005C6150" w:rsidRDefault="00A2600B" w:rsidP="002A6A4A">
      <w:pPr>
        <w:ind w:left="360" w:right="-567"/>
        <w:contextualSpacing/>
        <w:jc w:val="center"/>
        <w:rPr>
          <w:rFonts w:ascii="Garamond" w:hAnsi="Garamond"/>
          <w:sz w:val="22"/>
          <w:szCs w:val="22"/>
        </w:rPr>
      </w:pPr>
      <w:r w:rsidRPr="005C6150">
        <w:rPr>
          <w:rFonts w:ascii="Garamond" w:hAnsi="Garamond"/>
          <w:sz w:val="22"/>
          <w:szCs w:val="22"/>
        </w:rPr>
        <w:t>Pecséthelye</w:t>
      </w:r>
    </w:p>
    <w:p w14:paraId="77E76589" w14:textId="77777777" w:rsidR="00A2600B" w:rsidRPr="005C6150" w:rsidRDefault="00A2600B" w:rsidP="00A2600B">
      <w:pPr>
        <w:ind w:left="360" w:right="-567"/>
        <w:contextualSpacing/>
        <w:jc w:val="both"/>
        <w:rPr>
          <w:rFonts w:ascii="Garamond" w:hAnsi="Garamond"/>
          <w:sz w:val="22"/>
          <w:szCs w:val="22"/>
        </w:rPr>
      </w:pPr>
    </w:p>
    <w:p w14:paraId="032F2785" w14:textId="77777777" w:rsidR="00A2600B" w:rsidRDefault="00A2600B" w:rsidP="00A2600B">
      <w:pPr>
        <w:ind w:left="360" w:right="-567"/>
        <w:contextualSpacing/>
        <w:jc w:val="both"/>
        <w:rPr>
          <w:rFonts w:ascii="Garamond" w:hAnsi="Garamond"/>
          <w:sz w:val="22"/>
          <w:szCs w:val="22"/>
        </w:rPr>
      </w:pPr>
    </w:p>
    <w:p w14:paraId="430BB869" w14:textId="77777777" w:rsidR="001B212C" w:rsidRDefault="001B212C" w:rsidP="00A2600B">
      <w:pPr>
        <w:ind w:left="360" w:right="-567"/>
        <w:contextualSpacing/>
        <w:jc w:val="both"/>
        <w:rPr>
          <w:rFonts w:ascii="Garamond" w:hAnsi="Garamond"/>
          <w:sz w:val="22"/>
          <w:szCs w:val="22"/>
        </w:rPr>
      </w:pPr>
    </w:p>
    <w:p w14:paraId="33AE7C99" w14:textId="77777777" w:rsidR="001B212C" w:rsidRPr="005C6150" w:rsidRDefault="001B212C" w:rsidP="00A2600B">
      <w:pPr>
        <w:ind w:left="360" w:right="-567"/>
        <w:contextualSpacing/>
        <w:jc w:val="both"/>
        <w:rPr>
          <w:rFonts w:ascii="Garamond" w:hAnsi="Garamond"/>
          <w:sz w:val="22"/>
          <w:szCs w:val="22"/>
        </w:rPr>
      </w:pPr>
    </w:p>
    <w:p w14:paraId="47EECC01" w14:textId="77777777" w:rsidR="00A2600B" w:rsidRPr="005C6150" w:rsidRDefault="00A2600B" w:rsidP="00A2600B">
      <w:pPr>
        <w:ind w:left="360" w:right="-567"/>
        <w:contextualSpacing/>
        <w:jc w:val="both"/>
        <w:rPr>
          <w:rFonts w:ascii="Garamond" w:hAnsi="Garamond"/>
          <w:sz w:val="22"/>
          <w:szCs w:val="22"/>
        </w:rPr>
      </w:pPr>
    </w:p>
    <w:p w14:paraId="2F1514B6" w14:textId="77777777" w:rsidR="00A2600B" w:rsidRPr="005C6150" w:rsidRDefault="00A2600B" w:rsidP="00A2600B">
      <w:pPr>
        <w:ind w:left="360" w:right="-567"/>
        <w:contextualSpacing/>
        <w:jc w:val="both"/>
        <w:rPr>
          <w:rFonts w:ascii="Garamond" w:hAnsi="Garamond"/>
          <w:sz w:val="22"/>
          <w:szCs w:val="22"/>
        </w:rPr>
      </w:pPr>
      <w:r w:rsidRPr="005C6150">
        <w:rPr>
          <w:rFonts w:ascii="Garamond" w:hAnsi="Garamond"/>
          <w:sz w:val="22"/>
          <w:szCs w:val="22"/>
        </w:rPr>
        <w:t>E Szabályzatot készítette: …………………………………………..</w:t>
      </w:r>
    </w:p>
    <w:p w14:paraId="56C8557E" w14:textId="6B5C6CFE" w:rsidR="00A2600B" w:rsidRPr="005C6150" w:rsidRDefault="00B560A3" w:rsidP="00A2600B">
      <w:pPr>
        <w:ind w:left="360"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202</w:t>
      </w:r>
      <w:r w:rsidR="002A6A4A">
        <w:rPr>
          <w:rFonts w:ascii="Garamond" w:hAnsi="Garamond"/>
          <w:sz w:val="22"/>
          <w:szCs w:val="22"/>
        </w:rPr>
        <w:t>5</w:t>
      </w:r>
      <w:r>
        <w:rPr>
          <w:rFonts w:ascii="Garamond" w:hAnsi="Garamond"/>
          <w:sz w:val="22"/>
          <w:szCs w:val="22"/>
        </w:rPr>
        <w:t xml:space="preserve">. január </w:t>
      </w:r>
      <w:r w:rsidR="002A6A4A">
        <w:rPr>
          <w:rFonts w:ascii="Garamond" w:hAnsi="Garamond"/>
          <w:sz w:val="22"/>
          <w:szCs w:val="22"/>
        </w:rPr>
        <w:t>01</w:t>
      </w:r>
      <w:r>
        <w:rPr>
          <w:rFonts w:ascii="Garamond" w:hAnsi="Garamond"/>
          <w:sz w:val="22"/>
          <w:szCs w:val="22"/>
        </w:rPr>
        <w:t>.</w:t>
      </w:r>
      <w:r w:rsidR="00A2600B" w:rsidRPr="005C6150">
        <w:rPr>
          <w:rFonts w:ascii="Garamond" w:hAnsi="Garamond"/>
          <w:sz w:val="22"/>
          <w:szCs w:val="22"/>
        </w:rPr>
        <w:tab/>
        <w:t xml:space="preserve">       Kató Pálné jegyző</w:t>
      </w:r>
    </w:p>
    <w:p w14:paraId="5E84B8A2" w14:textId="77777777" w:rsidR="00A2600B" w:rsidRPr="005C6150" w:rsidRDefault="00A2600B" w:rsidP="00A2600B">
      <w:pPr>
        <w:ind w:left="360"/>
        <w:jc w:val="both"/>
        <w:rPr>
          <w:rFonts w:ascii="Garamond" w:hAnsi="Garamond"/>
          <w:sz w:val="22"/>
          <w:szCs w:val="22"/>
        </w:rPr>
      </w:pPr>
      <w:r w:rsidRPr="005C6150">
        <w:rPr>
          <w:rFonts w:ascii="Garamond" w:hAnsi="Garamond"/>
          <w:sz w:val="22"/>
          <w:szCs w:val="22"/>
        </w:rPr>
        <w:tab/>
      </w:r>
    </w:p>
    <w:p w14:paraId="24AC1457" w14:textId="77777777" w:rsidR="003A40C6" w:rsidRDefault="00A2600B" w:rsidP="007E3113">
      <w:pPr>
        <w:ind w:left="360"/>
        <w:jc w:val="both"/>
        <w:rPr>
          <w:rFonts w:ascii="Garamond" w:hAnsi="Garamond"/>
          <w:sz w:val="22"/>
          <w:szCs w:val="22"/>
        </w:rPr>
      </w:pPr>
      <w:r w:rsidRPr="005C6150">
        <w:rPr>
          <w:rFonts w:ascii="Garamond" w:hAnsi="Garamond"/>
          <w:sz w:val="22"/>
          <w:szCs w:val="22"/>
        </w:rPr>
        <w:tab/>
      </w:r>
      <w:r w:rsidRPr="005C6150">
        <w:rPr>
          <w:rFonts w:ascii="Garamond" w:hAnsi="Garamond"/>
          <w:sz w:val="22"/>
          <w:szCs w:val="22"/>
        </w:rPr>
        <w:tab/>
      </w:r>
      <w:r w:rsidRPr="005C6150">
        <w:rPr>
          <w:rFonts w:ascii="Garamond" w:hAnsi="Garamond"/>
          <w:sz w:val="22"/>
          <w:szCs w:val="22"/>
        </w:rPr>
        <w:tab/>
      </w:r>
      <w:r w:rsidRPr="005C6150">
        <w:rPr>
          <w:rFonts w:ascii="Garamond" w:hAnsi="Garamond"/>
          <w:sz w:val="22"/>
          <w:szCs w:val="22"/>
        </w:rPr>
        <w:tab/>
        <w:t xml:space="preserve">          Pecséthely</w:t>
      </w:r>
    </w:p>
    <w:p w14:paraId="78952040" w14:textId="77777777" w:rsidR="006A2C84" w:rsidRDefault="006A2C84" w:rsidP="007E3113">
      <w:pPr>
        <w:ind w:left="360"/>
        <w:jc w:val="both"/>
        <w:rPr>
          <w:rFonts w:ascii="Garamond" w:hAnsi="Garamond"/>
          <w:sz w:val="22"/>
          <w:szCs w:val="22"/>
        </w:rPr>
        <w:sectPr w:rsidR="006A2C84" w:rsidSect="00BA52F7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720" w:right="991" w:bottom="720" w:left="993" w:header="709" w:footer="709" w:gutter="0"/>
          <w:cols w:space="708"/>
          <w:docGrid w:linePitch="360"/>
        </w:sectPr>
      </w:pPr>
    </w:p>
    <w:p w14:paraId="0C031E81" w14:textId="77777777" w:rsidR="007E3113" w:rsidRDefault="006A2C84" w:rsidP="006A2C84">
      <w:pPr>
        <w:ind w:left="360"/>
        <w:jc w:val="center"/>
        <w:rPr>
          <w:rFonts w:ascii="Garamond" w:hAnsi="Garamond"/>
          <w:sz w:val="22"/>
          <w:szCs w:val="22"/>
        </w:rPr>
      </w:pPr>
      <w:r w:rsidRPr="00595264">
        <w:rPr>
          <w:rFonts w:ascii="Garamond" w:hAnsi="Garamond"/>
          <w:b/>
          <w:sz w:val="32"/>
          <w:szCs w:val="32"/>
        </w:rPr>
        <w:lastRenderedPageBreak/>
        <w:t>Feladatmegosztás a kockázatkezelési rendszer kialakításában és működtetésében</w:t>
      </w:r>
    </w:p>
    <w:tbl>
      <w:tblPr>
        <w:tblpPr w:leftFromText="141" w:rightFromText="141" w:vertAnchor="page" w:horzAnchor="margin" w:tblpX="-431" w:tblpY="1756"/>
        <w:tblW w:w="15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1714"/>
        <w:gridCol w:w="1731"/>
        <w:gridCol w:w="2204"/>
        <w:gridCol w:w="1714"/>
        <w:gridCol w:w="2113"/>
        <w:gridCol w:w="1699"/>
        <w:gridCol w:w="1714"/>
        <w:gridCol w:w="2083"/>
      </w:tblGrid>
      <w:tr w:rsidR="00340814" w:rsidRPr="002E066B" w14:paraId="439399E9" w14:textId="77777777" w:rsidTr="002E066B">
        <w:tc>
          <w:tcPr>
            <w:tcW w:w="980" w:type="dxa"/>
            <w:vMerge w:val="restart"/>
            <w:shd w:val="clear" w:color="auto" w:fill="auto"/>
            <w:vAlign w:val="center"/>
          </w:tcPr>
          <w:p w14:paraId="6EB5FA06" w14:textId="77777777" w:rsidR="00340814" w:rsidRPr="002E066B" w:rsidRDefault="00340814" w:rsidP="003941D5">
            <w:pPr>
              <w:jc w:val="center"/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  <w:t>Sorszám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5645BD1A" w14:textId="77777777" w:rsidR="00340814" w:rsidRPr="002E066B" w:rsidRDefault="00340814" w:rsidP="003941D5">
            <w:pPr>
              <w:jc w:val="center"/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  <w:t>Integrált kockázatkezelés meghatározása</w:t>
            </w:r>
          </w:p>
        </w:tc>
        <w:tc>
          <w:tcPr>
            <w:tcW w:w="1731" w:type="dxa"/>
            <w:shd w:val="clear" w:color="auto" w:fill="auto"/>
            <w:vAlign w:val="center"/>
          </w:tcPr>
          <w:p w14:paraId="4C747146" w14:textId="77777777" w:rsidR="00340814" w:rsidRPr="002E066B" w:rsidRDefault="00340814" w:rsidP="003941D5">
            <w:pPr>
              <w:jc w:val="center"/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  <w:t>Költségvetési szerv vezetője kötelezettsége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A2A7AAD" w14:textId="77777777" w:rsidR="00340814" w:rsidRPr="002E066B" w:rsidRDefault="00340814" w:rsidP="003941D5">
            <w:pPr>
              <w:jc w:val="center"/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  <w:t>Folyamatgazda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3AB0F612" w14:textId="77777777" w:rsidR="00340814" w:rsidRPr="002E066B" w:rsidRDefault="00340814" w:rsidP="003941D5">
            <w:pPr>
              <w:jc w:val="center"/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  <w:t>Adó</w:t>
            </w:r>
            <w:r w:rsidR="00486D60" w:rsidRPr="002E066B"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  <w:t>-</w:t>
            </w:r>
            <w:r w:rsidRPr="002E066B"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  <w:t xml:space="preserve"> és Pénzügyi  Iroda köztisztviselői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31DCE55C" w14:textId="77777777" w:rsidR="00340814" w:rsidRPr="002E066B" w:rsidRDefault="00340814" w:rsidP="003941D5">
            <w:pPr>
              <w:jc w:val="center"/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  <w:t>Munkacsoport feladata</w:t>
            </w:r>
          </w:p>
        </w:tc>
        <w:tc>
          <w:tcPr>
            <w:tcW w:w="3413" w:type="dxa"/>
            <w:gridSpan w:val="2"/>
            <w:vMerge w:val="restart"/>
            <w:shd w:val="clear" w:color="auto" w:fill="auto"/>
            <w:vAlign w:val="center"/>
          </w:tcPr>
          <w:p w14:paraId="0257C594" w14:textId="77777777" w:rsidR="00340814" w:rsidRPr="002E066B" w:rsidRDefault="00340814" w:rsidP="003941D5">
            <w:pPr>
              <w:jc w:val="center"/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  <w:t>Integrált kockázat-kezelési rendszer koordinálására kijelölt szervezeti felelős kötelezettsége</w:t>
            </w:r>
          </w:p>
        </w:tc>
        <w:tc>
          <w:tcPr>
            <w:tcW w:w="2083" w:type="dxa"/>
            <w:vMerge w:val="restart"/>
            <w:shd w:val="clear" w:color="auto" w:fill="auto"/>
            <w:vAlign w:val="center"/>
          </w:tcPr>
          <w:p w14:paraId="7C43795B" w14:textId="77777777" w:rsidR="00340814" w:rsidRPr="002E066B" w:rsidRDefault="00340814" w:rsidP="003941D5">
            <w:pPr>
              <w:jc w:val="center"/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  <w:t>Megbízott belső ellenőr</w:t>
            </w:r>
          </w:p>
        </w:tc>
      </w:tr>
      <w:tr w:rsidR="00340814" w:rsidRPr="002E066B" w14:paraId="20906F91" w14:textId="77777777" w:rsidTr="002E066B">
        <w:tc>
          <w:tcPr>
            <w:tcW w:w="980" w:type="dxa"/>
            <w:vMerge/>
            <w:shd w:val="clear" w:color="auto" w:fill="auto"/>
          </w:tcPr>
          <w:p w14:paraId="1084682C" w14:textId="77777777" w:rsidR="00340814" w:rsidRPr="002E066B" w:rsidRDefault="00340814" w:rsidP="003941D5">
            <w:pPr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</w:tc>
        <w:tc>
          <w:tcPr>
            <w:tcW w:w="1714" w:type="dxa"/>
            <w:shd w:val="clear" w:color="auto" w:fill="auto"/>
          </w:tcPr>
          <w:p w14:paraId="429D225F" w14:textId="77777777" w:rsidR="00340814" w:rsidRPr="002E066B" w:rsidRDefault="00340814" w:rsidP="003941D5">
            <w:pPr>
              <w:jc w:val="center"/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731" w:type="dxa"/>
            <w:shd w:val="clear" w:color="auto" w:fill="auto"/>
          </w:tcPr>
          <w:p w14:paraId="213C6DCE" w14:textId="77777777" w:rsidR="00340814" w:rsidRPr="002E066B" w:rsidRDefault="00340814" w:rsidP="003941D5">
            <w:pPr>
              <w:jc w:val="center"/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  <w:t>B</w:t>
            </w:r>
          </w:p>
        </w:tc>
        <w:tc>
          <w:tcPr>
            <w:tcW w:w="2204" w:type="dxa"/>
            <w:shd w:val="clear" w:color="auto" w:fill="auto"/>
          </w:tcPr>
          <w:p w14:paraId="264D42C4" w14:textId="77777777" w:rsidR="00340814" w:rsidRPr="002E066B" w:rsidRDefault="00340814" w:rsidP="003941D5">
            <w:pPr>
              <w:jc w:val="center"/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  <w:t>C</w:t>
            </w:r>
          </w:p>
        </w:tc>
        <w:tc>
          <w:tcPr>
            <w:tcW w:w="1714" w:type="dxa"/>
            <w:shd w:val="clear" w:color="auto" w:fill="auto"/>
          </w:tcPr>
          <w:p w14:paraId="7D072540" w14:textId="77777777" w:rsidR="00340814" w:rsidRPr="002E066B" w:rsidRDefault="00340814" w:rsidP="003941D5">
            <w:pPr>
              <w:jc w:val="center"/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  <w:t>D</w:t>
            </w:r>
          </w:p>
        </w:tc>
        <w:tc>
          <w:tcPr>
            <w:tcW w:w="2113" w:type="dxa"/>
            <w:shd w:val="clear" w:color="auto" w:fill="auto"/>
          </w:tcPr>
          <w:p w14:paraId="162D1677" w14:textId="77777777" w:rsidR="00340814" w:rsidRPr="002E066B" w:rsidRDefault="00340814" w:rsidP="003941D5">
            <w:pPr>
              <w:jc w:val="center"/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b/>
                <w:sz w:val="18"/>
                <w:szCs w:val="18"/>
                <w:lang w:eastAsia="en-US"/>
              </w:rPr>
              <w:t>E</w:t>
            </w:r>
          </w:p>
        </w:tc>
        <w:tc>
          <w:tcPr>
            <w:tcW w:w="3413" w:type="dxa"/>
            <w:gridSpan w:val="2"/>
            <w:vMerge/>
            <w:shd w:val="clear" w:color="auto" w:fill="auto"/>
          </w:tcPr>
          <w:p w14:paraId="5AC3A3C7" w14:textId="77777777" w:rsidR="00340814" w:rsidRPr="002E066B" w:rsidRDefault="00340814" w:rsidP="003941D5">
            <w:pPr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</w:tc>
        <w:tc>
          <w:tcPr>
            <w:tcW w:w="2083" w:type="dxa"/>
            <w:vMerge/>
            <w:shd w:val="clear" w:color="auto" w:fill="auto"/>
          </w:tcPr>
          <w:p w14:paraId="1E6EED40" w14:textId="77777777" w:rsidR="00340814" w:rsidRPr="002E066B" w:rsidRDefault="00340814" w:rsidP="003941D5">
            <w:pPr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</w:tc>
      </w:tr>
      <w:tr w:rsidR="00340814" w:rsidRPr="002E066B" w14:paraId="3F342751" w14:textId="77777777" w:rsidTr="002E066B">
        <w:tc>
          <w:tcPr>
            <w:tcW w:w="980" w:type="dxa"/>
            <w:shd w:val="clear" w:color="auto" w:fill="auto"/>
          </w:tcPr>
          <w:p w14:paraId="6014D3CF" w14:textId="77777777" w:rsidR="00486D60" w:rsidRPr="002E066B" w:rsidRDefault="00486D60" w:rsidP="003941D5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1A0E86A4" w14:textId="77777777" w:rsidR="00486D60" w:rsidRPr="002E066B" w:rsidRDefault="00486D60" w:rsidP="003941D5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3A4FFE45" w14:textId="77777777" w:rsidR="00340814" w:rsidRPr="002E066B" w:rsidRDefault="00340814" w:rsidP="003941D5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714" w:type="dxa"/>
            <w:shd w:val="clear" w:color="auto" w:fill="auto"/>
          </w:tcPr>
          <w:p w14:paraId="29DA7BDA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3DCE2B6B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Kockázatkezelési rendszer kialakítása és működtetése</w:t>
            </w:r>
          </w:p>
        </w:tc>
        <w:tc>
          <w:tcPr>
            <w:tcW w:w="1731" w:type="dxa"/>
            <w:shd w:val="clear" w:color="auto" w:fill="auto"/>
          </w:tcPr>
          <w:p w14:paraId="29647DD1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Kockázatkezelési Szabályzat kiadása, Kockázatkezelési Munkacsoport felállítása</w:t>
            </w:r>
          </w:p>
        </w:tc>
        <w:tc>
          <w:tcPr>
            <w:tcW w:w="2204" w:type="dxa"/>
            <w:shd w:val="clear" w:color="auto" w:fill="auto"/>
          </w:tcPr>
          <w:p w14:paraId="0F3B7B84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77FE4074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Kockázatkezelési szabályzat véleményezése</w:t>
            </w:r>
          </w:p>
        </w:tc>
        <w:tc>
          <w:tcPr>
            <w:tcW w:w="1714" w:type="dxa"/>
            <w:shd w:val="clear" w:color="auto" w:fill="auto"/>
          </w:tcPr>
          <w:p w14:paraId="6FFBA99C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24A6AF19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Kockázatkezelési szabályzat véleményezése</w:t>
            </w:r>
          </w:p>
        </w:tc>
        <w:tc>
          <w:tcPr>
            <w:tcW w:w="2113" w:type="dxa"/>
            <w:shd w:val="clear" w:color="auto" w:fill="auto"/>
          </w:tcPr>
          <w:p w14:paraId="29981B70" w14:textId="77777777" w:rsidR="00A02964" w:rsidRDefault="00A0296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4B616ADC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Kockázatkezelési Szabályzat kiegészítése Kockázati univerzum meghatározása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34D4539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76658A99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30830931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2E046F26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7B28D02E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67C76A92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68505899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6D63E58F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2C6A8215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A Bkr. 7. § (4) bekezdése alapján a költségvetési szerv vezetője az integrált kockázatkezelési rendszer koordinálására szervezeti felelős</w:t>
            </w:r>
            <w:r w:rsidR="00417C38">
              <w:rPr>
                <w:rFonts w:ascii="Garamond" w:eastAsia="Calibri" w:hAnsi="Garamond"/>
                <w:sz w:val="18"/>
                <w:szCs w:val="18"/>
                <w:lang w:eastAsia="en-US"/>
              </w:rPr>
              <w:t>t</w:t>
            </w: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 xml:space="preserve"> jelöl ki</w:t>
            </w:r>
          </w:p>
        </w:tc>
        <w:tc>
          <w:tcPr>
            <w:tcW w:w="1714" w:type="dxa"/>
            <w:shd w:val="clear" w:color="auto" w:fill="auto"/>
          </w:tcPr>
          <w:p w14:paraId="0D0D1F19" w14:textId="77777777" w:rsidR="003A40C6" w:rsidRPr="002E066B" w:rsidRDefault="003A40C6" w:rsidP="003941D5">
            <w:pPr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4B6EAFCA" w14:textId="77777777" w:rsidR="00340814" w:rsidRPr="002E066B" w:rsidRDefault="00340814" w:rsidP="003A40C6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Kockázatkezelési Munkacsoport koordinálása</w:t>
            </w:r>
          </w:p>
        </w:tc>
        <w:tc>
          <w:tcPr>
            <w:tcW w:w="2083" w:type="dxa"/>
            <w:vMerge w:val="restart"/>
            <w:shd w:val="clear" w:color="auto" w:fill="auto"/>
          </w:tcPr>
          <w:p w14:paraId="705AAA94" w14:textId="77777777" w:rsidR="00A02964" w:rsidRDefault="00A02964" w:rsidP="003A40C6">
            <w:pPr>
              <w:jc w:val="both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614ED392" w14:textId="77777777" w:rsidR="00A02964" w:rsidRDefault="00A02964" w:rsidP="003A40C6">
            <w:pPr>
              <w:jc w:val="both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28175FC8" w14:textId="77777777" w:rsidR="00A02964" w:rsidRDefault="00A02964" w:rsidP="003A40C6">
            <w:pPr>
              <w:jc w:val="both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23C24A09" w14:textId="77777777" w:rsidR="00A02964" w:rsidRDefault="00A02964" w:rsidP="003A40C6">
            <w:pPr>
              <w:jc w:val="both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6F9EEE98" w14:textId="77777777" w:rsidR="00340814" w:rsidRPr="002E066B" w:rsidRDefault="00340814" w:rsidP="003A40C6">
            <w:pPr>
              <w:jc w:val="both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Bizonyosságot nyújtó tevékenysége keretében értékeli a szervezet kockázatkezelési rendszerét és javaslatot tesz annak fejlesztésére. Tanácsadó tevékenysége keretében – a szervezetről és a szervezeti kockázatokról való átfogó ismereteivel -támogatja a kockázatok elemzését. A belső ellenőrzés folyamatgazdájaként azonosítja és értékeli a saját folyamatának kockázatait meghatározza a kockázatok csökkentésére vonatkozó intézkedéseket.</w:t>
            </w:r>
          </w:p>
        </w:tc>
      </w:tr>
      <w:tr w:rsidR="00340814" w:rsidRPr="002E066B" w14:paraId="3701DD72" w14:textId="77777777" w:rsidTr="002E066B">
        <w:tc>
          <w:tcPr>
            <w:tcW w:w="980" w:type="dxa"/>
            <w:shd w:val="clear" w:color="auto" w:fill="auto"/>
          </w:tcPr>
          <w:p w14:paraId="4ED5300F" w14:textId="77777777" w:rsidR="00486D60" w:rsidRPr="002E066B" w:rsidRDefault="00486D60" w:rsidP="003941D5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63A17CEC" w14:textId="77777777" w:rsidR="00486D60" w:rsidRPr="002E066B" w:rsidRDefault="00486D60" w:rsidP="003941D5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454262E5" w14:textId="77777777" w:rsidR="00486D60" w:rsidRPr="002E066B" w:rsidRDefault="00486D60" w:rsidP="003941D5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1ED8BA05" w14:textId="77777777" w:rsidR="00340814" w:rsidRPr="002E066B" w:rsidRDefault="00340814" w:rsidP="003941D5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714" w:type="dxa"/>
            <w:shd w:val="clear" w:color="auto" w:fill="auto"/>
          </w:tcPr>
          <w:p w14:paraId="7B650896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6E075A3A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2B1D471A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1D3D76CE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Kockázatok azonosítása</w:t>
            </w:r>
          </w:p>
        </w:tc>
        <w:tc>
          <w:tcPr>
            <w:tcW w:w="1731" w:type="dxa"/>
            <w:shd w:val="clear" w:color="auto" w:fill="auto"/>
          </w:tcPr>
          <w:p w14:paraId="5A0385D1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5431799E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0913824F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Közreműködik a szervezeti szintű kockázatok azonosításában</w:t>
            </w:r>
          </w:p>
        </w:tc>
        <w:tc>
          <w:tcPr>
            <w:tcW w:w="2204" w:type="dxa"/>
            <w:shd w:val="clear" w:color="auto" w:fill="auto"/>
          </w:tcPr>
          <w:p w14:paraId="4C7AD75B" w14:textId="77777777" w:rsidR="00486D60" w:rsidRPr="002E066B" w:rsidRDefault="00486D60" w:rsidP="003941D5">
            <w:pPr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1FA4A2EA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Felelős a szervezeti és a folyamati szintű kockázatok azonosításáért</w:t>
            </w:r>
          </w:p>
        </w:tc>
        <w:tc>
          <w:tcPr>
            <w:tcW w:w="1714" w:type="dxa"/>
            <w:shd w:val="clear" w:color="auto" w:fill="auto"/>
          </w:tcPr>
          <w:p w14:paraId="0A0AB138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573D6C63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6A73F0E6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Közreműködnek a szervezeti és a folyamati szintű kockázatok azonosításában</w:t>
            </w:r>
          </w:p>
        </w:tc>
        <w:tc>
          <w:tcPr>
            <w:tcW w:w="2113" w:type="dxa"/>
            <w:shd w:val="clear" w:color="auto" w:fill="auto"/>
          </w:tcPr>
          <w:p w14:paraId="7CED86B6" w14:textId="77777777" w:rsidR="00A02964" w:rsidRDefault="00A0296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3F55E82E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Az azonosított kockázatok csoportosítása, átfedések kiszűrése, Integrált Kockázati Leltár (</w:t>
            </w:r>
            <w:proofErr w:type="spellStart"/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Risk</w:t>
            </w:r>
            <w:proofErr w:type="spellEnd"/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Inventory</w:t>
            </w:r>
            <w:proofErr w:type="spellEnd"/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) készítése</w:t>
            </w:r>
          </w:p>
        </w:tc>
        <w:tc>
          <w:tcPr>
            <w:tcW w:w="1699" w:type="dxa"/>
            <w:vMerge/>
            <w:shd w:val="clear" w:color="auto" w:fill="auto"/>
          </w:tcPr>
          <w:p w14:paraId="5DB9147C" w14:textId="77777777" w:rsidR="00340814" w:rsidRPr="002E066B" w:rsidRDefault="00340814" w:rsidP="003941D5">
            <w:pPr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</w:tc>
        <w:tc>
          <w:tcPr>
            <w:tcW w:w="1714" w:type="dxa"/>
            <w:shd w:val="clear" w:color="auto" w:fill="auto"/>
          </w:tcPr>
          <w:p w14:paraId="2053C8D8" w14:textId="77777777" w:rsidR="003A40C6" w:rsidRPr="002E066B" w:rsidRDefault="003A40C6" w:rsidP="003A40C6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494CBA3E" w14:textId="77777777" w:rsidR="00340814" w:rsidRPr="002E066B" w:rsidRDefault="00340814" w:rsidP="003A40C6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A kockázatok kis csoportokban történő azonosításának megszervezése, lebonyolítása</w:t>
            </w:r>
          </w:p>
        </w:tc>
        <w:tc>
          <w:tcPr>
            <w:tcW w:w="2083" w:type="dxa"/>
            <w:vMerge/>
            <w:shd w:val="clear" w:color="auto" w:fill="auto"/>
          </w:tcPr>
          <w:p w14:paraId="1F91CA12" w14:textId="77777777" w:rsidR="00340814" w:rsidRPr="002E066B" w:rsidRDefault="00340814" w:rsidP="003941D5">
            <w:pPr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</w:tc>
      </w:tr>
      <w:tr w:rsidR="00340814" w:rsidRPr="002E066B" w14:paraId="649FC453" w14:textId="77777777" w:rsidTr="002E066B">
        <w:tc>
          <w:tcPr>
            <w:tcW w:w="980" w:type="dxa"/>
            <w:shd w:val="clear" w:color="auto" w:fill="auto"/>
          </w:tcPr>
          <w:p w14:paraId="5D992E23" w14:textId="77777777" w:rsidR="00486D60" w:rsidRPr="002E066B" w:rsidRDefault="00486D60" w:rsidP="003941D5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588BD8BE" w14:textId="77777777" w:rsidR="00486D60" w:rsidRPr="002E066B" w:rsidRDefault="00486D60" w:rsidP="003941D5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0806DDAC" w14:textId="77777777" w:rsidR="00486D60" w:rsidRPr="002E066B" w:rsidRDefault="00486D60" w:rsidP="003941D5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0A72D180" w14:textId="77777777" w:rsidR="00486D60" w:rsidRPr="002E066B" w:rsidRDefault="00486D60" w:rsidP="003941D5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71DBCFF2" w14:textId="77777777" w:rsidR="00340814" w:rsidRPr="002E066B" w:rsidRDefault="00340814" w:rsidP="003941D5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714" w:type="dxa"/>
            <w:shd w:val="clear" w:color="auto" w:fill="auto"/>
          </w:tcPr>
          <w:p w14:paraId="18C57CD0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6B5201D0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441C88FD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15C038A4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Kockázatok értékelése</w:t>
            </w:r>
          </w:p>
        </w:tc>
        <w:tc>
          <w:tcPr>
            <w:tcW w:w="1731" w:type="dxa"/>
            <w:shd w:val="clear" w:color="auto" w:fill="auto"/>
          </w:tcPr>
          <w:p w14:paraId="0A49A02E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4592CBD1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2BA1F93A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7FE2F9E9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419A69AA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Jóváhagyás</w:t>
            </w:r>
          </w:p>
        </w:tc>
        <w:tc>
          <w:tcPr>
            <w:tcW w:w="2204" w:type="dxa"/>
            <w:shd w:val="clear" w:color="auto" w:fill="auto"/>
          </w:tcPr>
          <w:p w14:paraId="5BD468B6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A Kockázati Kritérium Mátrix alkalmazásával értékeli a kockázatokat. A kockázatok értékelésével meghatározza a folyamat kockázatosságát</w:t>
            </w:r>
          </w:p>
        </w:tc>
        <w:tc>
          <w:tcPr>
            <w:tcW w:w="1714" w:type="dxa"/>
            <w:shd w:val="clear" w:color="auto" w:fill="auto"/>
          </w:tcPr>
          <w:p w14:paraId="7EC1F2AB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7187812E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7673B3AD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4FC0D853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Közreműködnek a kockázatok értékelésében</w:t>
            </w:r>
          </w:p>
        </w:tc>
        <w:tc>
          <w:tcPr>
            <w:tcW w:w="2113" w:type="dxa"/>
            <w:shd w:val="clear" w:color="auto" w:fill="auto"/>
          </w:tcPr>
          <w:p w14:paraId="3437D852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5D729868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Kockázati Kritérium Mátrix kialakítás, Kockázatok értékelésének összegzése, Kockázati Tártép elkészítése</w:t>
            </w:r>
          </w:p>
        </w:tc>
        <w:tc>
          <w:tcPr>
            <w:tcW w:w="1699" w:type="dxa"/>
            <w:vMerge/>
            <w:shd w:val="clear" w:color="auto" w:fill="auto"/>
          </w:tcPr>
          <w:p w14:paraId="104DA6B9" w14:textId="77777777" w:rsidR="00340814" w:rsidRPr="002E066B" w:rsidRDefault="00340814" w:rsidP="003941D5">
            <w:pPr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</w:tc>
        <w:tc>
          <w:tcPr>
            <w:tcW w:w="1714" w:type="dxa"/>
            <w:shd w:val="clear" w:color="auto" w:fill="auto"/>
          </w:tcPr>
          <w:p w14:paraId="0E01D1FD" w14:textId="77777777" w:rsidR="003A40C6" w:rsidRPr="002E066B" w:rsidRDefault="003A40C6" w:rsidP="003A40C6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76E19506" w14:textId="77777777" w:rsidR="003A40C6" w:rsidRPr="002E066B" w:rsidRDefault="003A40C6" w:rsidP="003A40C6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471EF746" w14:textId="77777777" w:rsidR="00340814" w:rsidRPr="002E066B" w:rsidRDefault="00340814" w:rsidP="003A40C6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Kockázatkezelési Munkacsoport koordinálása</w:t>
            </w:r>
          </w:p>
        </w:tc>
        <w:tc>
          <w:tcPr>
            <w:tcW w:w="2083" w:type="dxa"/>
            <w:vMerge/>
            <w:shd w:val="clear" w:color="auto" w:fill="auto"/>
          </w:tcPr>
          <w:p w14:paraId="0A010815" w14:textId="77777777" w:rsidR="00340814" w:rsidRPr="002E066B" w:rsidRDefault="00340814" w:rsidP="003941D5">
            <w:pPr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</w:tc>
      </w:tr>
      <w:tr w:rsidR="00340814" w:rsidRPr="002E066B" w14:paraId="72026F21" w14:textId="77777777" w:rsidTr="002E066B">
        <w:tc>
          <w:tcPr>
            <w:tcW w:w="980" w:type="dxa"/>
            <w:shd w:val="clear" w:color="auto" w:fill="auto"/>
          </w:tcPr>
          <w:p w14:paraId="603B94EB" w14:textId="77777777" w:rsidR="00486D60" w:rsidRPr="002E066B" w:rsidRDefault="00486D60" w:rsidP="003941D5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68CCE35F" w14:textId="77777777" w:rsidR="00A02964" w:rsidRDefault="00A02964" w:rsidP="003941D5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173B91D9" w14:textId="77777777" w:rsidR="00A02964" w:rsidRDefault="00A02964" w:rsidP="003941D5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6356FF9B" w14:textId="77777777" w:rsidR="00340814" w:rsidRPr="002E066B" w:rsidRDefault="00340814" w:rsidP="003941D5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714" w:type="dxa"/>
            <w:shd w:val="clear" w:color="auto" w:fill="auto"/>
          </w:tcPr>
          <w:p w14:paraId="1B98CBFB" w14:textId="77777777" w:rsidR="00A02964" w:rsidRDefault="00A0296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4FD61A86" w14:textId="77777777" w:rsidR="00A02964" w:rsidRDefault="00A0296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63C46550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Integrált Kockázatkezelési intézkedési terv készítése</w:t>
            </w:r>
          </w:p>
        </w:tc>
        <w:tc>
          <w:tcPr>
            <w:tcW w:w="1731" w:type="dxa"/>
            <w:shd w:val="clear" w:color="auto" w:fill="auto"/>
          </w:tcPr>
          <w:p w14:paraId="006F97B7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541BFF4D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Kockázati tűréshatár meghatározása, Jóváhagyása, tájékoztatásának biztosítása az azonosított kockázatokról</w:t>
            </w:r>
          </w:p>
        </w:tc>
        <w:tc>
          <w:tcPr>
            <w:tcW w:w="2204" w:type="dxa"/>
            <w:shd w:val="clear" w:color="auto" w:fill="auto"/>
          </w:tcPr>
          <w:p w14:paraId="511E132D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09D2815D" w14:textId="77777777" w:rsidR="00A02964" w:rsidRDefault="00A0296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6BB9825B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Javaslatot tesz a kockázatok csökkentésére vonatkozó stratégiára és a szükséges intézkedések megtételére</w:t>
            </w:r>
          </w:p>
        </w:tc>
        <w:tc>
          <w:tcPr>
            <w:tcW w:w="1714" w:type="dxa"/>
            <w:shd w:val="clear" w:color="auto" w:fill="auto"/>
          </w:tcPr>
          <w:p w14:paraId="46CAD864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Megismerik a szervezet azonosított kockázatait és közreműködnek a kockázatok csökkentésére kialakított válaszlépések végrehajtásában</w:t>
            </w:r>
          </w:p>
        </w:tc>
        <w:tc>
          <w:tcPr>
            <w:tcW w:w="2113" w:type="dxa"/>
            <w:shd w:val="clear" w:color="auto" w:fill="auto"/>
          </w:tcPr>
          <w:p w14:paraId="6EDC4D91" w14:textId="77777777" w:rsidR="00A02964" w:rsidRDefault="00A0296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14989A55" w14:textId="77777777" w:rsidR="00A02964" w:rsidRDefault="00A0296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3D655CA9" w14:textId="77777777" w:rsidR="00A02964" w:rsidRDefault="00A0296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74A0988E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Integrált Kockázatkezelési Intézkedési terv előkészítése</w:t>
            </w:r>
          </w:p>
        </w:tc>
        <w:tc>
          <w:tcPr>
            <w:tcW w:w="1699" w:type="dxa"/>
            <w:vMerge/>
            <w:shd w:val="clear" w:color="auto" w:fill="auto"/>
          </w:tcPr>
          <w:p w14:paraId="500985A2" w14:textId="77777777" w:rsidR="00340814" w:rsidRPr="002E066B" w:rsidRDefault="00340814" w:rsidP="003941D5">
            <w:pPr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</w:tc>
        <w:tc>
          <w:tcPr>
            <w:tcW w:w="1714" w:type="dxa"/>
            <w:shd w:val="clear" w:color="auto" w:fill="auto"/>
          </w:tcPr>
          <w:p w14:paraId="1858700B" w14:textId="77777777" w:rsidR="00A02964" w:rsidRDefault="00A02964" w:rsidP="003A40C6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13CF27D2" w14:textId="77777777" w:rsidR="00A02964" w:rsidRDefault="00A02964" w:rsidP="003A40C6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0D376441" w14:textId="77777777" w:rsidR="00A02964" w:rsidRDefault="00A02964" w:rsidP="003A40C6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210DD799" w14:textId="77777777" w:rsidR="00A02964" w:rsidRDefault="00340814" w:rsidP="003A40C6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 xml:space="preserve">Kockázatkezelési </w:t>
            </w:r>
          </w:p>
          <w:p w14:paraId="2B14D516" w14:textId="77777777" w:rsidR="00340814" w:rsidRPr="002E066B" w:rsidRDefault="00340814" w:rsidP="003A40C6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Munkacsoport koordinálása</w:t>
            </w:r>
          </w:p>
        </w:tc>
        <w:tc>
          <w:tcPr>
            <w:tcW w:w="2083" w:type="dxa"/>
            <w:vMerge/>
            <w:shd w:val="clear" w:color="auto" w:fill="auto"/>
          </w:tcPr>
          <w:p w14:paraId="593F71ED" w14:textId="77777777" w:rsidR="00340814" w:rsidRPr="002E066B" w:rsidRDefault="00340814" w:rsidP="003941D5">
            <w:pPr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</w:tc>
      </w:tr>
      <w:tr w:rsidR="00340814" w:rsidRPr="002E066B" w14:paraId="7DB71ED7" w14:textId="77777777" w:rsidTr="002E066B">
        <w:tc>
          <w:tcPr>
            <w:tcW w:w="980" w:type="dxa"/>
            <w:shd w:val="clear" w:color="auto" w:fill="auto"/>
          </w:tcPr>
          <w:p w14:paraId="626E439E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3B24DD57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104C1D63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714" w:type="dxa"/>
            <w:shd w:val="clear" w:color="auto" w:fill="auto"/>
          </w:tcPr>
          <w:p w14:paraId="53101D14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2C38785C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Az Integrált Kockázatkezelési Intézkedési terv nyomon  követése</w:t>
            </w:r>
          </w:p>
        </w:tc>
        <w:tc>
          <w:tcPr>
            <w:tcW w:w="1731" w:type="dxa"/>
            <w:shd w:val="clear" w:color="auto" w:fill="auto"/>
          </w:tcPr>
          <w:p w14:paraId="0D6E3113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575D5C99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33B64A5A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734F2054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Beszámoltatás</w:t>
            </w:r>
          </w:p>
        </w:tc>
        <w:tc>
          <w:tcPr>
            <w:tcW w:w="2204" w:type="dxa"/>
            <w:shd w:val="clear" w:color="auto" w:fill="auto"/>
          </w:tcPr>
          <w:p w14:paraId="3D983B37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14247AD5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Beszámol az Integrált Kockázatkezelési Intézkedési terv végrehajtásáról</w:t>
            </w:r>
          </w:p>
        </w:tc>
        <w:tc>
          <w:tcPr>
            <w:tcW w:w="1714" w:type="dxa"/>
            <w:shd w:val="clear" w:color="auto" w:fill="auto"/>
          </w:tcPr>
          <w:p w14:paraId="56890CA7" w14:textId="77777777" w:rsidR="00486D60" w:rsidRPr="002E066B" w:rsidRDefault="00486D60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62B74340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Visszacsatolást adnak a bevezetett intézkedések hatékonyságáról</w:t>
            </w:r>
          </w:p>
        </w:tc>
        <w:tc>
          <w:tcPr>
            <w:tcW w:w="2113" w:type="dxa"/>
            <w:shd w:val="clear" w:color="auto" w:fill="auto"/>
          </w:tcPr>
          <w:p w14:paraId="2B9BCD43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Az Integrált Kockázatkezelési Intézkedési terv nyomon követéséről szóló beszámoló összeállítása</w:t>
            </w:r>
          </w:p>
        </w:tc>
        <w:tc>
          <w:tcPr>
            <w:tcW w:w="1699" w:type="dxa"/>
            <w:vMerge/>
            <w:shd w:val="clear" w:color="auto" w:fill="auto"/>
          </w:tcPr>
          <w:p w14:paraId="131E431B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</w:tc>
        <w:tc>
          <w:tcPr>
            <w:tcW w:w="1714" w:type="dxa"/>
            <w:shd w:val="clear" w:color="auto" w:fill="auto"/>
          </w:tcPr>
          <w:p w14:paraId="0B012C64" w14:textId="77777777" w:rsidR="00A02964" w:rsidRDefault="00A0296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  <w:p w14:paraId="4710BA0A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  <w:r w:rsidRPr="002E066B">
              <w:rPr>
                <w:rFonts w:ascii="Garamond" w:eastAsia="Calibri" w:hAnsi="Garamond"/>
                <w:sz w:val="18"/>
                <w:szCs w:val="18"/>
                <w:lang w:eastAsia="en-US"/>
              </w:rPr>
              <w:t>Kockázatkezelési Munkacsoport koordinálása</w:t>
            </w:r>
          </w:p>
        </w:tc>
        <w:tc>
          <w:tcPr>
            <w:tcW w:w="2083" w:type="dxa"/>
            <w:vMerge/>
            <w:shd w:val="clear" w:color="auto" w:fill="auto"/>
          </w:tcPr>
          <w:p w14:paraId="67BDF6EF" w14:textId="77777777" w:rsidR="00340814" w:rsidRPr="002E066B" w:rsidRDefault="00340814" w:rsidP="00486D60">
            <w:pPr>
              <w:jc w:val="center"/>
              <w:rPr>
                <w:rFonts w:ascii="Garamond" w:eastAsia="Calibri" w:hAnsi="Garamond"/>
                <w:sz w:val="18"/>
                <w:szCs w:val="18"/>
                <w:lang w:eastAsia="en-US"/>
              </w:rPr>
            </w:pPr>
          </w:p>
        </w:tc>
      </w:tr>
    </w:tbl>
    <w:p w14:paraId="75270D25" w14:textId="77777777" w:rsidR="00340814" w:rsidRPr="00EF4E21" w:rsidRDefault="00340814" w:rsidP="00486D60">
      <w:pPr>
        <w:jc w:val="center"/>
        <w:rPr>
          <w:rFonts w:ascii="Garamond" w:hAnsi="Garamond"/>
          <w:b/>
          <w:sz w:val="30"/>
          <w:szCs w:val="30"/>
        </w:rPr>
      </w:pPr>
    </w:p>
    <w:p w14:paraId="76304C22" w14:textId="379A89F0" w:rsidR="00340814" w:rsidRDefault="00154FE9" w:rsidP="00154FE9">
      <w:pPr>
        <w:rPr>
          <w:rFonts w:ascii="Garamond" w:hAnsi="Garamond"/>
          <w:sz w:val="22"/>
          <w:szCs w:val="22"/>
        </w:rPr>
      </w:pPr>
      <w:r w:rsidRPr="00EF4E21">
        <w:rPr>
          <w:rFonts w:ascii="Garamond" w:hAnsi="Garamond"/>
          <w:sz w:val="22"/>
          <w:szCs w:val="22"/>
        </w:rPr>
        <w:t>C s a n y t e l e k, 20</w:t>
      </w:r>
      <w:r w:rsidR="00B560A3">
        <w:rPr>
          <w:rFonts w:ascii="Garamond" w:hAnsi="Garamond"/>
          <w:sz w:val="22"/>
          <w:szCs w:val="22"/>
        </w:rPr>
        <w:t>24. január 20.</w:t>
      </w:r>
    </w:p>
    <w:p w14:paraId="3221F284" w14:textId="77777777" w:rsidR="00B560A3" w:rsidRPr="00EF4E21" w:rsidRDefault="00B560A3" w:rsidP="00154FE9">
      <w:pPr>
        <w:rPr>
          <w:rFonts w:ascii="Garamond" w:hAnsi="Garamond"/>
          <w:sz w:val="22"/>
          <w:szCs w:val="22"/>
        </w:rPr>
      </w:pPr>
    </w:p>
    <w:p w14:paraId="35E5B2C2" w14:textId="77777777" w:rsidR="00154FE9" w:rsidRPr="00EF4E21" w:rsidRDefault="00154FE9" w:rsidP="00154FE9">
      <w:pPr>
        <w:rPr>
          <w:rFonts w:ascii="Garamond" w:hAnsi="Garamond"/>
          <w:sz w:val="22"/>
          <w:szCs w:val="22"/>
        </w:rPr>
      </w:pPr>
      <w:r w:rsidRPr="00EF4E21">
        <w:rPr>
          <w:rFonts w:ascii="Garamond" w:hAnsi="Garamond"/>
          <w:sz w:val="22"/>
          <w:szCs w:val="22"/>
        </w:rPr>
        <w:tab/>
      </w:r>
      <w:r w:rsidRPr="00EF4E21">
        <w:rPr>
          <w:rFonts w:ascii="Garamond" w:hAnsi="Garamond"/>
          <w:sz w:val="22"/>
          <w:szCs w:val="22"/>
        </w:rPr>
        <w:tab/>
      </w:r>
      <w:r w:rsidRPr="00EF4E21">
        <w:rPr>
          <w:rFonts w:ascii="Garamond" w:hAnsi="Garamond"/>
          <w:sz w:val="22"/>
          <w:szCs w:val="22"/>
        </w:rPr>
        <w:tab/>
        <w:t xml:space="preserve">Végrehajtásért felelős: ……………………………………………..      </w:t>
      </w:r>
      <w:r w:rsidRPr="00EF4E21">
        <w:rPr>
          <w:rFonts w:ascii="Garamond" w:hAnsi="Garamond"/>
          <w:sz w:val="22"/>
          <w:szCs w:val="22"/>
        </w:rPr>
        <w:tab/>
      </w:r>
      <w:r w:rsidRPr="00EF4E21">
        <w:rPr>
          <w:rFonts w:ascii="Garamond" w:hAnsi="Garamond"/>
          <w:sz w:val="22"/>
          <w:szCs w:val="22"/>
        </w:rPr>
        <w:tab/>
        <w:t>……………………………………………………………..</w:t>
      </w:r>
    </w:p>
    <w:p w14:paraId="48078070" w14:textId="020710CD" w:rsidR="006A2C84" w:rsidRDefault="00154FE9" w:rsidP="006A2C84">
      <w:pPr>
        <w:rPr>
          <w:rFonts w:ascii="Garamond" w:hAnsi="Garamond"/>
          <w:sz w:val="22"/>
          <w:szCs w:val="22"/>
        </w:rPr>
        <w:sectPr w:rsidR="006A2C84" w:rsidSect="006A2C84">
          <w:pgSz w:w="16838" w:h="11906" w:orient="landscape"/>
          <w:pgMar w:top="425" w:right="851" w:bottom="851" w:left="851" w:header="709" w:footer="709" w:gutter="0"/>
          <w:cols w:space="708"/>
          <w:docGrid w:linePitch="360"/>
        </w:sectPr>
      </w:pPr>
      <w:r w:rsidRPr="00EF4E21">
        <w:rPr>
          <w:rFonts w:ascii="Garamond" w:hAnsi="Garamond"/>
          <w:sz w:val="22"/>
          <w:szCs w:val="22"/>
        </w:rPr>
        <w:tab/>
      </w:r>
      <w:r w:rsidRPr="00EF4E21">
        <w:rPr>
          <w:rFonts w:ascii="Garamond" w:hAnsi="Garamond"/>
          <w:sz w:val="22"/>
          <w:szCs w:val="22"/>
        </w:rPr>
        <w:tab/>
      </w:r>
      <w:r w:rsidRPr="00EF4E21">
        <w:rPr>
          <w:rFonts w:ascii="Garamond" w:hAnsi="Garamond"/>
          <w:sz w:val="22"/>
          <w:szCs w:val="22"/>
        </w:rPr>
        <w:tab/>
      </w:r>
      <w:r w:rsidRPr="00EF4E21">
        <w:rPr>
          <w:rFonts w:ascii="Garamond" w:hAnsi="Garamond"/>
          <w:sz w:val="22"/>
          <w:szCs w:val="22"/>
        </w:rPr>
        <w:tab/>
      </w:r>
      <w:r w:rsidRPr="00EF4E21">
        <w:rPr>
          <w:rFonts w:ascii="Garamond" w:hAnsi="Garamond"/>
          <w:sz w:val="22"/>
          <w:szCs w:val="22"/>
        </w:rPr>
        <w:tab/>
        <w:t xml:space="preserve">                            Kató Pálné jegyző</w:t>
      </w:r>
      <w:r w:rsidRPr="00EF4E21">
        <w:rPr>
          <w:rFonts w:ascii="Garamond" w:hAnsi="Garamond"/>
          <w:sz w:val="22"/>
          <w:szCs w:val="22"/>
        </w:rPr>
        <w:tab/>
      </w:r>
      <w:r w:rsidRPr="00EF4E21">
        <w:rPr>
          <w:rFonts w:ascii="Garamond" w:hAnsi="Garamond"/>
          <w:sz w:val="22"/>
          <w:szCs w:val="22"/>
        </w:rPr>
        <w:tab/>
      </w:r>
      <w:r w:rsidRPr="00EF4E21">
        <w:rPr>
          <w:rFonts w:ascii="Garamond" w:hAnsi="Garamond"/>
          <w:sz w:val="22"/>
          <w:szCs w:val="22"/>
        </w:rPr>
        <w:tab/>
      </w:r>
      <w:r w:rsidRPr="00EF4E21">
        <w:rPr>
          <w:rFonts w:ascii="Garamond" w:hAnsi="Garamond"/>
          <w:sz w:val="22"/>
          <w:szCs w:val="22"/>
        </w:rPr>
        <w:tab/>
      </w:r>
      <w:r w:rsidRPr="00EF4E21">
        <w:rPr>
          <w:rFonts w:ascii="Garamond" w:hAnsi="Garamond"/>
          <w:sz w:val="22"/>
          <w:szCs w:val="22"/>
        </w:rPr>
        <w:tab/>
        <w:t xml:space="preserve">   </w:t>
      </w:r>
      <w:r w:rsidR="00B560A3">
        <w:rPr>
          <w:rFonts w:ascii="Garamond" w:hAnsi="Garamond"/>
          <w:sz w:val="22"/>
          <w:szCs w:val="22"/>
        </w:rPr>
        <w:t>Zsótér Dóra</w:t>
      </w:r>
      <w:r w:rsidRPr="00EF4E21">
        <w:rPr>
          <w:rFonts w:ascii="Garamond" w:hAnsi="Garamond"/>
          <w:sz w:val="22"/>
          <w:szCs w:val="22"/>
        </w:rPr>
        <w:t xml:space="preserve"> irodavezető-helyettes</w:t>
      </w:r>
      <w:r w:rsidRPr="00EF4E21">
        <w:rPr>
          <w:rFonts w:ascii="Garamond" w:hAnsi="Garamond"/>
          <w:sz w:val="22"/>
          <w:szCs w:val="22"/>
        </w:rPr>
        <w:tab/>
      </w:r>
      <w:r w:rsidRPr="00EF4E21">
        <w:rPr>
          <w:rFonts w:ascii="Garamond" w:hAnsi="Garamond"/>
          <w:sz w:val="22"/>
          <w:szCs w:val="22"/>
        </w:rPr>
        <w:tab/>
      </w:r>
      <w:r w:rsidRPr="00EF4E21">
        <w:rPr>
          <w:rFonts w:ascii="Garamond" w:hAnsi="Garamond"/>
          <w:sz w:val="22"/>
          <w:szCs w:val="22"/>
        </w:rPr>
        <w:tab/>
      </w:r>
      <w:r w:rsidRPr="00EF4E21">
        <w:rPr>
          <w:rFonts w:ascii="Garamond" w:hAnsi="Garamond"/>
          <w:sz w:val="22"/>
          <w:szCs w:val="22"/>
        </w:rPr>
        <w:tab/>
      </w:r>
      <w:r w:rsidRPr="00EF4E21">
        <w:rPr>
          <w:rFonts w:ascii="Garamond" w:hAnsi="Garamond"/>
          <w:sz w:val="22"/>
          <w:szCs w:val="22"/>
        </w:rPr>
        <w:tab/>
        <w:t xml:space="preserve">       </w:t>
      </w:r>
      <w:r w:rsidRPr="00EF4E21">
        <w:rPr>
          <w:rFonts w:ascii="Garamond" w:hAnsi="Garamond"/>
          <w:sz w:val="22"/>
          <w:szCs w:val="22"/>
        </w:rPr>
        <w:tab/>
        <w:t xml:space="preserve"> </w:t>
      </w:r>
      <w:r w:rsidRPr="00EF4E21">
        <w:rPr>
          <w:rFonts w:ascii="Garamond" w:hAnsi="Garamond"/>
          <w:sz w:val="22"/>
          <w:szCs w:val="22"/>
        </w:rPr>
        <w:tab/>
      </w:r>
      <w:r w:rsidRPr="00EF4E21">
        <w:rPr>
          <w:rFonts w:ascii="Garamond" w:hAnsi="Garamond"/>
          <w:sz w:val="22"/>
          <w:szCs w:val="22"/>
        </w:rPr>
        <w:tab/>
        <w:t xml:space="preserve">           Csanyteleki Polgármesteri Hivatal Vezetője</w:t>
      </w:r>
      <w:r w:rsidRPr="00EF4E21">
        <w:rPr>
          <w:rFonts w:ascii="Garamond" w:hAnsi="Garamond"/>
          <w:sz w:val="22"/>
          <w:szCs w:val="22"/>
        </w:rPr>
        <w:tab/>
      </w:r>
      <w:r w:rsidRPr="00EF4E21">
        <w:rPr>
          <w:rFonts w:ascii="Garamond" w:hAnsi="Garamond"/>
          <w:sz w:val="22"/>
          <w:szCs w:val="22"/>
        </w:rPr>
        <w:tab/>
      </w:r>
      <w:r w:rsidRPr="00EF4E21">
        <w:rPr>
          <w:rFonts w:ascii="Garamond" w:hAnsi="Garamond"/>
          <w:sz w:val="22"/>
          <w:szCs w:val="22"/>
        </w:rPr>
        <w:tab/>
        <w:t xml:space="preserve">  integrált kockázatkezelési koordinátor</w:t>
      </w:r>
      <w:r w:rsidRPr="00EF4E21">
        <w:rPr>
          <w:rFonts w:ascii="Garamond" w:hAnsi="Garamond"/>
          <w:sz w:val="22"/>
          <w:szCs w:val="22"/>
        </w:rPr>
        <w:tab/>
      </w:r>
      <w:r w:rsidRPr="00EF4E21">
        <w:rPr>
          <w:rFonts w:ascii="Garamond" w:hAnsi="Garamond"/>
          <w:sz w:val="22"/>
          <w:szCs w:val="22"/>
        </w:rPr>
        <w:tab/>
      </w:r>
    </w:p>
    <w:p w14:paraId="29C0B3DE" w14:textId="77777777" w:rsidR="002A6A4A" w:rsidRDefault="002A6A4A" w:rsidP="002A6A4A">
      <w:pPr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Megismerési nyilatkozat</w:t>
      </w:r>
    </w:p>
    <w:p w14:paraId="60C11DEB" w14:textId="77777777" w:rsidR="002A6A4A" w:rsidRDefault="002A6A4A" w:rsidP="002A6A4A">
      <w:pPr>
        <w:contextualSpacing/>
        <w:jc w:val="center"/>
        <w:rPr>
          <w:rFonts w:ascii="Garamond" w:hAnsi="Garamond"/>
          <w:b/>
        </w:rPr>
      </w:pPr>
    </w:p>
    <w:p w14:paraId="6BA5AB24" w14:textId="77777777" w:rsidR="002A6A4A" w:rsidRDefault="002A6A4A" w:rsidP="002A6A4A">
      <w:pPr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Alulírott saját kezű aláírásommal elismerem, hogy e tárgyi szabályzatban, annak mellékleteiben, függelékeiben foglaltakat megismertem. Tudomásul veszem, hogy e tárgyi szabályzatban írtakat munkavégzésem során köteles vagyok alkalmazni, az abban foglaltakat maradéktalanul betartani.</w:t>
      </w:r>
    </w:p>
    <w:p w14:paraId="4DA37E10" w14:textId="77777777" w:rsidR="002A6A4A" w:rsidRDefault="002A6A4A" w:rsidP="002A6A4A">
      <w:pPr>
        <w:contextualSpacing/>
        <w:jc w:val="both"/>
        <w:rPr>
          <w:rFonts w:ascii="Garamond" w:hAnsi="Garamond"/>
        </w:rPr>
      </w:pPr>
    </w:p>
    <w:p w14:paraId="1427FA91" w14:textId="77777777" w:rsidR="002A6A4A" w:rsidRPr="00C43006" w:rsidRDefault="002A6A4A" w:rsidP="002A6A4A">
      <w:pPr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"/>
        <w:gridCol w:w="2350"/>
        <w:gridCol w:w="1618"/>
        <w:gridCol w:w="1924"/>
        <w:gridCol w:w="2422"/>
      </w:tblGrid>
      <w:tr w:rsidR="002A6A4A" w14:paraId="012EE80B" w14:textId="77777777" w:rsidTr="00A836FA">
        <w:trPr>
          <w:trHeight w:val="1385"/>
        </w:trPr>
        <w:tc>
          <w:tcPr>
            <w:tcW w:w="658" w:type="dxa"/>
            <w:shd w:val="clear" w:color="auto" w:fill="auto"/>
          </w:tcPr>
          <w:p w14:paraId="5CC43C7B" w14:textId="77777777" w:rsidR="002A6A4A" w:rsidRPr="0037515E" w:rsidRDefault="002A6A4A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6F51102D" w14:textId="77777777" w:rsidR="002A6A4A" w:rsidRPr="0037515E" w:rsidRDefault="002A6A4A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13E671DB" w14:textId="77777777" w:rsidR="002A6A4A" w:rsidRPr="0037515E" w:rsidRDefault="002A6A4A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Sor-szám</w:t>
            </w:r>
          </w:p>
        </w:tc>
        <w:tc>
          <w:tcPr>
            <w:tcW w:w="2464" w:type="dxa"/>
            <w:shd w:val="clear" w:color="auto" w:fill="auto"/>
          </w:tcPr>
          <w:p w14:paraId="0AAA9A6E" w14:textId="77777777" w:rsidR="002A6A4A" w:rsidRPr="0037515E" w:rsidRDefault="002A6A4A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4DF32675" w14:textId="77777777" w:rsidR="002A6A4A" w:rsidRPr="0037515E" w:rsidRDefault="002A6A4A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Köztisztviselő, közalkalmazott, munkavállaló,</w:t>
            </w:r>
          </w:p>
          <w:p w14:paraId="04172EB3" w14:textId="77777777" w:rsidR="002A6A4A" w:rsidRPr="0037515E" w:rsidRDefault="002A6A4A" w:rsidP="00A836FA">
            <w:pPr>
              <w:ind w:left="369" w:hanging="511"/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szervezeti egység</w:t>
            </w:r>
          </w:p>
          <w:p w14:paraId="0867347D" w14:textId="77777777" w:rsidR="002A6A4A" w:rsidRPr="0037515E" w:rsidRDefault="002A6A4A" w:rsidP="00A836FA">
            <w:pPr>
              <w:ind w:left="369" w:hanging="511"/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vezetőjének</w:t>
            </w:r>
          </w:p>
          <w:p w14:paraId="7A55605F" w14:textId="77777777" w:rsidR="002A6A4A" w:rsidRPr="0037515E" w:rsidRDefault="002A6A4A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n e v e</w:t>
            </w:r>
          </w:p>
        </w:tc>
        <w:tc>
          <w:tcPr>
            <w:tcW w:w="1630" w:type="dxa"/>
            <w:shd w:val="clear" w:color="auto" w:fill="auto"/>
          </w:tcPr>
          <w:p w14:paraId="385F08DC" w14:textId="77777777" w:rsidR="002A6A4A" w:rsidRPr="0037515E" w:rsidRDefault="002A6A4A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30E3AC93" w14:textId="77777777" w:rsidR="002A6A4A" w:rsidRPr="0037515E" w:rsidRDefault="002A6A4A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Szervezeti egység megnevezése</w:t>
            </w:r>
          </w:p>
        </w:tc>
        <w:tc>
          <w:tcPr>
            <w:tcW w:w="1639" w:type="dxa"/>
            <w:shd w:val="clear" w:color="auto" w:fill="auto"/>
          </w:tcPr>
          <w:p w14:paraId="29605646" w14:textId="77777777" w:rsidR="002A6A4A" w:rsidRPr="0037515E" w:rsidRDefault="002A6A4A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6FDA9138" w14:textId="77777777" w:rsidR="002A6A4A" w:rsidRPr="0037515E" w:rsidRDefault="002A6A4A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Szabályzat</w:t>
            </w:r>
          </w:p>
          <w:p w14:paraId="2F0210B9" w14:textId="77777777" w:rsidR="002A6A4A" w:rsidRPr="0037515E" w:rsidRDefault="002A6A4A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megismerésének</w:t>
            </w:r>
          </w:p>
          <w:p w14:paraId="7D485AF3" w14:textId="77777777" w:rsidR="002A6A4A" w:rsidRPr="0037515E" w:rsidRDefault="002A6A4A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időpontja</w:t>
            </w:r>
          </w:p>
          <w:p w14:paraId="5BD622FF" w14:textId="77777777" w:rsidR="002A6A4A" w:rsidRPr="0037515E" w:rsidRDefault="002A6A4A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év/hónap/nap</w:t>
            </w:r>
          </w:p>
        </w:tc>
        <w:tc>
          <w:tcPr>
            <w:tcW w:w="2552" w:type="dxa"/>
            <w:shd w:val="clear" w:color="auto" w:fill="auto"/>
          </w:tcPr>
          <w:p w14:paraId="41098141" w14:textId="77777777" w:rsidR="002A6A4A" w:rsidRPr="0037515E" w:rsidRDefault="002A6A4A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24B074AE" w14:textId="77777777" w:rsidR="002A6A4A" w:rsidRPr="0037515E" w:rsidRDefault="002A6A4A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Szabályzatot megismert</w:t>
            </w:r>
          </w:p>
          <w:p w14:paraId="2078F76D" w14:textId="77777777" w:rsidR="002A6A4A" w:rsidRPr="0037515E" w:rsidRDefault="002A6A4A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köztisztviselő,</w:t>
            </w:r>
          </w:p>
          <w:p w14:paraId="5BB8DD9F" w14:textId="77777777" w:rsidR="002A6A4A" w:rsidRPr="0037515E" w:rsidRDefault="002A6A4A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közalkalmazott,</w:t>
            </w:r>
          </w:p>
          <w:p w14:paraId="5E1B1279" w14:textId="77777777" w:rsidR="002A6A4A" w:rsidRPr="0037515E" w:rsidRDefault="002A6A4A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munkavállaló,</w:t>
            </w:r>
          </w:p>
          <w:p w14:paraId="4FA09382" w14:textId="77777777" w:rsidR="002A6A4A" w:rsidRPr="0037515E" w:rsidRDefault="002A6A4A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szervezeti egység vezetője</w:t>
            </w:r>
          </w:p>
          <w:p w14:paraId="5E47BD1D" w14:textId="77777777" w:rsidR="002A6A4A" w:rsidRPr="0037515E" w:rsidRDefault="002A6A4A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saját kezű aláírása</w:t>
            </w:r>
          </w:p>
        </w:tc>
      </w:tr>
      <w:tr w:rsidR="002A6A4A" w14:paraId="11254DC5" w14:textId="77777777" w:rsidTr="00A836FA">
        <w:tc>
          <w:tcPr>
            <w:tcW w:w="658" w:type="dxa"/>
            <w:shd w:val="clear" w:color="auto" w:fill="auto"/>
          </w:tcPr>
          <w:p w14:paraId="7F888DB0" w14:textId="77777777" w:rsidR="002A6A4A" w:rsidRPr="00903246" w:rsidRDefault="002A6A4A" w:rsidP="00A836FA">
            <w:pPr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2464" w:type="dxa"/>
            <w:shd w:val="clear" w:color="auto" w:fill="auto"/>
          </w:tcPr>
          <w:p w14:paraId="34B092C6" w14:textId="77777777" w:rsidR="002A6A4A" w:rsidRPr="00903246" w:rsidRDefault="002A6A4A" w:rsidP="00A836FA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903246">
              <w:rPr>
                <w:rFonts w:ascii="Garamond" w:hAnsi="Garamond"/>
                <w:b/>
              </w:rPr>
              <w:t>A</w:t>
            </w:r>
          </w:p>
        </w:tc>
        <w:tc>
          <w:tcPr>
            <w:tcW w:w="1630" w:type="dxa"/>
            <w:shd w:val="clear" w:color="auto" w:fill="auto"/>
          </w:tcPr>
          <w:p w14:paraId="74FB8247" w14:textId="77777777" w:rsidR="002A6A4A" w:rsidRPr="00903246" w:rsidRDefault="002A6A4A" w:rsidP="00A836FA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903246">
              <w:rPr>
                <w:rFonts w:ascii="Garamond" w:hAnsi="Garamond"/>
                <w:b/>
              </w:rPr>
              <w:t>B</w:t>
            </w:r>
          </w:p>
        </w:tc>
        <w:tc>
          <w:tcPr>
            <w:tcW w:w="1639" w:type="dxa"/>
            <w:shd w:val="clear" w:color="auto" w:fill="auto"/>
          </w:tcPr>
          <w:p w14:paraId="6FC1E184" w14:textId="77777777" w:rsidR="002A6A4A" w:rsidRPr="00903246" w:rsidRDefault="002A6A4A" w:rsidP="00A836FA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903246">
              <w:rPr>
                <w:rFonts w:ascii="Garamond" w:hAnsi="Garamond"/>
                <w:b/>
              </w:rPr>
              <w:t>C</w:t>
            </w:r>
          </w:p>
        </w:tc>
        <w:tc>
          <w:tcPr>
            <w:tcW w:w="2552" w:type="dxa"/>
            <w:shd w:val="clear" w:color="auto" w:fill="auto"/>
          </w:tcPr>
          <w:p w14:paraId="7BF56B60" w14:textId="77777777" w:rsidR="002A6A4A" w:rsidRPr="00903246" w:rsidRDefault="002A6A4A" w:rsidP="00A836FA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903246">
              <w:rPr>
                <w:rFonts w:ascii="Garamond" w:hAnsi="Garamond"/>
                <w:b/>
              </w:rPr>
              <w:t>D</w:t>
            </w:r>
          </w:p>
        </w:tc>
      </w:tr>
      <w:tr w:rsidR="002A6A4A" w14:paraId="2B961734" w14:textId="77777777" w:rsidTr="00A836FA">
        <w:tc>
          <w:tcPr>
            <w:tcW w:w="658" w:type="dxa"/>
            <w:shd w:val="clear" w:color="auto" w:fill="auto"/>
          </w:tcPr>
          <w:p w14:paraId="5F2536D6" w14:textId="77777777" w:rsidR="002A6A4A" w:rsidRPr="00903246" w:rsidRDefault="002A6A4A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1.</w:t>
            </w:r>
          </w:p>
        </w:tc>
        <w:tc>
          <w:tcPr>
            <w:tcW w:w="2464" w:type="dxa"/>
            <w:shd w:val="clear" w:color="auto" w:fill="auto"/>
          </w:tcPr>
          <w:p w14:paraId="31B59964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Erhard Gyula</w:t>
            </w:r>
          </w:p>
        </w:tc>
        <w:tc>
          <w:tcPr>
            <w:tcW w:w="1630" w:type="dxa"/>
            <w:shd w:val="clear" w:color="auto" w:fill="auto"/>
          </w:tcPr>
          <w:p w14:paraId="1ECA6F84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Polgármester</w:t>
            </w:r>
          </w:p>
        </w:tc>
        <w:tc>
          <w:tcPr>
            <w:tcW w:w="1639" w:type="dxa"/>
            <w:shd w:val="clear" w:color="auto" w:fill="auto"/>
          </w:tcPr>
          <w:p w14:paraId="5724DACA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3BEA6E4B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2A6A4A" w14:paraId="148143FD" w14:textId="77777777" w:rsidTr="00A836FA">
        <w:tc>
          <w:tcPr>
            <w:tcW w:w="658" w:type="dxa"/>
            <w:shd w:val="clear" w:color="auto" w:fill="auto"/>
          </w:tcPr>
          <w:p w14:paraId="3804E535" w14:textId="77777777" w:rsidR="002A6A4A" w:rsidRPr="00903246" w:rsidRDefault="002A6A4A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2.</w:t>
            </w:r>
          </w:p>
        </w:tc>
        <w:tc>
          <w:tcPr>
            <w:tcW w:w="2464" w:type="dxa"/>
            <w:shd w:val="clear" w:color="auto" w:fill="auto"/>
          </w:tcPr>
          <w:p w14:paraId="2ED9E863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Kató Pálné</w:t>
            </w:r>
          </w:p>
        </w:tc>
        <w:tc>
          <w:tcPr>
            <w:tcW w:w="1630" w:type="dxa"/>
            <w:shd w:val="clear" w:color="auto" w:fill="auto"/>
          </w:tcPr>
          <w:p w14:paraId="78B4F866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Hivatalvezető</w:t>
            </w:r>
          </w:p>
        </w:tc>
        <w:tc>
          <w:tcPr>
            <w:tcW w:w="1639" w:type="dxa"/>
            <w:shd w:val="clear" w:color="auto" w:fill="auto"/>
          </w:tcPr>
          <w:p w14:paraId="51AA6A79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11C382E5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2A6A4A" w14:paraId="24F561EA" w14:textId="77777777" w:rsidTr="00A836FA">
        <w:tc>
          <w:tcPr>
            <w:tcW w:w="658" w:type="dxa"/>
            <w:shd w:val="clear" w:color="auto" w:fill="auto"/>
          </w:tcPr>
          <w:p w14:paraId="3E1A0E9C" w14:textId="77777777" w:rsidR="002A6A4A" w:rsidRPr="00903246" w:rsidRDefault="002A6A4A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</w:t>
            </w:r>
          </w:p>
        </w:tc>
        <w:tc>
          <w:tcPr>
            <w:tcW w:w="2464" w:type="dxa"/>
            <w:shd w:val="clear" w:color="auto" w:fill="auto"/>
          </w:tcPr>
          <w:p w14:paraId="08AF5E60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Erhard Gyula</w:t>
            </w:r>
          </w:p>
        </w:tc>
        <w:tc>
          <w:tcPr>
            <w:tcW w:w="1630" w:type="dxa"/>
            <w:shd w:val="clear" w:color="auto" w:fill="auto"/>
          </w:tcPr>
          <w:p w14:paraId="4AC44B56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Társulási Elnök</w:t>
            </w:r>
          </w:p>
        </w:tc>
        <w:tc>
          <w:tcPr>
            <w:tcW w:w="1639" w:type="dxa"/>
            <w:shd w:val="clear" w:color="auto" w:fill="auto"/>
          </w:tcPr>
          <w:p w14:paraId="678B0080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5A9F1BAB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2A6A4A" w14:paraId="19597F6B" w14:textId="77777777" w:rsidTr="00A836FA">
        <w:tc>
          <w:tcPr>
            <w:tcW w:w="658" w:type="dxa"/>
            <w:shd w:val="clear" w:color="auto" w:fill="auto"/>
          </w:tcPr>
          <w:p w14:paraId="74BA0BF8" w14:textId="77777777" w:rsidR="002A6A4A" w:rsidRPr="00903246" w:rsidRDefault="002A6A4A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</w:t>
            </w:r>
          </w:p>
        </w:tc>
        <w:tc>
          <w:tcPr>
            <w:tcW w:w="2464" w:type="dxa"/>
            <w:shd w:val="clear" w:color="auto" w:fill="auto"/>
          </w:tcPr>
          <w:p w14:paraId="206A319E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Tápainé Karkas Krisztina</w:t>
            </w:r>
          </w:p>
        </w:tc>
        <w:tc>
          <w:tcPr>
            <w:tcW w:w="1630" w:type="dxa"/>
            <w:vMerge w:val="restart"/>
            <w:shd w:val="clear" w:color="auto" w:fill="auto"/>
          </w:tcPr>
          <w:p w14:paraId="24FE2C14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  <w:p w14:paraId="45EDBF27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  <w:p w14:paraId="4CCB045F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  <w:p w14:paraId="23739C1C" w14:textId="77777777" w:rsidR="002A6A4A" w:rsidRPr="00903246" w:rsidRDefault="002A6A4A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Adó – és Pénzügyi Iroda</w:t>
            </w:r>
          </w:p>
        </w:tc>
        <w:tc>
          <w:tcPr>
            <w:tcW w:w="1639" w:type="dxa"/>
            <w:shd w:val="clear" w:color="auto" w:fill="auto"/>
          </w:tcPr>
          <w:p w14:paraId="2538B1B8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0B06A7A1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2A6A4A" w14:paraId="66157339" w14:textId="77777777" w:rsidTr="00A836FA">
        <w:tc>
          <w:tcPr>
            <w:tcW w:w="658" w:type="dxa"/>
            <w:shd w:val="clear" w:color="auto" w:fill="auto"/>
          </w:tcPr>
          <w:p w14:paraId="1979DAA1" w14:textId="77777777" w:rsidR="002A6A4A" w:rsidRPr="00903246" w:rsidRDefault="002A6A4A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</w:t>
            </w:r>
          </w:p>
        </w:tc>
        <w:tc>
          <w:tcPr>
            <w:tcW w:w="2464" w:type="dxa"/>
            <w:shd w:val="clear" w:color="auto" w:fill="auto"/>
          </w:tcPr>
          <w:p w14:paraId="72C51326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Zsótér Dóra</w:t>
            </w:r>
          </w:p>
        </w:tc>
        <w:tc>
          <w:tcPr>
            <w:tcW w:w="1630" w:type="dxa"/>
            <w:vMerge/>
            <w:shd w:val="clear" w:color="auto" w:fill="auto"/>
          </w:tcPr>
          <w:p w14:paraId="0D7C8FA5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7E9F63B6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43C134DA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2A6A4A" w14:paraId="29F4AF22" w14:textId="77777777" w:rsidTr="00A836FA">
        <w:tc>
          <w:tcPr>
            <w:tcW w:w="658" w:type="dxa"/>
            <w:shd w:val="clear" w:color="auto" w:fill="auto"/>
          </w:tcPr>
          <w:p w14:paraId="5FF23E5A" w14:textId="77777777" w:rsidR="002A6A4A" w:rsidRPr="00903246" w:rsidRDefault="002A6A4A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6.</w:t>
            </w:r>
          </w:p>
        </w:tc>
        <w:tc>
          <w:tcPr>
            <w:tcW w:w="2464" w:type="dxa"/>
            <w:shd w:val="clear" w:color="auto" w:fill="auto"/>
          </w:tcPr>
          <w:p w14:paraId="6B4EEB11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Gálné Gyöngyi Éva</w:t>
            </w:r>
          </w:p>
        </w:tc>
        <w:tc>
          <w:tcPr>
            <w:tcW w:w="1630" w:type="dxa"/>
            <w:vMerge/>
            <w:shd w:val="clear" w:color="auto" w:fill="auto"/>
          </w:tcPr>
          <w:p w14:paraId="4D9CEC5A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1824183B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3BC2599D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2A6A4A" w14:paraId="50933D38" w14:textId="77777777" w:rsidTr="00A836FA">
        <w:tc>
          <w:tcPr>
            <w:tcW w:w="658" w:type="dxa"/>
            <w:shd w:val="clear" w:color="auto" w:fill="auto"/>
          </w:tcPr>
          <w:p w14:paraId="2AEF6FB0" w14:textId="77777777" w:rsidR="002A6A4A" w:rsidRPr="00903246" w:rsidRDefault="002A6A4A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7.</w:t>
            </w:r>
          </w:p>
        </w:tc>
        <w:tc>
          <w:tcPr>
            <w:tcW w:w="2464" w:type="dxa"/>
            <w:shd w:val="clear" w:color="auto" w:fill="auto"/>
          </w:tcPr>
          <w:p w14:paraId="3E9C7F97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Törköly Jánosné</w:t>
            </w:r>
          </w:p>
        </w:tc>
        <w:tc>
          <w:tcPr>
            <w:tcW w:w="1630" w:type="dxa"/>
            <w:vMerge/>
            <w:shd w:val="clear" w:color="auto" w:fill="auto"/>
          </w:tcPr>
          <w:p w14:paraId="14D796BB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2DBE335D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74C54FCC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2A6A4A" w14:paraId="50BAFF48" w14:textId="77777777" w:rsidTr="00A836FA">
        <w:tc>
          <w:tcPr>
            <w:tcW w:w="658" w:type="dxa"/>
            <w:shd w:val="clear" w:color="auto" w:fill="auto"/>
          </w:tcPr>
          <w:p w14:paraId="3BA06DC7" w14:textId="77777777" w:rsidR="002A6A4A" w:rsidRPr="00903246" w:rsidRDefault="002A6A4A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8.</w:t>
            </w:r>
          </w:p>
        </w:tc>
        <w:tc>
          <w:tcPr>
            <w:tcW w:w="2464" w:type="dxa"/>
            <w:shd w:val="clear" w:color="auto" w:fill="auto"/>
          </w:tcPr>
          <w:p w14:paraId="14A03C5E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Jériné</w:t>
            </w:r>
            <w:proofErr w:type="spellEnd"/>
            <w:r>
              <w:rPr>
                <w:rFonts w:ascii="Garamond" w:hAnsi="Garamond"/>
              </w:rPr>
              <w:t xml:space="preserve"> Tóth Laura</w:t>
            </w:r>
          </w:p>
        </w:tc>
        <w:tc>
          <w:tcPr>
            <w:tcW w:w="1630" w:type="dxa"/>
            <w:vMerge/>
            <w:shd w:val="clear" w:color="auto" w:fill="auto"/>
          </w:tcPr>
          <w:p w14:paraId="6238AA27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32E4895D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04767D8B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2A6A4A" w14:paraId="63B73E10" w14:textId="77777777" w:rsidTr="00A836FA">
        <w:tc>
          <w:tcPr>
            <w:tcW w:w="658" w:type="dxa"/>
            <w:shd w:val="clear" w:color="auto" w:fill="auto"/>
          </w:tcPr>
          <w:p w14:paraId="30E0596E" w14:textId="77777777" w:rsidR="002A6A4A" w:rsidRPr="00903246" w:rsidRDefault="002A6A4A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29D3967F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Mucsi Attila</w:t>
            </w:r>
          </w:p>
        </w:tc>
        <w:tc>
          <w:tcPr>
            <w:tcW w:w="1630" w:type="dxa"/>
            <w:vMerge/>
            <w:shd w:val="clear" w:color="auto" w:fill="auto"/>
          </w:tcPr>
          <w:p w14:paraId="35414F31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2587E877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69EDD2A7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2A6A4A" w14:paraId="28101500" w14:textId="77777777" w:rsidTr="00A836FA">
        <w:tc>
          <w:tcPr>
            <w:tcW w:w="658" w:type="dxa"/>
            <w:shd w:val="clear" w:color="auto" w:fill="auto"/>
          </w:tcPr>
          <w:p w14:paraId="07D4CD26" w14:textId="77777777" w:rsidR="002A6A4A" w:rsidRPr="00903246" w:rsidRDefault="002A6A4A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0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09CEDC69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Fülöpné Szeri Noémi</w:t>
            </w:r>
          </w:p>
        </w:tc>
        <w:tc>
          <w:tcPr>
            <w:tcW w:w="1630" w:type="dxa"/>
            <w:vMerge w:val="restart"/>
            <w:shd w:val="clear" w:color="auto" w:fill="auto"/>
          </w:tcPr>
          <w:p w14:paraId="5FEA650F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  <w:p w14:paraId="3E33E424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Jegyzői iroda</w:t>
            </w:r>
          </w:p>
        </w:tc>
        <w:tc>
          <w:tcPr>
            <w:tcW w:w="1639" w:type="dxa"/>
            <w:shd w:val="clear" w:color="auto" w:fill="auto"/>
          </w:tcPr>
          <w:p w14:paraId="67C3FDEF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64F1B741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2A6A4A" w14:paraId="03689AD4" w14:textId="77777777" w:rsidTr="00A836FA">
        <w:tc>
          <w:tcPr>
            <w:tcW w:w="658" w:type="dxa"/>
            <w:shd w:val="clear" w:color="auto" w:fill="auto"/>
          </w:tcPr>
          <w:p w14:paraId="0C02796B" w14:textId="77777777" w:rsidR="002A6A4A" w:rsidRPr="00903246" w:rsidRDefault="002A6A4A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1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55F8BE3C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Kecskeméti Dorottya</w:t>
            </w:r>
          </w:p>
        </w:tc>
        <w:tc>
          <w:tcPr>
            <w:tcW w:w="1630" w:type="dxa"/>
            <w:vMerge/>
            <w:shd w:val="clear" w:color="auto" w:fill="auto"/>
          </w:tcPr>
          <w:p w14:paraId="42A6DEC3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16BCA5F3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5E371D36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2A6A4A" w14:paraId="72536766" w14:textId="77777777" w:rsidTr="00A836FA">
        <w:tc>
          <w:tcPr>
            <w:tcW w:w="658" w:type="dxa"/>
            <w:shd w:val="clear" w:color="auto" w:fill="auto"/>
          </w:tcPr>
          <w:p w14:paraId="5F08744E" w14:textId="77777777" w:rsidR="002A6A4A" w:rsidRPr="00903246" w:rsidRDefault="002A6A4A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2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6262C480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Ábelné Deák Anita</w:t>
            </w:r>
          </w:p>
        </w:tc>
        <w:tc>
          <w:tcPr>
            <w:tcW w:w="1630" w:type="dxa"/>
            <w:vMerge/>
            <w:shd w:val="clear" w:color="auto" w:fill="auto"/>
          </w:tcPr>
          <w:p w14:paraId="02195F7C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2270CAA0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5C1A26E8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2A6A4A" w14:paraId="3A72628C" w14:textId="77777777" w:rsidTr="00A836FA">
        <w:tc>
          <w:tcPr>
            <w:tcW w:w="658" w:type="dxa"/>
            <w:shd w:val="clear" w:color="auto" w:fill="auto"/>
          </w:tcPr>
          <w:p w14:paraId="04B29B16" w14:textId="77777777" w:rsidR="002A6A4A" w:rsidRPr="00903246" w:rsidRDefault="002A6A4A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3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52F4452D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 xml:space="preserve">Patainé Gémes Tímea </w:t>
            </w:r>
          </w:p>
        </w:tc>
        <w:tc>
          <w:tcPr>
            <w:tcW w:w="1630" w:type="dxa"/>
            <w:shd w:val="clear" w:color="auto" w:fill="auto"/>
          </w:tcPr>
          <w:p w14:paraId="000EB34E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Szociális Iroda</w:t>
            </w:r>
          </w:p>
        </w:tc>
        <w:tc>
          <w:tcPr>
            <w:tcW w:w="1639" w:type="dxa"/>
            <w:shd w:val="clear" w:color="auto" w:fill="auto"/>
          </w:tcPr>
          <w:p w14:paraId="4F0176A6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0631AACE" w14:textId="77777777" w:rsidR="002A6A4A" w:rsidRPr="00903246" w:rsidRDefault="002A6A4A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</w:tbl>
    <w:p w14:paraId="513B7A29" w14:textId="77777777" w:rsidR="002A6A4A" w:rsidRPr="00C43006" w:rsidRDefault="002A6A4A" w:rsidP="002A6A4A">
      <w:pPr>
        <w:jc w:val="center"/>
        <w:rPr>
          <w:rFonts w:ascii="Garamond" w:hAnsi="Garamond"/>
          <w:b/>
        </w:rPr>
      </w:pPr>
    </w:p>
    <w:p w14:paraId="71CA66E9" w14:textId="77777777" w:rsidR="002A6A4A" w:rsidRDefault="002A6A4A" w:rsidP="002A6A4A">
      <w:pPr>
        <w:rPr>
          <w:rFonts w:ascii="Garamond" w:hAnsi="Garamond"/>
          <w:sz w:val="22"/>
          <w:szCs w:val="22"/>
          <w:u w:val="single"/>
        </w:rPr>
      </w:pPr>
    </w:p>
    <w:p w14:paraId="7CDAE7AF" w14:textId="77777777" w:rsidR="002A6A4A" w:rsidRPr="0052355F" w:rsidRDefault="002A6A4A" w:rsidP="002A6A4A">
      <w:pPr>
        <w:pStyle w:val="Cmsor1"/>
        <w:rPr>
          <w:sz w:val="22"/>
          <w:szCs w:val="22"/>
        </w:rPr>
      </w:pPr>
    </w:p>
    <w:p w14:paraId="74F72C44" w14:textId="77777777" w:rsidR="002A6A4A" w:rsidRDefault="002A6A4A" w:rsidP="002A6A4A"/>
    <w:p w14:paraId="70D2E102" w14:textId="77777777" w:rsidR="00A2600B" w:rsidRDefault="00A2600B" w:rsidP="002A6A4A">
      <w:pPr>
        <w:rPr>
          <w:rFonts w:ascii="Garamond" w:hAnsi="Garamond"/>
          <w:sz w:val="22"/>
          <w:szCs w:val="22"/>
          <w:u w:val="single"/>
        </w:rPr>
      </w:pPr>
    </w:p>
    <w:sectPr w:rsidR="00A2600B" w:rsidSect="002A6A4A">
      <w:footerReference w:type="even" r:id="rId12"/>
      <w:footerReference w:type="default" r:id="rId13"/>
      <w:pgSz w:w="11906" w:h="16838"/>
      <w:pgMar w:top="1021" w:right="1418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50BD9" w14:textId="77777777" w:rsidR="0054714C" w:rsidRDefault="0054714C" w:rsidP="00286095">
      <w:r>
        <w:separator/>
      </w:r>
    </w:p>
  </w:endnote>
  <w:endnote w:type="continuationSeparator" w:id="0">
    <w:p w14:paraId="5D392E3C" w14:textId="77777777" w:rsidR="0054714C" w:rsidRDefault="0054714C" w:rsidP="00286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29334" w14:textId="77777777" w:rsidR="000B100C" w:rsidRDefault="000B100C" w:rsidP="004E4773">
    <w:pPr>
      <w:pStyle w:val="llb"/>
      <w:framePr w:wrap="around" w:vAnchor="text" w:hAnchor="margin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C61120" w14:textId="77777777" w:rsidR="000B100C" w:rsidRDefault="000B100C" w:rsidP="004E4773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F99D4" w14:textId="74DBDCA3" w:rsidR="000B100C" w:rsidRDefault="000B100C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C258A">
      <w:rPr>
        <w:noProof/>
      </w:rPr>
      <w:t>8</w:t>
    </w:r>
    <w:r>
      <w:fldChar w:fldCharType="end"/>
    </w:r>
  </w:p>
  <w:p w14:paraId="70CD1CD9" w14:textId="77777777" w:rsidR="000B100C" w:rsidRDefault="000B100C" w:rsidP="004E4773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EF677" w14:textId="77777777" w:rsidR="000B100C" w:rsidRDefault="000B100C">
    <w:pPr>
      <w:pStyle w:val="llb"/>
      <w:framePr w:h="335" w:hRule="exact" w:wrap="around" w:vAnchor="text" w:hAnchor="margin" w:xAlign="outside" w:y="5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>
      <w:rPr>
        <w:rStyle w:val="Oldalszm"/>
        <w:noProof/>
        <w:sz w:val="20"/>
      </w:rPr>
      <w:t>1</w:t>
    </w:r>
    <w:r>
      <w:rPr>
        <w:rStyle w:val="Oldalszm"/>
        <w:sz w:val="20"/>
      </w:rPr>
      <w:fldChar w:fldCharType="end"/>
    </w:r>
  </w:p>
  <w:p w14:paraId="67B2087F" w14:textId="77777777" w:rsidR="000B100C" w:rsidRDefault="000B100C" w:rsidP="004E4773">
    <w:pPr>
      <w:pStyle w:val="ll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A2B1B" w14:textId="77777777" w:rsidR="002A6A4A" w:rsidRDefault="002A6A4A" w:rsidP="00C25A59">
    <w:pPr>
      <w:pStyle w:val="llb"/>
      <w:framePr w:wrap="around" w:vAnchor="text" w:hAnchor="margin" w:xAlign="center" w:y="1"/>
      <w:rPr>
        <w:rStyle w:val="Oldalszm"/>
        <w:rFonts w:eastAsia="Lucida Sans Unicode"/>
      </w:rPr>
    </w:pPr>
    <w:r>
      <w:rPr>
        <w:rStyle w:val="Oldalszm"/>
        <w:rFonts w:eastAsia="Lucida Sans Unicode"/>
      </w:rPr>
      <w:fldChar w:fldCharType="begin"/>
    </w:r>
    <w:r>
      <w:rPr>
        <w:rStyle w:val="Oldalszm"/>
        <w:rFonts w:eastAsia="Lucida Sans Unicode"/>
      </w:rPr>
      <w:instrText xml:space="preserve">PAGE  </w:instrText>
    </w:r>
    <w:r>
      <w:rPr>
        <w:rStyle w:val="Oldalszm"/>
        <w:rFonts w:eastAsia="Lucida Sans Unicode"/>
      </w:rPr>
      <w:fldChar w:fldCharType="end"/>
    </w:r>
  </w:p>
  <w:p w14:paraId="09049523" w14:textId="77777777" w:rsidR="002A6A4A" w:rsidRDefault="002A6A4A">
    <w:pPr>
      <w:pStyle w:val="llb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C4128" w14:textId="77777777" w:rsidR="002A6A4A" w:rsidRDefault="002A6A4A" w:rsidP="00C25A59">
    <w:pPr>
      <w:pStyle w:val="llb"/>
      <w:framePr w:wrap="around" w:vAnchor="text" w:hAnchor="margin" w:xAlign="center" w:y="1"/>
      <w:rPr>
        <w:rStyle w:val="Oldalszm"/>
        <w:rFonts w:eastAsia="Lucida Sans Unicode"/>
      </w:rPr>
    </w:pPr>
    <w:r>
      <w:rPr>
        <w:rStyle w:val="Oldalszm"/>
        <w:rFonts w:eastAsia="Lucida Sans Unicode"/>
      </w:rPr>
      <w:fldChar w:fldCharType="begin"/>
    </w:r>
    <w:r>
      <w:rPr>
        <w:rStyle w:val="Oldalszm"/>
        <w:rFonts w:eastAsia="Lucida Sans Unicode"/>
      </w:rPr>
      <w:instrText xml:space="preserve">PAGE  </w:instrText>
    </w:r>
    <w:r>
      <w:rPr>
        <w:rStyle w:val="Oldalszm"/>
        <w:rFonts w:eastAsia="Lucida Sans Unicode"/>
      </w:rPr>
      <w:fldChar w:fldCharType="separate"/>
    </w:r>
    <w:r>
      <w:rPr>
        <w:rStyle w:val="Oldalszm"/>
        <w:rFonts w:eastAsia="Lucida Sans Unicode"/>
        <w:noProof/>
      </w:rPr>
      <w:t>5</w:t>
    </w:r>
    <w:r>
      <w:rPr>
        <w:rStyle w:val="Oldalszm"/>
        <w:rFonts w:eastAsia="Lucida Sans Unicode"/>
      </w:rPr>
      <w:fldChar w:fldCharType="end"/>
    </w:r>
  </w:p>
  <w:p w14:paraId="7D4C6F73" w14:textId="77777777" w:rsidR="002A6A4A" w:rsidRDefault="002A6A4A" w:rsidP="000F443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F1098" w14:textId="77777777" w:rsidR="0054714C" w:rsidRDefault="0054714C" w:rsidP="00286095">
      <w:r>
        <w:separator/>
      </w:r>
    </w:p>
  </w:footnote>
  <w:footnote w:type="continuationSeparator" w:id="0">
    <w:p w14:paraId="2E04DF03" w14:textId="77777777" w:rsidR="0054714C" w:rsidRDefault="0054714C" w:rsidP="00286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4DD8C" w14:textId="77777777" w:rsidR="000B100C" w:rsidRPr="000331A9" w:rsidRDefault="000B100C" w:rsidP="004E4773">
    <w:pPr>
      <w:pStyle w:val="lfej"/>
      <w:tabs>
        <w:tab w:val="clear" w:pos="4536"/>
        <w:tab w:val="left" w:pos="1843"/>
      </w:tabs>
      <w:spacing w:after="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172B4"/>
    <w:multiLevelType w:val="hybridMultilevel"/>
    <w:tmpl w:val="861C7FFC"/>
    <w:lvl w:ilvl="0" w:tplc="E078158C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7EC237F"/>
    <w:multiLevelType w:val="hybridMultilevel"/>
    <w:tmpl w:val="D6180782"/>
    <w:lvl w:ilvl="0" w:tplc="E078158C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D645B7D"/>
    <w:multiLevelType w:val="hybridMultilevel"/>
    <w:tmpl w:val="E48A15C0"/>
    <w:lvl w:ilvl="0" w:tplc="E078158C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6DEC75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0"/>
        <w:szCs w:val="20"/>
      </w:rPr>
    </w:lvl>
    <w:lvl w:ilvl="2" w:tplc="EC506CA4"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4AF62C9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5D40030">
      <w:start w:val="1"/>
      <w:numFmt w:val="decimal"/>
      <w:lvlText w:val="%5."/>
      <w:lvlJc w:val="left"/>
      <w:pPr>
        <w:ind w:left="3600" w:hanging="360"/>
      </w:pPr>
      <w:rPr>
        <w:rFonts w:hint="default"/>
        <w:b/>
        <w:bCs w:val="0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842AC4"/>
    <w:multiLevelType w:val="hybridMultilevel"/>
    <w:tmpl w:val="0DA610EC"/>
    <w:lvl w:ilvl="0" w:tplc="717C2D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A1B91"/>
    <w:multiLevelType w:val="multilevel"/>
    <w:tmpl w:val="6D748F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1AA9071E"/>
    <w:multiLevelType w:val="hybridMultilevel"/>
    <w:tmpl w:val="8A5ED2A8"/>
    <w:lvl w:ilvl="0" w:tplc="91D88D2E">
      <w:start w:val="8"/>
      <w:numFmt w:val="bullet"/>
      <w:pStyle w:val="listTimesNewRoman12ptNemFlkvrSorkizr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1D88D2E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41922"/>
    <w:multiLevelType w:val="hybridMultilevel"/>
    <w:tmpl w:val="651421F6"/>
    <w:lvl w:ilvl="0" w:tplc="230AAA5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D678B"/>
    <w:multiLevelType w:val="hybridMultilevel"/>
    <w:tmpl w:val="17CA2842"/>
    <w:lvl w:ilvl="0" w:tplc="036A56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0E24A3"/>
    <w:multiLevelType w:val="hybridMultilevel"/>
    <w:tmpl w:val="84FE8896"/>
    <w:lvl w:ilvl="0" w:tplc="F1C0F9E6">
      <w:start w:val="1"/>
      <w:numFmt w:val="lowerLetter"/>
      <w:lvlText w:val="%1)"/>
      <w:lvlJc w:val="left"/>
      <w:pPr>
        <w:tabs>
          <w:tab w:val="num" w:pos="2291"/>
        </w:tabs>
        <w:ind w:left="2291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975865"/>
    <w:multiLevelType w:val="hybridMultilevel"/>
    <w:tmpl w:val="CD5CF2C6"/>
    <w:lvl w:ilvl="0" w:tplc="16169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40B65"/>
    <w:multiLevelType w:val="hybridMultilevel"/>
    <w:tmpl w:val="9B00E98C"/>
    <w:lvl w:ilvl="0" w:tplc="E078158C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0683E46"/>
    <w:multiLevelType w:val="hybridMultilevel"/>
    <w:tmpl w:val="89480DB2"/>
    <w:lvl w:ilvl="0" w:tplc="E078158C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1706592"/>
    <w:multiLevelType w:val="hybridMultilevel"/>
    <w:tmpl w:val="B49A2082"/>
    <w:lvl w:ilvl="0" w:tplc="E078158C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7FB575D"/>
    <w:multiLevelType w:val="hybridMultilevel"/>
    <w:tmpl w:val="39607152"/>
    <w:lvl w:ilvl="0" w:tplc="FFFFFFFF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FFFFFFFF"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24A4338">
      <w:start w:val="1"/>
      <w:numFmt w:val="decimal"/>
      <w:lvlText w:val="%5."/>
      <w:lvlJc w:val="left"/>
      <w:pPr>
        <w:ind w:left="3600" w:hanging="360"/>
      </w:pPr>
      <w:rPr>
        <w:rFonts w:hint="default"/>
        <w:b/>
        <w:bCs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23465D"/>
    <w:multiLevelType w:val="multilevel"/>
    <w:tmpl w:val="478EA8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5" w15:restartNumberingAfterBreak="0">
    <w:nsid w:val="3C4D27F9"/>
    <w:multiLevelType w:val="hybridMultilevel"/>
    <w:tmpl w:val="8FDA390C"/>
    <w:lvl w:ilvl="0" w:tplc="E078158C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ECA030C"/>
    <w:multiLevelType w:val="hybridMultilevel"/>
    <w:tmpl w:val="3C9EE9F4"/>
    <w:lvl w:ilvl="0" w:tplc="036A56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835411"/>
    <w:multiLevelType w:val="hybridMultilevel"/>
    <w:tmpl w:val="A2529DD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2822C4"/>
    <w:multiLevelType w:val="hybridMultilevel"/>
    <w:tmpl w:val="C944B002"/>
    <w:lvl w:ilvl="0" w:tplc="040E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2C120F"/>
    <w:multiLevelType w:val="hybridMultilevel"/>
    <w:tmpl w:val="1A3003AA"/>
    <w:lvl w:ilvl="0" w:tplc="E078158C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FEC4F1D"/>
    <w:multiLevelType w:val="hybridMultilevel"/>
    <w:tmpl w:val="C144F4EC"/>
    <w:lvl w:ilvl="0" w:tplc="E078158C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55E3E44"/>
    <w:multiLevelType w:val="hybridMultilevel"/>
    <w:tmpl w:val="F65E0DA6"/>
    <w:lvl w:ilvl="0" w:tplc="036A56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E97269"/>
    <w:multiLevelType w:val="hybridMultilevel"/>
    <w:tmpl w:val="03DA0146"/>
    <w:lvl w:ilvl="0" w:tplc="AF946A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F067E2"/>
    <w:multiLevelType w:val="hybridMultilevel"/>
    <w:tmpl w:val="18028696"/>
    <w:lvl w:ilvl="0" w:tplc="E078158C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BCA2FF1"/>
    <w:multiLevelType w:val="hybridMultilevel"/>
    <w:tmpl w:val="EB0A629E"/>
    <w:lvl w:ilvl="0" w:tplc="036A56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2286E"/>
    <w:multiLevelType w:val="hybridMultilevel"/>
    <w:tmpl w:val="6CD46160"/>
    <w:lvl w:ilvl="0" w:tplc="E078158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BF5312"/>
    <w:multiLevelType w:val="hybridMultilevel"/>
    <w:tmpl w:val="FB348D74"/>
    <w:lvl w:ilvl="0" w:tplc="036A56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A25FD7"/>
    <w:multiLevelType w:val="hybridMultilevel"/>
    <w:tmpl w:val="17D815C0"/>
    <w:lvl w:ilvl="0" w:tplc="E078158C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7AA3546"/>
    <w:multiLevelType w:val="hybridMultilevel"/>
    <w:tmpl w:val="1C068F5A"/>
    <w:lvl w:ilvl="0" w:tplc="E078158C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91A5185"/>
    <w:multiLevelType w:val="hybridMultilevel"/>
    <w:tmpl w:val="298A098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8C5BF7"/>
    <w:multiLevelType w:val="hybridMultilevel"/>
    <w:tmpl w:val="D00CEEAC"/>
    <w:lvl w:ilvl="0" w:tplc="036A56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3C3E54"/>
    <w:multiLevelType w:val="hybridMultilevel"/>
    <w:tmpl w:val="991679BC"/>
    <w:lvl w:ilvl="0" w:tplc="E7B805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D88D2E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9C2CA3"/>
    <w:multiLevelType w:val="hybridMultilevel"/>
    <w:tmpl w:val="771AB482"/>
    <w:lvl w:ilvl="0" w:tplc="036A565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48730F"/>
    <w:multiLevelType w:val="hybridMultilevel"/>
    <w:tmpl w:val="C03A2A94"/>
    <w:lvl w:ilvl="0" w:tplc="E078158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5887009">
    <w:abstractNumId w:val="5"/>
  </w:num>
  <w:num w:numId="2" w16cid:durableId="1962418765">
    <w:abstractNumId w:val="2"/>
  </w:num>
  <w:num w:numId="3" w16cid:durableId="2085099268">
    <w:abstractNumId w:val="20"/>
  </w:num>
  <w:num w:numId="4" w16cid:durableId="600842755">
    <w:abstractNumId w:val="31"/>
  </w:num>
  <w:num w:numId="5" w16cid:durableId="271328334">
    <w:abstractNumId w:val="10"/>
  </w:num>
  <w:num w:numId="6" w16cid:durableId="620577432">
    <w:abstractNumId w:val="33"/>
  </w:num>
  <w:num w:numId="7" w16cid:durableId="82384317">
    <w:abstractNumId w:val="18"/>
  </w:num>
  <w:num w:numId="8" w16cid:durableId="1986928429">
    <w:abstractNumId w:val="25"/>
  </w:num>
  <w:num w:numId="9" w16cid:durableId="789711973">
    <w:abstractNumId w:val="11"/>
  </w:num>
  <w:num w:numId="10" w16cid:durableId="940990269">
    <w:abstractNumId w:val="28"/>
  </w:num>
  <w:num w:numId="11" w16cid:durableId="1904366289">
    <w:abstractNumId w:val="19"/>
  </w:num>
  <w:num w:numId="12" w16cid:durableId="742684320">
    <w:abstractNumId w:val="0"/>
  </w:num>
  <w:num w:numId="13" w16cid:durableId="1345592021">
    <w:abstractNumId w:val="12"/>
  </w:num>
  <w:num w:numId="14" w16cid:durableId="1808279590">
    <w:abstractNumId w:val="15"/>
  </w:num>
  <w:num w:numId="15" w16cid:durableId="1456023402">
    <w:abstractNumId w:val="27"/>
  </w:num>
  <w:num w:numId="16" w16cid:durableId="1671718410">
    <w:abstractNumId w:val="23"/>
  </w:num>
  <w:num w:numId="17" w16cid:durableId="76875709">
    <w:abstractNumId w:val="1"/>
  </w:num>
  <w:num w:numId="18" w16cid:durableId="1478256073">
    <w:abstractNumId w:val="8"/>
  </w:num>
  <w:num w:numId="19" w16cid:durableId="1428232770">
    <w:abstractNumId w:val="6"/>
  </w:num>
  <w:num w:numId="20" w16cid:durableId="2064668162">
    <w:abstractNumId w:val="22"/>
  </w:num>
  <w:num w:numId="21" w16cid:durableId="93400206">
    <w:abstractNumId w:val="7"/>
  </w:num>
  <w:num w:numId="22" w16cid:durableId="1738627486">
    <w:abstractNumId w:val="13"/>
  </w:num>
  <w:num w:numId="23" w16cid:durableId="1731034257">
    <w:abstractNumId w:val="24"/>
  </w:num>
  <w:num w:numId="24" w16cid:durableId="1089231348">
    <w:abstractNumId w:val="3"/>
  </w:num>
  <w:num w:numId="25" w16cid:durableId="1227423990">
    <w:abstractNumId w:val="30"/>
  </w:num>
  <w:num w:numId="26" w16cid:durableId="1421946426">
    <w:abstractNumId w:val="29"/>
  </w:num>
  <w:num w:numId="27" w16cid:durableId="2041583079">
    <w:abstractNumId w:val="4"/>
  </w:num>
  <w:num w:numId="28" w16cid:durableId="224875745">
    <w:abstractNumId w:val="14"/>
  </w:num>
  <w:num w:numId="29" w16cid:durableId="74591891">
    <w:abstractNumId w:val="9"/>
  </w:num>
  <w:num w:numId="30" w16cid:durableId="653678415">
    <w:abstractNumId w:val="26"/>
  </w:num>
  <w:num w:numId="31" w16cid:durableId="1966695981">
    <w:abstractNumId w:val="21"/>
  </w:num>
  <w:num w:numId="32" w16cid:durableId="1749419698">
    <w:abstractNumId w:val="32"/>
  </w:num>
  <w:num w:numId="33" w16cid:durableId="2015185374">
    <w:abstractNumId w:val="16"/>
  </w:num>
  <w:num w:numId="34" w16cid:durableId="5560895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BA6"/>
    <w:rsid w:val="00015D13"/>
    <w:rsid w:val="00033DBB"/>
    <w:rsid w:val="00060AFD"/>
    <w:rsid w:val="00061D8B"/>
    <w:rsid w:val="00065F24"/>
    <w:rsid w:val="00097BDC"/>
    <w:rsid w:val="000B0423"/>
    <w:rsid w:val="000B100C"/>
    <w:rsid w:val="000B73EE"/>
    <w:rsid w:val="000E4E90"/>
    <w:rsid w:val="001134B5"/>
    <w:rsid w:val="00130772"/>
    <w:rsid w:val="00154FE9"/>
    <w:rsid w:val="001914DB"/>
    <w:rsid w:val="001B212C"/>
    <w:rsid w:val="001C0A52"/>
    <w:rsid w:val="001E5DCB"/>
    <w:rsid w:val="00282B79"/>
    <w:rsid w:val="00286095"/>
    <w:rsid w:val="002A6A4A"/>
    <w:rsid w:val="002B4B01"/>
    <w:rsid w:val="002C27CB"/>
    <w:rsid w:val="002C720D"/>
    <w:rsid w:val="002E066B"/>
    <w:rsid w:val="00320C93"/>
    <w:rsid w:val="00327E28"/>
    <w:rsid w:val="00340814"/>
    <w:rsid w:val="00340DFE"/>
    <w:rsid w:val="00384A32"/>
    <w:rsid w:val="003941D5"/>
    <w:rsid w:val="00395202"/>
    <w:rsid w:val="003A40C6"/>
    <w:rsid w:val="003B733C"/>
    <w:rsid w:val="003C6E20"/>
    <w:rsid w:val="003F4C8A"/>
    <w:rsid w:val="00404BF7"/>
    <w:rsid w:val="00415B85"/>
    <w:rsid w:val="00417C38"/>
    <w:rsid w:val="00425CF7"/>
    <w:rsid w:val="00434E69"/>
    <w:rsid w:val="0047252E"/>
    <w:rsid w:val="00477848"/>
    <w:rsid w:val="00477F9B"/>
    <w:rsid w:val="00486D60"/>
    <w:rsid w:val="00495D58"/>
    <w:rsid w:val="004E4773"/>
    <w:rsid w:val="004E7FC5"/>
    <w:rsid w:val="0051352C"/>
    <w:rsid w:val="005135B7"/>
    <w:rsid w:val="00526553"/>
    <w:rsid w:val="00532765"/>
    <w:rsid w:val="00542CBC"/>
    <w:rsid w:val="0054714C"/>
    <w:rsid w:val="00553BA6"/>
    <w:rsid w:val="00583666"/>
    <w:rsid w:val="00595264"/>
    <w:rsid w:val="005B133D"/>
    <w:rsid w:val="005E3430"/>
    <w:rsid w:val="00612ED5"/>
    <w:rsid w:val="006658D0"/>
    <w:rsid w:val="00672D5D"/>
    <w:rsid w:val="0067312F"/>
    <w:rsid w:val="00694D88"/>
    <w:rsid w:val="006A2C84"/>
    <w:rsid w:val="006C0FFD"/>
    <w:rsid w:val="006C607B"/>
    <w:rsid w:val="007317F4"/>
    <w:rsid w:val="00762C19"/>
    <w:rsid w:val="00776987"/>
    <w:rsid w:val="00776D5F"/>
    <w:rsid w:val="00777DFE"/>
    <w:rsid w:val="007802DA"/>
    <w:rsid w:val="00785C2C"/>
    <w:rsid w:val="00796C2E"/>
    <w:rsid w:val="007A2DA6"/>
    <w:rsid w:val="007E3113"/>
    <w:rsid w:val="00840976"/>
    <w:rsid w:val="0085292D"/>
    <w:rsid w:val="00857BB9"/>
    <w:rsid w:val="0087355A"/>
    <w:rsid w:val="008C4566"/>
    <w:rsid w:val="009004B5"/>
    <w:rsid w:val="009145D5"/>
    <w:rsid w:val="00931616"/>
    <w:rsid w:val="00961FD5"/>
    <w:rsid w:val="009946D6"/>
    <w:rsid w:val="00997FC0"/>
    <w:rsid w:val="009B2C9B"/>
    <w:rsid w:val="009B4611"/>
    <w:rsid w:val="009D1FF7"/>
    <w:rsid w:val="009D4B37"/>
    <w:rsid w:val="009F4B7C"/>
    <w:rsid w:val="00A02964"/>
    <w:rsid w:val="00A143DD"/>
    <w:rsid w:val="00A2600B"/>
    <w:rsid w:val="00A26C1E"/>
    <w:rsid w:val="00A34657"/>
    <w:rsid w:val="00A52122"/>
    <w:rsid w:val="00A54F6E"/>
    <w:rsid w:val="00A602C5"/>
    <w:rsid w:val="00A86F09"/>
    <w:rsid w:val="00A9223A"/>
    <w:rsid w:val="00AC4E89"/>
    <w:rsid w:val="00AF0A9F"/>
    <w:rsid w:val="00AF7E48"/>
    <w:rsid w:val="00B17C77"/>
    <w:rsid w:val="00B36DCF"/>
    <w:rsid w:val="00B531D9"/>
    <w:rsid w:val="00B560A3"/>
    <w:rsid w:val="00B7457C"/>
    <w:rsid w:val="00B84F5F"/>
    <w:rsid w:val="00BA52F7"/>
    <w:rsid w:val="00BE297C"/>
    <w:rsid w:val="00C55909"/>
    <w:rsid w:val="00C6177C"/>
    <w:rsid w:val="00CD0068"/>
    <w:rsid w:val="00D46432"/>
    <w:rsid w:val="00D7646D"/>
    <w:rsid w:val="00DA1D7D"/>
    <w:rsid w:val="00DF55BC"/>
    <w:rsid w:val="00DF6F21"/>
    <w:rsid w:val="00E00785"/>
    <w:rsid w:val="00E0676D"/>
    <w:rsid w:val="00E128E9"/>
    <w:rsid w:val="00E565F2"/>
    <w:rsid w:val="00E71C6C"/>
    <w:rsid w:val="00ED3227"/>
    <w:rsid w:val="00EF4E21"/>
    <w:rsid w:val="00F05F11"/>
    <w:rsid w:val="00F15CBE"/>
    <w:rsid w:val="00F4149B"/>
    <w:rsid w:val="00F639A1"/>
    <w:rsid w:val="00F6521C"/>
    <w:rsid w:val="00FC1EFA"/>
    <w:rsid w:val="00FC258A"/>
    <w:rsid w:val="00FE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5"/>
    <o:shapelayout v:ext="edit">
      <o:idmap v:ext="edit" data="1"/>
    </o:shapelayout>
  </w:shapeDefaults>
  <w:decimalSymbol w:val=","/>
  <w:listSeparator w:val=";"/>
  <w14:docId w14:val="32DFE6E3"/>
  <w15:chartTrackingRefBased/>
  <w15:docId w15:val="{00B1DF91-B721-4057-9AC4-889F24FA3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53BA6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777DFE"/>
    <w:pPr>
      <w:keepNext/>
      <w:jc w:val="center"/>
      <w:outlineLvl w:val="0"/>
    </w:pPr>
    <w:rPr>
      <w:rFonts w:ascii="Arial" w:hAnsi="Arial"/>
      <w:i/>
      <w:iCs/>
      <w:sz w:val="28"/>
      <w:szCs w:val="20"/>
      <w:lang w:val="x-none" w:eastAsia="ar-SA"/>
    </w:rPr>
  </w:style>
  <w:style w:type="paragraph" w:styleId="Cmsor2">
    <w:name w:val="heading 2"/>
    <w:basedOn w:val="Norml"/>
    <w:next w:val="Norml"/>
    <w:link w:val="Cmsor2Char"/>
    <w:uiPriority w:val="9"/>
    <w:qFormat/>
    <w:rsid w:val="00777DF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Cmsor6">
    <w:name w:val="heading 6"/>
    <w:basedOn w:val="Norml"/>
    <w:next w:val="Norml"/>
    <w:link w:val="Cmsor6Char"/>
    <w:qFormat/>
    <w:rsid w:val="00553BA6"/>
    <w:pPr>
      <w:keepNext/>
      <w:jc w:val="both"/>
      <w:outlineLvl w:val="5"/>
    </w:pPr>
    <w:rPr>
      <w:sz w:val="28"/>
      <w:szCs w:val="20"/>
      <w:lang w:val="x-none" w:eastAsia="x-none"/>
    </w:rPr>
  </w:style>
  <w:style w:type="paragraph" w:styleId="Cmsor8">
    <w:name w:val="heading 8"/>
    <w:basedOn w:val="Norml"/>
    <w:next w:val="Norml"/>
    <w:link w:val="Cmsor8Char"/>
    <w:qFormat/>
    <w:rsid w:val="00553BA6"/>
    <w:pPr>
      <w:keepNext/>
      <w:jc w:val="center"/>
      <w:outlineLvl w:val="7"/>
    </w:pPr>
    <w:rPr>
      <w:b/>
      <w:bCs/>
      <w:sz w:val="28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777DFE"/>
    <w:rPr>
      <w:rFonts w:ascii="Arial" w:hAnsi="Arial"/>
      <w:i/>
      <w:iCs/>
      <w:sz w:val="28"/>
      <w:lang w:eastAsia="ar-SA"/>
    </w:rPr>
  </w:style>
  <w:style w:type="character" w:customStyle="1" w:styleId="Cmsor2Char">
    <w:name w:val="Címsor 2 Char"/>
    <w:link w:val="Cmsor2"/>
    <w:uiPriority w:val="9"/>
    <w:semiHidden/>
    <w:rsid w:val="00777DFE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Cm">
    <w:name w:val="Title"/>
    <w:basedOn w:val="Norml"/>
    <w:next w:val="Norml"/>
    <w:link w:val="CmChar"/>
    <w:qFormat/>
    <w:rsid w:val="00777DFE"/>
    <w:pPr>
      <w:jc w:val="center"/>
    </w:pPr>
    <w:rPr>
      <w:rFonts w:ascii="Arial" w:hAnsi="Arial"/>
      <w:b/>
      <w:bCs/>
      <w:i/>
      <w:iCs/>
      <w:sz w:val="28"/>
      <w:szCs w:val="20"/>
      <w:lang w:val="x-none" w:eastAsia="ar-SA"/>
    </w:rPr>
  </w:style>
  <w:style w:type="character" w:customStyle="1" w:styleId="CmChar">
    <w:name w:val="Cím Char"/>
    <w:link w:val="Cm"/>
    <w:rsid w:val="00777DFE"/>
    <w:rPr>
      <w:rFonts w:ascii="Arial" w:hAnsi="Arial"/>
      <w:b/>
      <w:bCs/>
      <w:i/>
      <w:iCs/>
      <w:sz w:val="28"/>
      <w:lang w:eastAsia="ar-SA"/>
    </w:rPr>
  </w:style>
  <w:style w:type="paragraph" w:styleId="Alcm">
    <w:name w:val="Subtitle"/>
    <w:basedOn w:val="Norml"/>
    <w:next w:val="Norml"/>
    <w:link w:val="AlcmChar"/>
    <w:qFormat/>
    <w:rsid w:val="00777DFE"/>
    <w:pPr>
      <w:keepNext/>
      <w:spacing w:before="240" w:after="120"/>
      <w:jc w:val="center"/>
    </w:pPr>
    <w:rPr>
      <w:rFonts w:ascii="Arial" w:eastAsia="Lucida Sans Unicode" w:hAnsi="Arial"/>
      <w:i/>
      <w:iCs/>
      <w:sz w:val="28"/>
      <w:szCs w:val="28"/>
      <w:lang w:val="x-none" w:eastAsia="ar-SA"/>
    </w:rPr>
  </w:style>
  <w:style w:type="character" w:customStyle="1" w:styleId="AlcmChar">
    <w:name w:val="Alcím Char"/>
    <w:link w:val="Alcm"/>
    <w:rsid w:val="00777DFE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Szvegtrzs">
    <w:name w:val="Body Text"/>
    <w:basedOn w:val="Norml"/>
    <w:link w:val="SzvegtrzsChar"/>
    <w:uiPriority w:val="99"/>
    <w:unhideWhenUsed/>
    <w:rsid w:val="00777DFE"/>
    <w:pPr>
      <w:spacing w:after="120"/>
    </w:pPr>
    <w:rPr>
      <w:lang w:val="x-none" w:eastAsia="ar-SA"/>
    </w:rPr>
  </w:style>
  <w:style w:type="character" w:customStyle="1" w:styleId="SzvegtrzsChar">
    <w:name w:val="Szövegtörzs Char"/>
    <w:link w:val="Szvegtrzs"/>
    <w:uiPriority w:val="99"/>
    <w:semiHidden/>
    <w:rsid w:val="00777DFE"/>
    <w:rPr>
      <w:sz w:val="24"/>
      <w:szCs w:val="24"/>
      <w:lang w:eastAsia="ar-SA"/>
    </w:rPr>
  </w:style>
  <w:style w:type="character" w:customStyle="1" w:styleId="Cmsor6Char">
    <w:name w:val="Címsor 6 Char"/>
    <w:link w:val="Cmsor6"/>
    <w:rsid w:val="00553BA6"/>
    <w:rPr>
      <w:sz w:val="28"/>
    </w:rPr>
  </w:style>
  <w:style w:type="character" w:customStyle="1" w:styleId="Cmsor8Char">
    <w:name w:val="Címsor 8 Char"/>
    <w:link w:val="Cmsor8"/>
    <w:rsid w:val="00553BA6"/>
    <w:rPr>
      <w:b/>
      <w:bCs/>
      <w:sz w:val="28"/>
    </w:rPr>
  </w:style>
  <w:style w:type="paragraph" w:styleId="Szvegtrzs2">
    <w:name w:val="Body Text 2"/>
    <w:basedOn w:val="Norml"/>
    <w:link w:val="Szvegtrzs2Char"/>
    <w:rsid w:val="00553BA6"/>
    <w:pPr>
      <w:jc w:val="both"/>
    </w:pPr>
    <w:rPr>
      <w:sz w:val="20"/>
      <w:szCs w:val="28"/>
      <w:lang w:val="x-none" w:eastAsia="x-none"/>
    </w:rPr>
  </w:style>
  <w:style w:type="character" w:customStyle="1" w:styleId="Szvegtrzs2Char">
    <w:name w:val="Szövegtörzs 2 Char"/>
    <w:link w:val="Szvegtrzs2"/>
    <w:rsid w:val="00553BA6"/>
    <w:rPr>
      <w:szCs w:val="28"/>
    </w:rPr>
  </w:style>
  <w:style w:type="paragraph" w:styleId="Szvegtrzsbehzssal2">
    <w:name w:val="Body Text Indent 2"/>
    <w:basedOn w:val="Norml"/>
    <w:link w:val="Szvegtrzsbehzssal2Char"/>
    <w:rsid w:val="00553BA6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553BA6"/>
  </w:style>
  <w:style w:type="paragraph" w:styleId="Szvegtrzsbehzssal">
    <w:name w:val="Body Text Indent"/>
    <w:basedOn w:val="Norml"/>
    <w:link w:val="SzvegtrzsbehzssalChar"/>
    <w:rsid w:val="00553BA6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553BA6"/>
  </w:style>
  <w:style w:type="paragraph" w:customStyle="1" w:styleId="Szvegtrzs21">
    <w:name w:val="Szövegtörzs 21"/>
    <w:basedOn w:val="Norml"/>
    <w:rsid w:val="00553BA6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Cs w:val="20"/>
    </w:rPr>
  </w:style>
  <w:style w:type="paragraph" w:customStyle="1" w:styleId="Szvegblokk1">
    <w:name w:val="Szövegblokk1"/>
    <w:basedOn w:val="Norml"/>
    <w:rsid w:val="00553BA6"/>
    <w:pPr>
      <w:overflowPunct w:val="0"/>
      <w:autoSpaceDE w:val="0"/>
      <w:autoSpaceDN w:val="0"/>
      <w:adjustRightInd w:val="0"/>
      <w:ind w:left="284" w:right="-143"/>
      <w:jc w:val="both"/>
      <w:textAlignment w:val="baseline"/>
    </w:pPr>
    <w:rPr>
      <w:sz w:val="28"/>
      <w:szCs w:val="20"/>
    </w:rPr>
  </w:style>
  <w:style w:type="paragraph" w:customStyle="1" w:styleId="RowsHeading">
    <w:name w:val="Rows Heading"/>
    <w:basedOn w:val="Norml"/>
    <w:rsid w:val="00553BA6"/>
    <w:pPr>
      <w:spacing w:after="240"/>
    </w:pPr>
    <w:rPr>
      <w:rFonts w:ascii="Arial" w:hAnsi="Arial"/>
      <w:sz w:val="18"/>
      <w:szCs w:val="18"/>
      <w:lang w:val="en-GB" w:eastAsia="en-US"/>
    </w:rPr>
  </w:style>
  <w:style w:type="paragraph" w:customStyle="1" w:styleId="Cell">
    <w:name w:val="Cell"/>
    <w:basedOn w:val="Norml"/>
    <w:rsid w:val="00553BA6"/>
    <w:pPr>
      <w:spacing w:after="240"/>
    </w:pPr>
    <w:rPr>
      <w:rFonts w:ascii="Arial" w:hAnsi="Arial"/>
      <w:sz w:val="18"/>
      <w:szCs w:val="18"/>
      <w:lang w:val="en-GB" w:eastAsia="en-US"/>
    </w:rPr>
  </w:style>
  <w:style w:type="paragraph" w:customStyle="1" w:styleId="ColumnsHeading">
    <w:name w:val="Columns Heading"/>
    <w:basedOn w:val="Norml"/>
    <w:rsid w:val="00553BA6"/>
    <w:pPr>
      <w:spacing w:after="240"/>
      <w:jc w:val="center"/>
    </w:pPr>
    <w:rPr>
      <w:rFonts w:ascii="Arial" w:hAnsi="Arial"/>
      <w:sz w:val="18"/>
      <w:szCs w:val="18"/>
      <w:lang w:val="en-GB" w:eastAsia="en-US"/>
    </w:rPr>
  </w:style>
  <w:style w:type="paragraph" w:styleId="llb">
    <w:name w:val="footer"/>
    <w:basedOn w:val="Norml"/>
    <w:link w:val="llbChar"/>
    <w:rsid w:val="00553B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553BA6"/>
  </w:style>
  <w:style w:type="character" w:styleId="Oldalszm">
    <w:name w:val="page number"/>
    <w:basedOn w:val="Bekezdsalapbettpusa"/>
    <w:rsid w:val="00553BA6"/>
  </w:style>
  <w:style w:type="paragraph" w:styleId="lfej">
    <w:name w:val="header"/>
    <w:basedOn w:val="Norml"/>
    <w:link w:val="lfejChar"/>
    <w:rsid w:val="00553BA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53BA6"/>
  </w:style>
  <w:style w:type="paragraph" w:customStyle="1" w:styleId="listTimesNewRoman12ptNemFlkvrSorkizrt">
    <w:name w:val="list • + Times New Roman 12 pt Nem Félkövér Sorkizárt"/>
    <w:basedOn w:val="Norml"/>
    <w:rsid w:val="00553BA6"/>
    <w:pPr>
      <w:numPr>
        <w:numId w:val="1"/>
      </w:numPr>
      <w:tabs>
        <w:tab w:val="left" w:pos="540"/>
        <w:tab w:val="left" w:pos="3960"/>
        <w:tab w:val="left" w:pos="5400"/>
        <w:tab w:val="left" w:pos="7020"/>
      </w:tabs>
      <w:overflowPunct w:val="0"/>
      <w:autoSpaceDE w:val="0"/>
      <w:autoSpaceDN w:val="0"/>
      <w:adjustRightInd w:val="0"/>
      <w:spacing w:after="120"/>
      <w:jc w:val="both"/>
      <w:textAlignment w:val="baseline"/>
    </w:pPr>
    <w:rPr>
      <w:snapToGrid w:val="0"/>
      <w:kern w:val="20"/>
      <w:szCs w:val="20"/>
    </w:rPr>
  </w:style>
  <w:style w:type="paragraph" w:styleId="Felsorols">
    <w:name w:val="List Bullet"/>
    <w:basedOn w:val="Norml"/>
    <w:autoRedefine/>
    <w:rsid w:val="00553BA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08"/>
      <w:jc w:val="center"/>
    </w:pPr>
    <w:rPr>
      <w:szCs w:val="20"/>
      <w:lang w:val="en-GB" w:eastAsia="en-US"/>
    </w:rPr>
  </w:style>
  <w:style w:type="paragraph" w:customStyle="1" w:styleId="szvegtestbehzssal">
    <w:name w:val="szövegtest behúzással"/>
    <w:basedOn w:val="Norml"/>
    <w:rsid w:val="00553BA6"/>
    <w:pPr>
      <w:spacing w:before="120" w:line="360" w:lineRule="auto"/>
      <w:ind w:left="1985" w:right="-40"/>
      <w:jc w:val="both"/>
    </w:pPr>
    <w:rPr>
      <w:rFonts w:ascii="Garamond" w:hAnsi="Garamond"/>
    </w:rPr>
  </w:style>
  <w:style w:type="paragraph" w:customStyle="1" w:styleId="cm12pkvrbal">
    <w:name w:val="cím 12p kövér bal"/>
    <w:basedOn w:val="Norml"/>
    <w:rsid w:val="00553BA6"/>
    <w:pPr>
      <w:spacing w:before="240" w:after="120"/>
      <w:jc w:val="both"/>
    </w:pPr>
    <w:rPr>
      <w:b/>
      <w:szCs w:val="20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553BA6"/>
    <w:pPr>
      <w:spacing w:after="120"/>
    </w:pPr>
    <w:rPr>
      <w:sz w:val="16"/>
      <w:szCs w:val="16"/>
      <w:lang w:val="x-none" w:eastAsia="x-none"/>
    </w:rPr>
  </w:style>
  <w:style w:type="character" w:customStyle="1" w:styleId="Szvegtrzs3Char">
    <w:name w:val="Szövegtörzs 3 Char"/>
    <w:link w:val="Szvegtrzs3"/>
    <w:uiPriority w:val="99"/>
    <w:semiHidden/>
    <w:rsid w:val="00553BA6"/>
    <w:rPr>
      <w:sz w:val="16"/>
      <w:szCs w:val="16"/>
    </w:rPr>
  </w:style>
  <w:style w:type="paragraph" w:styleId="Listaszerbekezds">
    <w:name w:val="List Paragraph"/>
    <w:basedOn w:val="Norml"/>
    <w:uiPriority w:val="34"/>
    <w:qFormat/>
    <w:rsid w:val="00A2600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Rcsostblzat">
    <w:name w:val="Table Grid"/>
    <w:basedOn w:val="Normltblzat"/>
    <w:uiPriority w:val="39"/>
    <w:rsid w:val="003408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E311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7E31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5C0AE-D937-46BC-A3FA-FF0E55713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2335</Words>
  <Characters>16116</Characters>
  <Application>Microsoft Office Word</Application>
  <DocSecurity>0</DocSecurity>
  <Lines>134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Csanytelek Község Önkormányzat</vt:lpstr>
    </vt:vector>
  </TitlesOfParts>
  <Company>-</Company>
  <LinksUpToDate>false</LinksUpToDate>
  <CharactersWithSpaces>18415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Csanytelek Község Önkormányzat</dc:title>
  <dc:subject/>
  <dc:creator>WinXP4ever</dc:creator>
  <cp:keywords/>
  <dc:description/>
  <cp:lastModifiedBy>User</cp:lastModifiedBy>
  <cp:revision>2</cp:revision>
  <cp:lastPrinted>2024-02-14T08:09:00Z</cp:lastPrinted>
  <dcterms:created xsi:type="dcterms:W3CDTF">2024-11-18T10:25:00Z</dcterms:created>
  <dcterms:modified xsi:type="dcterms:W3CDTF">2024-11-18T10:25:00Z</dcterms:modified>
</cp:coreProperties>
</file>