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6F5" w:rsidRPr="00B26144" w:rsidRDefault="00D333C8" w:rsidP="00B26144">
      <w:pPr>
        <w:tabs>
          <w:tab w:val="left" w:leader="dot" w:pos="9072"/>
          <w:tab w:val="left" w:leader="dot" w:pos="16443"/>
        </w:tabs>
        <w:spacing w:after="240"/>
        <w:jc w:val="both"/>
        <w:rPr>
          <w:rFonts w:ascii="Cambria" w:hAnsi="Cambria"/>
          <w:i/>
          <w:sz w:val="22"/>
          <w:szCs w:val="22"/>
        </w:rPr>
      </w:pPr>
      <w:r w:rsidRPr="00B26144">
        <w:rPr>
          <w:rFonts w:ascii="Cambria" w:hAnsi="Cambria"/>
          <w:i/>
          <w:sz w:val="22"/>
          <w:szCs w:val="22"/>
        </w:rPr>
        <w:t>28</w:t>
      </w:r>
      <w:r w:rsidR="00B775CD" w:rsidRPr="00B26144">
        <w:rPr>
          <w:rFonts w:ascii="Cambria" w:hAnsi="Cambria"/>
          <w:i/>
          <w:sz w:val="22"/>
          <w:szCs w:val="22"/>
        </w:rPr>
        <w:t>/2024</w:t>
      </w:r>
      <w:r w:rsidR="0044618C" w:rsidRPr="00B26144">
        <w:rPr>
          <w:rFonts w:ascii="Cambria" w:hAnsi="Cambria"/>
          <w:i/>
          <w:sz w:val="22"/>
          <w:szCs w:val="22"/>
        </w:rPr>
        <w:t>.</w:t>
      </w:r>
      <w:r w:rsidR="00B775CD" w:rsidRPr="00B26144">
        <w:rPr>
          <w:rFonts w:ascii="Cambria" w:hAnsi="Cambria"/>
          <w:i/>
          <w:sz w:val="22"/>
          <w:szCs w:val="22"/>
        </w:rPr>
        <w:t xml:space="preserve"> (</w:t>
      </w:r>
      <w:proofErr w:type="gramStart"/>
      <w:r w:rsidR="00B775CD" w:rsidRPr="00B26144">
        <w:rPr>
          <w:rFonts w:ascii="Cambria" w:hAnsi="Cambria"/>
          <w:i/>
          <w:sz w:val="22"/>
          <w:szCs w:val="22"/>
        </w:rPr>
        <w:t>XII.  20</w:t>
      </w:r>
      <w:proofErr w:type="gramEnd"/>
      <w:r w:rsidR="00B775CD" w:rsidRPr="00B26144">
        <w:rPr>
          <w:rFonts w:ascii="Cambria" w:hAnsi="Cambria"/>
          <w:i/>
          <w:sz w:val="22"/>
          <w:szCs w:val="22"/>
        </w:rPr>
        <w:t xml:space="preserve">.) </w:t>
      </w:r>
      <w:proofErr w:type="spellStart"/>
      <w:r w:rsidR="00B775CD" w:rsidRPr="00B26144">
        <w:rPr>
          <w:rFonts w:ascii="Cambria" w:hAnsi="Cambria"/>
          <w:i/>
          <w:sz w:val="22"/>
          <w:szCs w:val="22"/>
        </w:rPr>
        <w:t>Atmöt</w:t>
      </w:r>
      <w:proofErr w:type="spellEnd"/>
      <w:r w:rsidR="00B775CD" w:rsidRPr="00B26144">
        <w:rPr>
          <w:rFonts w:ascii="Cambria" w:hAnsi="Cambria"/>
          <w:i/>
          <w:sz w:val="22"/>
          <w:szCs w:val="22"/>
        </w:rPr>
        <w:t xml:space="preserve"> határozat</w:t>
      </w:r>
    </w:p>
    <w:p w:rsidR="00B775CD" w:rsidRPr="004B16F5" w:rsidRDefault="004B16F5" w:rsidP="004B16F5">
      <w:pPr>
        <w:tabs>
          <w:tab w:val="left" w:leader="dot" w:pos="9072"/>
          <w:tab w:val="left" w:leader="dot" w:pos="16443"/>
        </w:tabs>
        <w:spacing w:after="240"/>
        <w:jc w:val="both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sz w:val="22"/>
          <w:szCs w:val="22"/>
        </w:rPr>
        <w:t>O</w:t>
      </w:r>
      <w:r w:rsidR="00B775CD" w:rsidRPr="004B16F5">
        <w:rPr>
          <w:rFonts w:ascii="Cambria" w:hAnsi="Cambria"/>
          <w:sz w:val="22"/>
          <w:szCs w:val="22"/>
        </w:rPr>
        <w:t>kirat száma</w:t>
      </w:r>
      <w:proofErr w:type="gramStart"/>
      <w:r w:rsidR="00B775CD" w:rsidRPr="004B16F5">
        <w:rPr>
          <w:rFonts w:ascii="Cambria" w:hAnsi="Cambria"/>
          <w:sz w:val="22"/>
          <w:szCs w:val="22"/>
        </w:rPr>
        <w:t>:  A</w:t>
      </w:r>
      <w:proofErr w:type="gramEnd"/>
      <w:r w:rsidR="00B775CD" w:rsidRPr="004B16F5">
        <w:rPr>
          <w:rFonts w:ascii="Cambria" w:hAnsi="Cambria"/>
          <w:sz w:val="22"/>
          <w:szCs w:val="22"/>
        </w:rPr>
        <w:t>/54-</w:t>
      </w:r>
      <w:r w:rsidR="00CC0EFF" w:rsidRPr="004B16F5">
        <w:rPr>
          <w:rFonts w:ascii="Cambria" w:hAnsi="Cambria"/>
          <w:sz w:val="22"/>
          <w:szCs w:val="22"/>
        </w:rPr>
        <w:t>3</w:t>
      </w:r>
      <w:r w:rsidR="00B775CD" w:rsidRPr="004B16F5">
        <w:rPr>
          <w:rFonts w:ascii="Cambria" w:hAnsi="Cambria"/>
          <w:sz w:val="22"/>
          <w:szCs w:val="22"/>
        </w:rPr>
        <w:t>/2024.</w:t>
      </w:r>
    </w:p>
    <w:p w:rsidR="00B775CD" w:rsidRDefault="00B775CD" w:rsidP="00B775CD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="Cambria" w:hAnsi="Cambria"/>
          <w:sz w:val="28"/>
          <w:szCs w:val="28"/>
        </w:rPr>
      </w:pPr>
      <w:r>
        <w:rPr>
          <w:rFonts w:ascii="Cambria" w:hAnsi="Cambria"/>
          <w:sz w:val="40"/>
        </w:rPr>
        <w:t>Alapító okirat</w:t>
      </w:r>
      <w:r>
        <w:rPr>
          <w:rFonts w:ascii="Cambria" w:hAnsi="Cambria"/>
          <w:sz w:val="40"/>
        </w:rPr>
        <w:br/>
      </w:r>
      <w:r>
        <w:rPr>
          <w:rFonts w:ascii="Cambria" w:hAnsi="Cambria"/>
          <w:sz w:val="28"/>
          <w:szCs w:val="28"/>
        </w:rPr>
        <w:t>módosításokkal egységes szerkezetbe foglalva</w:t>
      </w:r>
    </w:p>
    <w:p w:rsidR="00B775CD" w:rsidRDefault="00B775CD" w:rsidP="00B775CD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  <w:szCs w:val="24"/>
        </w:rPr>
      </w:pPr>
      <w:r>
        <w:rPr>
          <w:rFonts w:ascii="Cambria" w:hAnsi="Cambria"/>
          <w:b/>
          <w:sz w:val="22"/>
        </w:rPr>
        <w:t>Az államháztartásról szóló 2011. évi CXCV. törvény 8/</w:t>
      </w:r>
      <w:proofErr w:type="gramStart"/>
      <w:r>
        <w:rPr>
          <w:rFonts w:ascii="Cambria" w:hAnsi="Cambria"/>
          <w:b/>
          <w:sz w:val="22"/>
        </w:rPr>
        <w:t>A</w:t>
      </w:r>
      <w:proofErr w:type="gramEnd"/>
      <w:r>
        <w:rPr>
          <w:rFonts w:ascii="Cambria" w:hAnsi="Cambria"/>
          <w:b/>
          <w:sz w:val="22"/>
        </w:rPr>
        <w:t>. §-</w:t>
      </w:r>
      <w:proofErr w:type="gramStart"/>
      <w:r>
        <w:rPr>
          <w:rFonts w:ascii="Cambria" w:hAnsi="Cambria"/>
          <w:b/>
          <w:sz w:val="22"/>
        </w:rPr>
        <w:t>a</w:t>
      </w:r>
      <w:proofErr w:type="gramEnd"/>
      <w:r>
        <w:rPr>
          <w:rFonts w:ascii="Cambria" w:hAnsi="Cambria"/>
          <w:b/>
          <w:sz w:val="22"/>
        </w:rPr>
        <w:t xml:space="preserve"> alapján az </w:t>
      </w:r>
      <w:bookmarkStart w:id="0" w:name="_Hlk135905915"/>
      <w:r>
        <w:rPr>
          <w:rFonts w:ascii="Cambria" w:hAnsi="Cambria"/>
          <w:b/>
          <w:sz w:val="22"/>
        </w:rPr>
        <w:t xml:space="preserve">Esély Szociális Alapellátási Központ </w:t>
      </w:r>
      <w:bookmarkEnd w:id="0"/>
      <w:r>
        <w:rPr>
          <w:rFonts w:ascii="Cambria" w:hAnsi="Cambria"/>
          <w:b/>
          <w:sz w:val="22"/>
        </w:rPr>
        <w:t xml:space="preserve"> alapító okiratát a következők szerint adom ki:</w:t>
      </w:r>
    </w:p>
    <w:p w:rsidR="00B775CD" w:rsidRDefault="00B775CD" w:rsidP="00B775CD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="Cambria" w:hAnsi="Cambria"/>
          <w:b/>
          <w:sz w:val="22"/>
        </w:rPr>
      </w:pPr>
    </w:p>
    <w:p w:rsidR="00B775CD" w:rsidRDefault="00B775CD" w:rsidP="00B775CD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1. A költségvetési szerv</w:t>
      </w:r>
      <w:r>
        <w:rPr>
          <w:rFonts w:ascii="Cambria" w:hAnsi="Cambria"/>
          <w:b/>
          <w:sz w:val="28"/>
        </w:rPr>
        <w:br/>
        <w:t>megnevezése, székhelye, telephelye</w:t>
      </w:r>
    </w:p>
    <w:p w:rsidR="00B775CD" w:rsidRDefault="00B775CD" w:rsidP="00B775CD">
      <w:pPr>
        <w:tabs>
          <w:tab w:val="left" w:leader="dot" w:pos="9072"/>
          <w:tab w:val="left" w:leader="dot" w:pos="16443"/>
        </w:tabs>
        <w:spacing w:after="120"/>
        <w:jc w:val="center"/>
        <w:rPr>
          <w:rFonts w:ascii="Cambria" w:hAnsi="Cambria"/>
          <w:b/>
          <w:sz w:val="22"/>
        </w:rPr>
      </w:pPr>
    </w:p>
    <w:p w:rsidR="00B775CD" w:rsidRPr="006C15B6" w:rsidRDefault="00B775CD" w:rsidP="00B775CD">
      <w:pPr>
        <w:pStyle w:val="Listaszerbekezds"/>
        <w:tabs>
          <w:tab w:val="left" w:pos="567"/>
          <w:tab w:val="left" w:leader="dot" w:pos="9072"/>
          <w:tab w:val="left" w:leader="dot" w:pos="9639"/>
          <w:tab w:val="left" w:leader="dot" w:pos="16443"/>
        </w:tabs>
        <w:spacing w:before="80"/>
        <w:ind w:left="0"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1.1.    </w:t>
      </w:r>
      <w:r w:rsidRPr="006C15B6">
        <w:rPr>
          <w:rFonts w:ascii="Cambria" w:hAnsi="Cambria"/>
          <w:sz w:val="22"/>
          <w:szCs w:val="22"/>
        </w:rPr>
        <w:t>A költségvetési szerv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1.1.1</w:t>
      </w:r>
      <w:proofErr w:type="gramStart"/>
      <w:r w:rsidRPr="006C15B6">
        <w:rPr>
          <w:rFonts w:ascii="Cambria" w:hAnsi="Cambria"/>
          <w:sz w:val="22"/>
          <w:szCs w:val="22"/>
        </w:rPr>
        <w:t>.  megnevezése</w:t>
      </w:r>
      <w:proofErr w:type="gramEnd"/>
      <w:r w:rsidRPr="006C15B6">
        <w:rPr>
          <w:rFonts w:ascii="Cambria" w:hAnsi="Cambria"/>
          <w:sz w:val="22"/>
          <w:szCs w:val="22"/>
        </w:rPr>
        <w:t>: Esély Szociális Alapellátási Központ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1.1.2</w:t>
      </w:r>
      <w:proofErr w:type="gramStart"/>
      <w:r w:rsidRPr="006C15B6">
        <w:rPr>
          <w:rFonts w:ascii="Cambria" w:hAnsi="Cambria"/>
          <w:sz w:val="22"/>
          <w:szCs w:val="22"/>
        </w:rPr>
        <w:t xml:space="preserve">. </w:t>
      </w:r>
      <w:r w:rsidR="00B13E91">
        <w:rPr>
          <w:rFonts w:ascii="Cambria" w:hAnsi="Cambria"/>
          <w:sz w:val="22"/>
          <w:szCs w:val="22"/>
        </w:rPr>
        <w:t xml:space="preserve"> </w:t>
      </w:r>
      <w:r w:rsidRPr="006C15B6">
        <w:rPr>
          <w:rFonts w:ascii="Cambria" w:hAnsi="Cambria"/>
          <w:sz w:val="22"/>
          <w:szCs w:val="22"/>
        </w:rPr>
        <w:t>rövidített</w:t>
      </w:r>
      <w:proofErr w:type="gramEnd"/>
      <w:r w:rsidRPr="006C15B6">
        <w:rPr>
          <w:rFonts w:ascii="Cambria" w:hAnsi="Cambria"/>
          <w:sz w:val="22"/>
          <w:szCs w:val="22"/>
        </w:rPr>
        <w:t xml:space="preserve"> neve: Esély Alapellátási Központ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1.2 </w:t>
      </w:r>
      <w:r>
        <w:rPr>
          <w:rFonts w:ascii="Cambria" w:hAnsi="Cambria"/>
        </w:rPr>
        <w:tab/>
      </w:r>
      <w:r w:rsidRPr="006C15B6">
        <w:rPr>
          <w:rFonts w:ascii="Cambria" w:hAnsi="Cambria"/>
          <w:sz w:val="22"/>
          <w:szCs w:val="22"/>
        </w:rPr>
        <w:t>A költségvetési szerv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" w:hanging="567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ab/>
        <w:t>1.2.1. székhelye: 6640 Csongrád, Kossuth tér 7.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120"/>
        <w:ind w:left="425" w:firstLine="142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 xml:space="preserve">1.2.2. </w:t>
      </w:r>
      <w:proofErr w:type="gramStart"/>
      <w:r w:rsidRPr="006C15B6">
        <w:rPr>
          <w:rFonts w:ascii="Cambria" w:hAnsi="Cambria"/>
          <w:sz w:val="22"/>
          <w:szCs w:val="22"/>
        </w:rPr>
        <w:t>telephelye(</w:t>
      </w:r>
      <w:proofErr w:type="gramEnd"/>
      <w:r w:rsidRPr="006C15B6">
        <w:rPr>
          <w:rFonts w:ascii="Cambria" w:hAnsi="Cambria"/>
          <w:sz w:val="22"/>
          <w:szCs w:val="22"/>
        </w:rPr>
        <w:t>i):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34"/>
        <w:gridCol w:w="4517"/>
      </w:tblGrid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CD" w:rsidRDefault="00B775CD" w:rsidP="006D20F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telephely címe</w:t>
            </w:r>
          </w:p>
        </w:tc>
      </w:tr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I. </w:t>
            </w:r>
            <w:proofErr w:type="gramStart"/>
            <w:r>
              <w:rPr>
                <w:rFonts w:ascii="Cambria" w:hAnsi="Cambria"/>
                <w:sz w:val="22"/>
                <w:szCs w:val="22"/>
              </w:rPr>
              <w:t>számú  Alapellátási</w:t>
            </w:r>
            <w:proofErr w:type="gramEnd"/>
            <w:r>
              <w:rPr>
                <w:rFonts w:ascii="Cambria" w:hAnsi="Cambria"/>
                <w:sz w:val="22"/>
                <w:szCs w:val="22"/>
              </w:rPr>
              <w:t xml:space="preserve">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Gr. Apponyi Albert utca 5.</w:t>
            </w:r>
          </w:p>
        </w:tc>
      </w:tr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Fő utca 64.</w:t>
            </w:r>
          </w:p>
        </w:tc>
      </w:tr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III. számú Alapellátási Központ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Bokros utca 29.</w:t>
            </w:r>
          </w:p>
        </w:tc>
      </w:tr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Fogyatékosok Nappali Intézménye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Síp utca 3.</w:t>
            </w:r>
          </w:p>
        </w:tc>
      </w:tr>
    </w:tbl>
    <w:p w:rsidR="00B775CD" w:rsidRDefault="00B775CD" w:rsidP="00B13E91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2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A költségvetési szerv</w:t>
      </w:r>
      <w:r>
        <w:rPr>
          <w:rFonts w:ascii="Cambria" w:hAnsi="Cambria"/>
          <w:b/>
          <w:sz w:val="28"/>
          <w:szCs w:val="28"/>
        </w:rPr>
        <w:br/>
        <w:t>alapításával és megszűnésével összefüggő rendelkezések</w:t>
      </w:r>
    </w:p>
    <w:p w:rsidR="00B13E91" w:rsidRPr="00B13E91" w:rsidRDefault="00B13E91" w:rsidP="00B13E91">
      <w:pPr>
        <w:pStyle w:val="Listaszerbekezds"/>
        <w:tabs>
          <w:tab w:val="left" w:leader="dot" w:pos="9072"/>
        </w:tabs>
        <w:spacing w:before="720" w:after="480"/>
        <w:ind w:left="644" w:right="-142"/>
        <w:rPr>
          <w:rFonts w:ascii="Cambria" w:hAnsi="Cambria"/>
          <w:b/>
          <w:sz w:val="28"/>
          <w:szCs w:val="28"/>
        </w:rPr>
      </w:pP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120"/>
        <w:ind w:left="0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>2.1</w:t>
      </w:r>
      <w:r w:rsidRPr="006C15B6">
        <w:rPr>
          <w:rFonts w:ascii="Cambria" w:hAnsi="Cambria"/>
          <w:sz w:val="22"/>
          <w:szCs w:val="22"/>
        </w:rPr>
        <w:t>.    A költségvetési szerv alapításának dátuma: 2015. 04. 01.</w:t>
      </w:r>
    </w:p>
    <w:p w:rsidR="00B775CD" w:rsidRPr="006C15B6" w:rsidRDefault="00B775CD" w:rsidP="00B775C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 w:after="240"/>
        <w:ind w:left="0"/>
        <w:contextualSpacing w:val="0"/>
        <w:jc w:val="both"/>
        <w:rPr>
          <w:rFonts w:ascii="Cambria" w:hAnsi="Cambria"/>
          <w:sz w:val="22"/>
          <w:szCs w:val="22"/>
        </w:rPr>
      </w:pPr>
      <w:r w:rsidRPr="006C15B6">
        <w:rPr>
          <w:rFonts w:ascii="Cambria" w:hAnsi="Cambria"/>
          <w:sz w:val="22"/>
          <w:szCs w:val="22"/>
        </w:rPr>
        <w:t>2.2.     A költségvetési szerv jogelőd költségvetési szervének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"/>
        <w:gridCol w:w="4251"/>
        <w:gridCol w:w="4500"/>
      </w:tblGrid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megnevezése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székhelye</w:t>
            </w:r>
          </w:p>
        </w:tc>
      </w:tr>
      <w:tr w:rsidR="00B775CD" w:rsidTr="006D20F4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Szociális Ellátások Intézménye</w:t>
            </w:r>
          </w:p>
        </w:tc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6640 Csongrád, Kossuth tér 7.</w:t>
            </w:r>
          </w:p>
        </w:tc>
      </w:tr>
    </w:tbl>
    <w:p w:rsidR="00B775CD" w:rsidRPr="004B16F5" w:rsidRDefault="00B775CD" w:rsidP="004B16F5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2"/>
        <w:jc w:val="center"/>
        <w:rPr>
          <w:rFonts w:ascii="Cambria" w:hAnsi="Cambria"/>
          <w:b/>
          <w:sz w:val="28"/>
          <w:szCs w:val="28"/>
        </w:rPr>
      </w:pPr>
      <w:r w:rsidRPr="004B16F5">
        <w:rPr>
          <w:rFonts w:ascii="Cambria" w:hAnsi="Cambria"/>
          <w:b/>
          <w:sz w:val="28"/>
          <w:szCs w:val="28"/>
        </w:rPr>
        <w:t>A költségvetési szerv irányítása, felügyelete</w:t>
      </w:r>
    </w:p>
    <w:p w:rsidR="00B775CD" w:rsidRDefault="00B775CD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3.1.     A költségvetési </w:t>
      </w:r>
      <w:proofErr w:type="gramStart"/>
      <w:r>
        <w:rPr>
          <w:rFonts w:ascii="Cambria" w:hAnsi="Cambria"/>
          <w:sz w:val="22"/>
          <w:szCs w:val="22"/>
        </w:rPr>
        <w:t>szerv irányító</w:t>
      </w:r>
      <w:proofErr w:type="gramEnd"/>
      <w:r>
        <w:rPr>
          <w:rFonts w:ascii="Cambria" w:hAnsi="Cambria"/>
          <w:sz w:val="22"/>
          <w:szCs w:val="22"/>
        </w:rPr>
        <w:t xml:space="preserve"> szervének</w:t>
      </w:r>
    </w:p>
    <w:p w:rsidR="00B775CD" w:rsidRDefault="00B775CD" w:rsidP="006D20F4">
      <w:pPr>
        <w:tabs>
          <w:tab w:val="left" w:leader="dot" w:pos="16443"/>
        </w:tabs>
        <w:spacing w:before="80"/>
        <w:ind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3.1.1</w:t>
      </w:r>
      <w:proofErr w:type="gramStart"/>
      <w:r>
        <w:rPr>
          <w:rFonts w:ascii="Cambria" w:hAnsi="Cambria"/>
          <w:sz w:val="22"/>
          <w:szCs w:val="22"/>
        </w:rPr>
        <w:t>.  megnevezése</w:t>
      </w:r>
      <w:proofErr w:type="gramEnd"/>
      <w:r>
        <w:rPr>
          <w:rFonts w:ascii="Cambria" w:hAnsi="Cambria"/>
          <w:sz w:val="22"/>
          <w:szCs w:val="22"/>
        </w:rPr>
        <w:t>: Alsó- Tisza-menti Önkormányzati Társulás Társulási Tanácsa</w:t>
      </w:r>
    </w:p>
    <w:p w:rsidR="00B775CD" w:rsidRDefault="006D20F4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B775CD">
        <w:rPr>
          <w:rFonts w:ascii="Cambria" w:hAnsi="Cambria"/>
          <w:sz w:val="22"/>
          <w:szCs w:val="22"/>
        </w:rPr>
        <w:t>3.1.2</w:t>
      </w:r>
      <w:proofErr w:type="gramStart"/>
      <w:r w:rsidR="00B775CD">
        <w:rPr>
          <w:rFonts w:ascii="Cambria" w:hAnsi="Cambria"/>
          <w:sz w:val="22"/>
          <w:szCs w:val="22"/>
        </w:rPr>
        <w:t>.  székhelye</w:t>
      </w:r>
      <w:proofErr w:type="gramEnd"/>
      <w:r w:rsidR="00B775CD">
        <w:rPr>
          <w:rFonts w:ascii="Cambria" w:hAnsi="Cambria"/>
          <w:sz w:val="22"/>
          <w:szCs w:val="22"/>
        </w:rPr>
        <w:t xml:space="preserve">: 6647 Csanytelek, </w:t>
      </w:r>
      <w:proofErr w:type="spellStart"/>
      <w:r w:rsidR="00B775CD">
        <w:rPr>
          <w:rFonts w:ascii="Cambria" w:hAnsi="Cambria"/>
          <w:sz w:val="22"/>
          <w:szCs w:val="22"/>
        </w:rPr>
        <w:t>Volentér</w:t>
      </w:r>
      <w:proofErr w:type="spellEnd"/>
      <w:r w:rsidR="00B775CD">
        <w:rPr>
          <w:rFonts w:ascii="Cambria" w:hAnsi="Cambria"/>
          <w:sz w:val="22"/>
          <w:szCs w:val="22"/>
        </w:rPr>
        <w:t xml:space="preserve"> János tér 2.</w:t>
      </w:r>
    </w:p>
    <w:p w:rsidR="00B775CD" w:rsidRDefault="00B775CD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3.2.     A költségvetési szerv fenntartójának</w:t>
      </w:r>
    </w:p>
    <w:p w:rsidR="00B775CD" w:rsidRDefault="00B775CD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3.2.1</w:t>
      </w:r>
      <w:proofErr w:type="gramStart"/>
      <w:r>
        <w:rPr>
          <w:rFonts w:ascii="Cambria" w:hAnsi="Cambria"/>
          <w:sz w:val="22"/>
          <w:szCs w:val="22"/>
        </w:rPr>
        <w:t>.  megnevezése</w:t>
      </w:r>
      <w:proofErr w:type="gramEnd"/>
      <w:r>
        <w:rPr>
          <w:rFonts w:ascii="Cambria" w:hAnsi="Cambria"/>
          <w:sz w:val="22"/>
          <w:szCs w:val="22"/>
        </w:rPr>
        <w:t xml:space="preserve">: Alsó- Tisza-menti Önkormányzati Társulás </w:t>
      </w:r>
    </w:p>
    <w:p w:rsidR="00B775CD" w:rsidRDefault="00B775CD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3.2.2</w:t>
      </w:r>
      <w:proofErr w:type="gramStart"/>
      <w:r>
        <w:rPr>
          <w:rFonts w:ascii="Cambria" w:hAnsi="Cambria"/>
          <w:sz w:val="22"/>
          <w:szCs w:val="22"/>
        </w:rPr>
        <w:t>.  székhelye</w:t>
      </w:r>
      <w:proofErr w:type="gramEnd"/>
      <w:r>
        <w:rPr>
          <w:rFonts w:ascii="Cambria" w:hAnsi="Cambria"/>
          <w:sz w:val="22"/>
          <w:szCs w:val="22"/>
        </w:rPr>
        <w:t xml:space="preserve">: 6647 Csanytelek, </w:t>
      </w:r>
      <w:proofErr w:type="spellStart"/>
      <w:r>
        <w:rPr>
          <w:rFonts w:ascii="Cambria" w:hAnsi="Cambria"/>
          <w:sz w:val="22"/>
          <w:szCs w:val="22"/>
        </w:rPr>
        <w:t>Volentér</w:t>
      </w:r>
      <w:proofErr w:type="spellEnd"/>
      <w:r>
        <w:rPr>
          <w:rFonts w:ascii="Cambria" w:hAnsi="Cambria"/>
          <w:sz w:val="22"/>
          <w:szCs w:val="22"/>
        </w:rPr>
        <w:t xml:space="preserve"> János tér 2.</w:t>
      </w:r>
    </w:p>
    <w:p w:rsidR="00B775CD" w:rsidRDefault="00B775CD" w:rsidP="00B775CD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left="720" w:right="-143" w:hanging="153"/>
        <w:jc w:val="both"/>
        <w:rPr>
          <w:rFonts w:ascii="Cambria" w:hAnsi="Cambria"/>
          <w:sz w:val="22"/>
          <w:szCs w:val="22"/>
        </w:rPr>
      </w:pPr>
    </w:p>
    <w:p w:rsidR="00B775CD" w:rsidRPr="00EF60A8" w:rsidRDefault="00B775CD" w:rsidP="00EF60A8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center"/>
        <w:rPr>
          <w:rFonts w:ascii="Cambria" w:hAnsi="Cambria"/>
          <w:b/>
          <w:sz w:val="28"/>
          <w:szCs w:val="28"/>
        </w:rPr>
      </w:pPr>
      <w:r w:rsidRPr="00EF60A8">
        <w:rPr>
          <w:rFonts w:ascii="Cambria" w:hAnsi="Cambria"/>
          <w:b/>
          <w:sz w:val="28"/>
          <w:szCs w:val="28"/>
        </w:rPr>
        <w:t>A költségvetési szerv tevékenysége</w:t>
      </w:r>
    </w:p>
    <w:p w:rsidR="00EF60A8" w:rsidRPr="00EF60A8" w:rsidRDefault="00EF60A8" w:rsidP="00EF60A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644" w:right="-143"/>
        <w:rPr>
          <w:rFonts w:ascii="Cambria" w:hAnsi="Cambria"/>
          <w:b/>
          <w:sz w:val="28"/>
          <w:szCs w:val="28"/>
        </w:rPr>
      </w:pPr>
    </w:p>
    <w:p w:rsidR="00AD37E6" w:rsidRDefault="00B775CD" w:rsidP="00AD37E6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 w:right="-284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4.1. </w:t>
      </w:r>
      <w:r>
        <w:rPr>
          <w:rFonts w:ascii="Cambria" w:hAnsi="Cambria"/>
          <w:sz w:val="22"/>
          <w:szCs w:val="22"/>
        </w:rPr>
        <w:tab/>
        <w:t xml:space="preserve">A költségvetési szerv közfeladata: </w:t>
      </w:r>
      <w:r w:rsidR="00B26144">
        <w:rPr>
          <w:rFonts w:ascii="Cambria" w:hAnsi="Cambria"/>
          <w:sz w:val="22"/>
          <w:szCs w:val="22"/>
        </w:rPr>
        <w:t>s</w:t>
      </w:r>
      <w:r>
        <w:rPr>
          <w:rFonts w:ascii="Cambria" w:hAnsi="Cambria"/>
          <w:sz w:val="22"/>
          <w:szCs w:val="22"/>
        </w:rPr>
        <w:t>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</w:p>
    <w:p w:rsidR="00B775CD" w:rsidRDefault="00AD37E6" w:rsidP="00AD37E6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line="276" w:lineRule="auto"/>
        <w:ind w:left="567" w:right="-284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ab/>
      </w:r>
      <w:bookmarkStart w:id="1" w:name="_GoBack"/>
      <w:bookmarkEnd w:id="1"/>
      <w:r w:rsidR="00B775CD">
        <w:rPr>
          <w:rFonts w:ascii="Cambria" w:hAnsi="Cambria"/>
          <w:sz w:val="22"/>
          <w:szCs w:val="22"/>
        </w:rPr>
        <w:t>Számviteli, pénzügyi, munkaügyi feladatait megállapodás alapján a Gazdasági Ellátó Szervezet látja el.</w:t>
      </w:r>
    </w:p>
    <w:p w:rsidR="00B775CD" w:rsidRDefault="00B775CD" w:rsidP="00B775CD">
      <w:p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before="240" w:after="120"/>
        <w:ind w:left="357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4.2.     A költségvetési szerv főtevékenységének államháztartási szakágazati besorolása:</w:t>
      </w:r>
    </w:p>
    <w:tbl>
      <w:tblPr>
        <w:tblW w:w="50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1969"/>
        <w:gridCol w:w="6859"/>
      </w:tblGrid>
      <w:tr w:rsidR="00B775CD" w:rsidTr="00B26144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száma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szakágazat megnevezése</w:t>
            </w:r>
          </w:p>
        </w:tc>
      </w:tr>
      <w:tr w:rsidR="00B775CD" w:rsidTr="00B26144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881000</w:t>
            </w:r>
          </w:p>
        </w:tc>
        <w:tc>
          <w:tcPr>
            <w:tcW w:w="3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Idősek, fogyatékosok szociális ellátása bentlakás nélkül</w:t>
            </w:r>
          </w:p>
        </w:tc>
      </w:tr>
    </w:tbl>
    <w:p w:rsidR="00B775CD" w:rsidRDefault="00B775CD" w:rsidP="004B16F5">
      <w:pPr>
        <w:tabs>
          <w:tab w:val="left" w:leader="dot" w:pos="9781"/>
          <w:tab w:val="left" w:leader="dot" w:pos="16443"/>
        </w:tabs>
        <w:spacing w:before="240" w:line="276" w:lineRule="auto"/>
        <w:ind w:left="567" w:right="-286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4.3.  A költségvetési szerv alaptevékenysége: </w:t>
      </w:r>
      <w:r w:rsidR="00B26144">
        <w:rPr>
          <w:rFonts w:ascii="Cambria" w:hAnsi="Cambria"/>
          <w:sz w:val="22"/>
          <w:szCs w:val="22"/>
        </w:rPr>
        <w:t>s</w:t>
      </w:r>
      <w:r>
        <w:rPr>
          <w:rFonts w:ascii="Cambria" w:hAnsi="Cambria"/>
          <w:sz w:val="22"/>
          <w:szCs w:val="22"/>
        </w:rPr>
        <w:t xml:space="preserve">zociális alapszolgáltatások biztosítása, anyaság, betegség, rokkantság, fogyatékosság, özvegység, árvaság munkanélküliség miatt szociális rászorult személyeknek, családoknak, esélyegyenlőségük, szociális biztonságuk érdekében.              </w:t>
      </w:r>
    </w:p>
    <w:p w:rsidR="00B775CD" w:rsidRDefault="00B775CD" w:rsidP="00B26144">
      <w:pPr>
        <w:tabs>
          <w:tab w:val="left" w:pos="567"/>
          <w:tab w:val="left" w:leader="dot" w:pos="9072"/>
          <w:tab w:val="left" w:leader="dot" w:pos="16443"/>
        </w:tabs>
        <w:spacing w:before="240" w:after="120"/>
        <w:ind w:left="567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4.4.   </w:t>
      </w:r>
      <w:r w:rsidR="00B26144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A költségvetési szerv alaptevékenységének kormányzati funkció szerinti megjelölése:</w:t>
      </w:r>
    </w:p>
    <w:tbl>
      <w:tblPr>
        <w:tblW w:w="50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"/>
        <w:gridCol w:w="1943"/>
        <w:gridCol w:w="6935"/>
      </w:tblGrid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funkciószám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kormányzati funkció megnevezése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041233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Hosszabb időtartamú közfoglalkoztatás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101143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Pszichiátriai betegek közösségi alapellátása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101144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13746F">
              <w:rPr>
                <w:rFonts w:ascii="Cambria" w:hAnsi="Cambria"/>
                <w:sz w:val="22"/>
                <w:szCs w:val="22"/>
              </w:rPr>
              <w:t>Szenvedélybetegek közösségi alapellátása (kivéve: alacsonyküszöbű ellátás)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101221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Fogyatékossággal élők nappali ellátása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101222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Támogató szolgáltatás fogyatékos személyek részére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102031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Idősek nappali ellátása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102032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proofErr w:type="spellStart"/>
            <w:r w:rsidRPr="00C012EC">
              <w:rPr>
                <w:rFonts w:ascii="Cambria" w:hAnsi="Cambria"/>
                <w:sz w:val="22"/>
                <w:szCs w:val="22"/>
              </w:rPr>
              <w:t>Demens</w:t>
            </w:r>
            <w:proofErr w:type="spellEnd"/>
            <w:r w:rsidRPr="00C012EC">
              <w:rPr>
                <w:rFonts w:ascii="Cambria" w:hAnsi="Cambria"/>
                <w:sz w:val="22"/>
                <w:szCs w:val="22"/>
              </w:rPr>
              <w:t xml:space="preserve"> betegek nappali ellátása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107051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Szociális étkeztetés</w:t>
            </w:r>
            <w:r>
              <w:rPr>
                <w:rFonts w:ascii="Cambria" w:hAnsi="Cambria"/>
                <w:sz w:val="22"/>
                <w:szCs w:val="22"/>
              </w:rPr>
              <w:t xml:space="preserve"> szociális konyhán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26144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107052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Házi segítségnyújtás</w:t>
            </w:r>
          </w:p>
        </w:tc>
      </w:tr>
      <w:tr w:rsidR="00B775CD" w:rsidRPr="00C012EC" w:rsidTr="00B26144">
        <w:tc>
          <w:tcPr>
            <w:tcW w:w="256" w:type="pct"/>
            <w:vAlign w:val="center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  <w:r w:rsidR="00B26144">
              <w:rPr>
                <w:rFonts w:ascii="Cambria" w:hAnsi="Cambria"/>
                <w:sz w:val="22"/>
                <w:szCs w:val="22"/>
              </w:rPr>
              <w:t>0</w:t>
            </w:r>
          </w:p>
        </w:tc>
        <w:tc>
          <w:tcPr>
            <w:tcW w:w="1038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107055</w:t>
            </w:r>
          </w:p>
        </w:tc>
        <w:tc>
          <w:tcPr>
            <w:tcW w:w="3706" w:type="pct"/>
          </w:tcPr>
          <w:p w:rsidR="00B775CD" w:rsidRPr="00C012EC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 w:rsidRPr="00C012EC">
              <w:rPr>
                <w:rFonts w:ascii="Cambria" w:hAnsi="Cambria"/>
                <w:sz w:val="22"/>
                <w:szCs w:val="22"/>
              </w:rPr>
              <w:t>Falugondnoki, tanyagondnoki szolgáltatás</w:t>
            </w:r>
          </w:p>
        </w:tc>
      </w:tr>
    </w:tbl>
    <w:p w:rsidR="00B775CD" w:rsidRDefault="00B775CD" w:rsidP="004B16F5">
      <w:pPr>
        <w:tabs>
          <w:tab w:val="left" w:leader="dot" w:pos="9781"/>
          <w:tab w:val="left" w:leader="dot" w:pos="16443"/>
        </w:tabs>
        <w:spacing w:before="240" w:line="276" w:lineRule="auto"/>
        <w:ind w:left="567" w:right="-286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4.5. </w:t>
      </w:r>
      <w:r>
        <w:rPr>
          <w:rFonts w:ascii="Cambria" w:hAnsi="Cambria"/>
          <w:sz w:val="22"/>
          <w:szCs w:val="22"/>
        </w:rPr>
        <w:tab/>
        <w:t xml:space="preserve">A költségvetési szerv illetékessége, működési területe: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Tanyagondnoki szolgáltatás: Csongrád város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Étkeztetés: Csongrád város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Házi segítségnyújtás: Csongrád város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Támogató szolgálat: Csongrád város, Csanytelek, Felgyő és Tömörkény községek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Nappali ellátás: Csongrád város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Pszichiátriai betegek közösségi ellátás: Csongrád város, Csanytelek, Felgyő és Tömörkény községek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 xml:space="preserve">Szenvedélybetegek közösségi ellátása: Csongrád város, Csanytelek, Felgyő és Tömörkény községek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Fogyatékosok nappali intézménye: Csongrád város, Csanytelek, Felgyő és Tömörkény községek közigazgatási területe. 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</w:rPr>
        <w:t>5.  A költségvetési szerv szervezete és működése</w:t>
      </w:r>
    </w:p>
    <w:p w:rsidR="00B775CD" w:rsidRDefault="00B775CD" w:rsidP="004B16F5">
      <w:pPr>
        <w:tabs>
          <w:tab w:val="left" w:leader="dot" w:pos="9781"/>
          <w:tab w:val="left" w:leader="dot" w:pos="16443"/>
        </w:tabs>
        <w:spacing w:line="276" w:lineRule="auto"/>
        <w:ind w:left="567" w:right="-286"/>
        <w:jc w:val="both"/>
        <w:rPr>
          <w:rFonts w:ascii="Cambria" w:hAnsi="Cambria"/>
          <w:sz w:val="22"/>
          <w:szCs w:val="22"/>
        </w:rPr>
      </w:pPr>
    </w:p>
    <w:p w:rsidR="00B775CD" w:rsidRDefault="00B775CD" w:rsidP="00B26144">
      <w:pPr>
        <w:tabs>
          <w:tab w:val="left" w:pos="567"/>
          <w:tab w:val="left" w:leader="dot" w:pos="9781"/>
          <w:tab w:val="left" w:leader="dot" w:pos="16443"/>
        </w:tabs>
        <w:spacing w:before="80" w:line="276" w:lineRule="auto"/>
        <w:ind w:left="567" w:right="-286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5.1.  </w:t>
      </w:r>
      <w:r w:rsidR="00EF60A8">
        <w:rPr>
          <w:rFonts w:ascii="Cambria" w:hAnsi="Cambria"/>
          <w:sz w:val="22"/>
          <w:szCs w:val="22"/>
        </w:rPr>
        <w:t xml:space="preserve">  </w:t>
      </w:r>
      <w:r w:rsidR="00B26144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>A költségvetési szerv</w:t>
      </w:r>
      <w:r w:rsidR="00F97CF9">
        <w:rPr>
          <w:rFonts w:ascii="Cambria" w:hAnsi="Cambria"/>
          <w:sz w:val="22"/>
          <w:szCs w:val="22"/>
        </w:rPr>
        <w:t xml:space="preserve"> vezetőjének megbízási rendje: a</w:t>
      </w:r>
      <w:r>
        <w:rPr>
          <w:rFonts w:ascii="Cambria" w:hAnsi="Cambria"/>
          <w:sz w:val="22"/>
          <w:szCs w:val="22"/>
        </w:rPr>
        <w:t xml:space="preserve"> kinevezési, megbízási jogkör gyakorlója az Alsó- Tisza-menti Önkormányzati </w:t>
      </w:r>
      <w:r w:rsidR="00F97CF9">
        <w:rPr>
          <w:rFonts w:ascii="Cambria" w:hAnsi="Cambria"/>
          <w:sz w:val="22"/>
          <w:szCs w:val="22"/>
        </w:rPr>
        <w:t>T</w:t>
      </w:r>
      <w:r>
        <w:rPr>
          <w:rFonts w:ascii="Cambria" w:hAnsi="Cambria"/>
          <w:sz w:val="22"/>
          <w:szCs w:val="22"/>
        </w:rPr>
        <w:t>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:rsidR="00B775CD" w:rsidRDefault="00B775CD" w:rsidP="004B16F5">
      <w:pPr>
        <w:spacing w:before="240" w:after="120"/>
        <w:ind w:left="357" w:right="-286" w:hanging="35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5.2.   </w:t>
      </w:r>
      <w:r w:rsidR="00B26144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A költségvetési szervnél alkalmazásban álló személyek jogviszonya:</w:t>
      </w:r>
    </w:p>
    <w:tbl>
      <w:tblPr>
        <w:tblW w:w="503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3118"/>
        <w:gridCol w:w="5813"/>
      </w:tblGrid>
      <w:tr w:rsidR="00B775CD" w:rsidTr="00B2614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5CD" w:rsidRDefault="00B775CD" w:rsidP="004B16F5">
            <w:pPr>
              <w:tabs>
                <w:tab w:val="left" w:leader="dot" w:pos="16443"/>
              </w:tabs>
              <w:spacing w:before="80"/>
              <w:ind w:right="-286"/>
              <w:jc w:val="center"/>
              <w:rPr>
                <w:rFonts w:ascii="Cambria" w:hAnsi="Cambria"/>
                <w:szCs w:val="22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4B16F5">
            <w:pPr>
              <w:tabs>
                <w:tab w:val="left" w:leader="dot" w:pos="16443"/>
              </w:tabs>
              <w:spacing w:before="80"/>
              <w:ind w:right="-286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foglalkoztatási jogviszony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B775CD" w:rsidP="004B16F5">
            <w:pPr>
              <w:tabs>
                <w:tab w:val="left" w:leader="dot" w:pos="16443"/>
              </w:tabs>
              <w:spacing w:before="80"/>
              <w:ind w:right="-286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jogviszonyt szabályozó jogszabály</w:t>
            </w:r>
          </w:p>
        </w:tc>
      </w:tr>
      <w:tr w:rsidR="00B775CD" w:rsidTr="00B2614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EF60A8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EF60A8">
            <w:pPr>
              <w:tabs>
                <w:tab w:val="left" w:leader="dot" w:pos="16443"/>
              </w:tabs>
              <w:spacing w:before="80"/>
              <w:ind w:right="-286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közalkalmazotti jogviszony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EF60A8" w:rsidP="00B26144">
            <w:pPr>
              <w:tabs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 k</w:t>
            </w:r>
            <w:r w:rsidR="00B775CD">
              <w:rPr>
                <w:rFonts w:ascii="Cambria" w:hAnsi="Cambria"/>
                <w:sz w:val="22"/>
                <w:szCs w:val="22"/>
              </w:rPr>
              <w:t>özalkalmazottak jogállásáról szóló 1992. évi XXXIII. törvény</w:t>
            </w:r>
          </w:p>
        </w:tc>
      </w:tr>
      <w:tr w:rsidR="00B775CD" w:rsidTr="00B2614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EF60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munkaviszony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EF60A8" w:rsidP="00F97CF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 xml:space="preserve">a </w:t>
            </w:r>
            <w:r w:rsidR="00F97CF9">
              <w:rPr>
                <w:rFonts w:ascii="Cambria" w:hAnsi="Cambria"/>
                <w:sz w:val="22"/>
                <w:szCs w:val="22"/>
              </w:rPr>
              <w:t>M</w:t>
            </w:r>
            <w:r w:rsidR="00B775CD">
              <w:rPr>
                <w:rFonts w:ascii="Cambria" w:hAnsi="Cambria"/>
                <w:sz w:val="22"/>
                <w:szCs w:val="22"/>
              </w:rPr>
              <w:t xml:space="preserve">unka </w:t>
            </w:r>
            <w:r w:rsidR="00F97CF9">
              <w:rPr>
                <w:rFonts w:ascii="Cambria" w:hAnsi="Cambria"/>
                <w:sz w:val="22"/>
                <w:szCs w:val="22"/>
              </w:rPr>
              <w:t>T</w:t>
            </w:r>
            <w:r w:rsidR="00B775CD">
              <w:rPr>
                <w:rFonts w:ascii="Cambria" w:hAnsi="Cambria"/>
                <w:sz w:val="22"/>
                <w:szCs w:val="22"/>
              </w:rPr>
              <w:t>örvénykönyvéről szóló 2012. évi I.</w:t>
            </w:r>
            <w:r w:rsidR="00F55A0C">
              <w:rPr>
                <w:rFonts w:ascii="Cambria" w:hAnsi="Cambria"/>
                <w:sz w:val="22"/>
                <w:szCs w:val="22"/>
              </w:rPr>
              <w:t>,</w:t>
            </w:r>
            <w:r w:rsidR="00B775CD">
              <w:rPr>
                <w:rFonts w:ascii="Cambria" w:hAnsi="Cambria"/>
                <w:sz w:val="22"/>
                <w:szCs w:val="22"/>
              </w:rPr>
              <w:t xml:space="preserve"> törvény</w:t>
            </w:r>
          </w:p>
        </w:tc>
      </w:tr>
      <w:tr w:rsidR="00B775CD" w:rsidTr="00B26144"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6D20F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5CD" w:rsidRDefault="00B775CD" w:rsidP="00EF60A8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megbízási jogviszony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5CD" w:rsidRDefault="00F97CF9" w:rsidP="00F97CF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 P</w:t>
            </w:r>
            <w:r w:rsidR="00B775CD">
              <w:rPr>
                <w:rFonts w:ascii="Cambria" w:hAnsi="Cambria"/>
                <w:sz w:val="22"/>
                <w:szCs w:val="22"/>
              </w:rPr>
              <w:t xml:space="preserve">olgári </w:t>
            </w:r>
            <w:r>
              <w:rPr>
                <w:rFonts w:ascii="Cambria" w:hAnsi="Cambria"/>
                <w:sz w:val="22"/>
                <w:szCs w:val="22"/>
              </w:rPr>
              <w:t>T</w:t>
            </w:r>
            <w:r w:rsidR="00B775CD">
              <w:rPr>
                <w:rFonts w:ascii="Cambria" w:hAnsi="Cambria"/>
                <w:sz w:val="22"/>
                <w:szCs w:val="22"/>
              </w:rPr>
              <w:t>örvénykönyvről szóló 2013. évi V.</w:t>
            </w:r>
            <w:r w:rsidR="00F55A0C">
              <w:rPr>
                <w:rFonts w:ascii="Cambria" w:hAnsi="Cambria"/>
                <w:sz w:val="22"/>
                <w:szCs w:val="22"/>
              </w:rPr>
              <w:t>,</w:t>
            </w:r>
            <w:r w:rsidR="00B775CD">
              <w:rPr>
                <w:rFonts w:ascii="Cambria" w:hAnsi="Cambria"/>
                <w:sz w:val="22"/>
                <w:szCs w:val="22"/>
              </w:rPr>
              <w:t xml:space="preserve"> törvény</w:t>
            </w:r>
          </w:p>
        </w:tc>
      </w:tr>
    </w:tbl>
    <w:p w:rsidR="00B775CD" w:rsidRPr="00BA3A8D" w:rsidRDefault="00B775CD" w:rsidP="004B16F5">
      <w:pPr>
        <w:keepNext/>
        <w:ind w:right="-286"/>
        <w:jc w:val="center"/>
        <w:rPr>
          <w:rFonts w:asciiTheme="majorHAnsi" w:hAnsiTheme="majorHAnsi"/>
          <w:b/>
          <w:sz w:val="28"/>
          <w:szCs w:val="24"/>
        </w:rPr>
      </w:pPr>
    </w:p>
    <w:p w:rsidR="00FD0384" w:rsidRDefault="00FD0384"/>
    <w:sectPr w:rsidR="00FD0384" w:rsidSect="00B775CD">
      <w:headerReference w:type="even" r:id="rId7"/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A0C" w:rsidRDefault="00F55A0C">
      <w:r>
        <w:separator/>
      </w:r>
    </w:p>
  </w:endnote>
  <w:endnote w:type="continuationSeparator" w:id="0">
    <w:p w:rsidR="00F55A0C" w:rsidRDefault="00F55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F55A0C" w:rsidRPr="009F2115" w:rsidRDefault="002C372B" w:rsidP="006D20F4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F55A0C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F97CF9">
          <w:rPr>
            <w:rFonts w:asciiTheme="majorHAnsi" w:hAnsiTheme="majorHAnsi"/>
            <w:noProof/>
            <w:sz w:val="22"/>
            <w:szCs w:val="22"/>
          </w:rPr>
          <w:t>3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A0C" w:rsidRDefault="00F55A0C">
      <w:r>
        <w:separator/>
      </w:r>
    </w:p>
  </w:footnote>
  <w:footnote w:type="continuationSeparator" w:id="0">
    <w:p w:rsidR="00F55A0C" w:rsidRDefault="00F55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0C" w:rsidRDefault="00F55A0C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0C" w:rsidRDefault="00F55A0C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A0C" w:rsidRDefault="00F55A0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B7BA3"/>
    <w:multiLevelType w:val="hybridMultilevel"/>
    <w:tmpl w:val="AFEEB40C"/>
    <w:lvl w:ilvl="0" w:tplc="9EB897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B775CD"/>
    <w:rsid w:val="00055744"/>
    <w:rsid w:val="000925A5"/>
    <w:rsid w:val="002642FF"/>
    <w:rsid w:val="002C372B"/>
    <w:rsid w:val="00382AAC"/>
    <w:rsid w:val="00385795"/>
    <w:rsid w:val="0044618C"/>
    <w:rsid w:val="004B16F5"/>
    <w:rsid w:val="0053138D"/>
    <w:rsid w:val="00535F6F"/>
    <w:rsid w:val="005406D0"/>
    <w:rsid w:val="006366D8"/>
    <w:rsid w:val="006D20F4"/>
    <w:rsid w:val="006E13AB"/>
    <w:rsid w:val="007872CE"/>
    <w:rsid w:val="00823DE6"/>
    <w:rsid w:val="00872109"/>
    <w:rsid w:val="00877BAA"/>
    <w:rsid w:val="008C1D1E"/>
    <w:rsid w:val="009E00AE"/>
    <w:rsid w:val="00AD37E6"/>
    <w:rsid w:val="00B13E91"/>
    <w:rsid w:val="00B26144"/>
    <w:rsid w:val="00B775CD"/>
    <w:rsid w:val="00CC0EFF"/>
    <w:rsid w:val="00D25EBD"/>
    <w:rsid w:val="00D333C8"/>
    <w:rsid w:val="00EB40A6"/>
    <w:rsid w:val="00ED23CF"/>
    <w:rsid w:val="00EF60A8"/>
    <w:rsid w:val="00F21C7D"/>
    <w:rsid w:val="00F55A0C"/>
    <w:rsid w:val="00F97CF9"/>
    <w:rsid w:val="00FD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75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B775C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775C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775CD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775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75CD"/>
    <w:rPr>
      <w:rFonts w:ascii="Times New Roman" w:eastAsia="Times New Roman" w:hAnsi="Times New Roman" w:cs="Times New Roman"/>
      <w:kern w:val="0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B775CD"/>
    <w:rPr>
      <w:rFonts w:ascii="Times New Roman" w:eastAsia="Times New Roman" w:hAnsi="Times New Roman" w:cs="Times New Roman"/>
      <w:kern w:val="0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683</Words>
  <Characters>4713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18</cp:revision>
  <cp:lastPrinted>2024-12-23T09:06:00Z</cp:lastPrinted>
  <dcterms:created xsi:type="dcterms:W3CDTF">2024-12-02T12:05:00Z</dcterms:created>
  <dcterms:modified xsi:type="dcterms:W3CDTF">2025-01-02T08:26:00Z</dcterms:modified>
</cp:coreProperties>
</file>