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041A" w:rsidRPr="00EF334A" w:rsidRDefault="0025041A" w:rsidP="0025041A">
      <w:pPr>
        <w:jc w:val="center"/>
        <w:rPr>
          <w:b/>
          <w:bCs/>
          <w:sz w:val="24"/>
          <w:szCs w:val="24"/>
        </w:rPr>
      </w:pPr>
      <w:r w:rsidRPr="00EF334A">
        <w:rPr>
          <w:b/>
          <w:bCs/>
          <w:sz w:val="24"/>
          <w:szCs w:val="24"/>
        </w:rPr>
        <w:t>TÁRGYMUTATÓ</w:t>
      </w:r>
    </w:p>
    <w:p w:rsidR="00433946" w:rsidRPr="00EF334A" w:rsidRDefault="00433946" w:rsidP="00433946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a </w:t>
      </w:r>
      <w:r w:rsidR="0025041A" w:rsidRPr="00EF334A">
        <w:rPr>
          <w:b/>
          <w:bCs/>
          <w:sz w:val="24"/>
          <w:szCs w:val="24"/>
        </w:rPr>
        <w:t xml:space="preserve">2020. </w:t>
      </w:r>
      <w:r w:rsidR="0025041A">
        <w:rPr>
          <w:b/>
          <w:bCs/>
          <w:sz w:val="24"/>
          <w:szCs w:val="24"/>
        </w:rPr>
        <w:t>május 7.</w:t>
      </w:r>
      <w:r>
        <w:rPr>
          <w:b/>
          <w:bCs/>
          <w:sz w:val="24"/>
          <w:szCs w:val="24"/>
        </w:rPr>
        <w:t xml:space="preserve"> napján </w:t>
      </w:r>
      <w:r>
        <w:rPr>
          <w:b/>
          <w:bCs/>
          <w:sz w:val="24"/>
          <w:szCs w:val="24"/>
        </w:rPr>
        <w:t>hozott Polgármesteri döntésekről</w:t>
      </w:r>
    </w:p>
    <w:p w:rsidR="0025041A" w:rsidRPr="00EF334A" w:rsidRDefault="0025041A" w:rsidP="0025041A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</w:p>
    <w:p w:rsidR="0025041A" w:rsidRPr="00EF334A" w:rsidRDefault="0025041A" w:rsidP="0025041A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</w:p>
    <w:p w:rsidR="0025041A" w:rsidRPr="0025041A" w:rsidRDefault="0025041A" w:rsidP="0025041A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25041A" w:rsidRPr="0025041A" w:rsidRDefault="0025041A" w:rsidP="0025041A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25041A">
        <w:rPr>
          <w:rFonts w:ascii="Garamond" w:hAnsi="Garamond"/>
          <w:b/>
          <w:sz w:val="24"/>
          <w:szCs w:val="24"/>
          <w:u w:val="single"/>
        </w:rPr>
        <w:t xml:space="preserve">4/2020. (V. 7.) polgármesteri rendelete               </w:t>
      </w:r>
    </w:p>
    <w:p w:rsidR="0025041A" w:rsidRPr="0025041A" w:rsidRDefault="0025041A" w:rsidP="0025041A">
      <w:pPr>
        <w:jc w:val="both"/>
        <w:rPr>
          <w:rFonts w:ascii="Garamond" w:hAnsi="Garamond"/>
          <w:bCs/>
          <w:sz w:val="24"/>
          <w:szCs w:val="24"/>
        </w:rPr>
      </w:pPr>
      <w:r w:rsidRPr="0025041A">
        <w:rPr>
          <w:rFonts w:ascii="Garamond" w:hAnsi="Garamond"/>
          <w:bCs/>
          <w:sz w:val="24"/>
          <w:szCs w:val="24"/>
        </w:rPr>
        <w:t>A helyi termelői piac üzemeltetéséről</w:t>
      </w:r>
    </w:p>
    <w:p w:rsidR="00FE2B9B" w:rsidRDefault="00FE2B9B"/>
    <w:sectPr w:rsidR="00FE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1A"/>
    <w:rsid w:val="0025041A"/>
    <w:rsid w:val="00433946"/>
    <w:rsid w:val="00752D21"/>
    <w:rsid w:val="00A67824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BBDD"/>
  <w15:chartTrackingRefBased/>
  <w15:docId w15:val="{0381867F-A58C-4547-8EA4-28EF8E6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041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146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2020-05-21T07:46:00Z</dcterms:created>
  <dcterms:modified xsi:type="dcterms:W3CDTF">2020-05-21T09:14:00Z</dcterms:modified>
</cp:coreProperties>
</file>