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05954" w14:textId="77777777" w:rsidR="005E41D3" w:rsidRDefault="005E41D3" w:rsidP="000C37B3">
      <w:pPr>
        <w:pStyle w:val="Cmsor1"/>
        <w:ind w:left="-567"/>
        <w:jc w:val="both"/>
      </w:pPr>
    </w:p>
    <w:p w14:paraId="594FA176" w14:textId="77777777" w:rsidR="00AD564D" w:rsidRDefault="00AD564D" w:rsidP="00AD564D"/>
    <w:p w14:paraId="5EF223AD" w14:textId="77777777" w:rsidR="00AD564D" w:rsidRDefault="00AD564D" w:rsidP="00AD564D"/>
    <w:p w14:paraId="0A4F8EB3" w14:textId="77777777" w:rsidR="00AD564D" w:rsidRDefault="00AD564D" w:rsidP="00AD564D"/>
    <w:p w14:paraId="29221D41" w14:textId="77777777" w:rsidR="00AD564D" w:rsidRDefault="00AD564D" w:rsidP="00AD564D"/>
    <w:p w14:paraId="1CC9113F" w14:textId="77777777" w:rsidR="00CA38CC" w:rsidRDefault="00CA38CC" w:rsidP="00AD564D"/>
    <w:p w14:paraId="68A74E10" w14:textId="77777777" w:rsidR="00CA38CC" w:rsidRDefault="00CA38CC" w:rsidP="00AD564D"/>
    <w:p w14:paraId="756AB425" w14:textId="77777777" w:rsidR="00AD564D" w:rsidRPr="00AD564D" w:rsidRDefault="00AD564D" w:rsidP="00AD564D"/>
    <w:p w14:paraId="198DE4B5" w14:textId="77777777" w:rsidR="00723005" w:rsidRPr="00D43EF3" w:rsidRDefault="00723005">
      <w:pPr>
        <w:rPr>
          <w:b/>
          <w:sz w:val="36"/>
          <w:szCs w:val="36"/>
        </w:rPr>
      </w:pPr>
    </w:p>
    <w:p w14:paraId="738BB191" w14:textId="77777777" w:rsidR="00723005" w:rsidRPr="00D43EF3" w:rsidRDefault="00723005">
      <w:pPr>
        <w:rPr>
          <w:b/>
          <w:sz w:val="36"/>
          <w:szCs w:val="36"/>
        </w:rPr>
      </w:pPr>
    </w:p>
    <w:p w14:paraId="51280242" w14:textId="77777777" w:rsidR="00E752A3" w:rsidRDefault="00E752A3" w:rsidP="00E752A3">
      <w:pPr>
        <w:rPr>
          <w:rFonts w:ascii="Garamond" w:hAnsi="Garamond"/>
        </w:rPr>
      </w:pPr>
    </w:p>
    <w:p w14:paraId="06EB7E1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351D3B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534ABCA" w14:textId="39ACF67A" w:rsidR="00E752A3" w:rsidRDefault="001523B6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10AF2BB8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B2CE253" w14:textId="3F942D5B" w:rsidR="00CA38CC" w:rsidRDefault="00F40BCF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952FAC">
        <w:rPr>
          <w:rFonts w:ascii="Garamond" w:hAnsi="Garamond"/>
          <w:b/>
          <w:sz w:val="32"/>
          <w:szCs w:val="32"/>
        </w:rPr>
        <w:t>4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r w:rsidR="00403D1A">
        <w:rPr>
          <w:rFonts w:ascii="Garamond" w:hAnsi="Garamond"/>
          <w:b/>
          <w:sz w:val="32"/>
          <w:szCs w:val="32"/>
        </w:rPr>
        <w:t xml:space="preserve">( </w:t>
      </w:r>
      <w:r>
        <w:rPr>
          <w:rFonts w:ascii="Garamond" w:hAnsi="Garamond"/>
          <w:b/>
          <w:sz w:val="32"/>
          <w:szCs w:val="32"/>
        </w:rPr>
        <w:t>V.</w:t>
      </w:r>
      <w:r w:rsidR="00EC4B47">
        <w:rPr>
          <w:rFonts w:ascii="Garamond" w:hAnsi="Garamond"/>
          <w:b/>
          <w:sz w:val="32"/>
          <w:szCs w:val="32"/>
        </w:rPr>
        <w:t xml:space="preserve"> ...</w:t>
      </w:r>
      <w:r w:rsidR="00403D1A">
        <w:rPr>
          <w:rFonts w:ascii="Garamond" w:hAnsi="Garamond"/>
          <w:b/>
          <w:sz w:val="32"/>
          <w:szCs w:val="32"/>
        </w:rPr>
        <w:t xml:space="preserve">.) </w:t>
      </w:r>
      <w:r w:rsidR="001523B6">
        <w:rPr>
          <w:rFonts w:ascii="Garamond" w:hAnsi="Garamond"/>
          <w:b/>
          <w:sz w:val="32"/>
          <w:szCs w:val="32"/>
        </w:rPr>
        <w:t>önkormányzati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14:paraId="73F351A2" w14:textId="77777777"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88F98A1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7DF3E2B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A60BDC0" w14:textId="77777777"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14:paraId="1C5C6F8E" w14:textId="043B040B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202</w:t>
      </w:r>
      <w:r w:rsidR="00952FAC">
        <w:rPr>
          <w:rFonts w:ascii="Garamond" w:hAnsi="Garamond"/>
          <w:b/>
          <w:sz w:val="32"/>
          <w:szCs w:val="32"/>
        </w:rPr>
        <w:t>3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14:paraId="21305748" w14:textId="09783D46" w:rsidR="00AF3A06" w:rsidRDefault="00952FAC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4</w:t>
      </w:r>
      <w:r w:rsidR="00F40BCF">
        <w:rPr>
          <w:rFonts w:ascii="Garamond" w:hAnsi="Garamond"/>
          <w:b/>
          <w:sz w:val="32"/>
          <w:szCs w:val="32"/>
        </w:rPr>
        <w:t>/202</w:t>
      </w:r>
      <w:r>
        <w:rPr>
          <w:rFonts w:ascii="Garamond" w:hAnsi="Garamond"/>
          <w:b/>
          <w:sz w:val="32"/>
          <w:szCs w:val="32"/>
        </w:rPr>
        <w:t>3</w:t>
      </w:r>
      <w:r w:rsidR="00F40BCF">
        <w:rPr>
          <w:rFonts w:ascii="Garamond" w:hAnsi="Garamond"/>
          <w:b/>
          <w:sz w:val="32"/>
          <w:szCs w:val="32"/>
        </w:rPr>
        <w:t>. (II. 2</w:t>
      </w:r>
      <w:r w:rsidR="009F3226">
        <w:rPr>
          <w:rFonts w:ascii="Garamond" w:hAnsi="Garamond"/>
          <w:b/>
          <w:sz w:val="32"/>
          <w:szCs w:val="32"/>
        </w:rPr>
        <w:t>8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14:paraId="56911D94" w14:textId="77777777"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182887F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5F5CADA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73F426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86A1F4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A3FFACF" w14:textId="77777777"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6B67AA71" wp14:editId="0302ABDD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59A43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77BC59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25930F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2B8432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F51DB0" w14:textId="77777777"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14:paraId="5380BFC7" w14:textId="77777777" w:rsidR="000D1741" w:rsidRDefault="000D1741" w:rsidP="000D1741">
      <w:pPr>
        <w:rPr>
          <w:rFonts w:ascii="Garamond" w:hAnsi="Garamond"/>
        </w:rPr>
      </w:pPr>
    </w:p>
    <w:p w14:paraId="0D4A2324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7032DA7E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69F4F960" w14:textId="77777777"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t>Csanytelek Község Önkormányzata</w:t>
      </w:r>
    </w:p>
    <w:p w14:paraId="760FBD66" w14:textId="32CECD4D" w:rsidR="000D1741" w:rsidRPr="000D1741" w:rsidRDefault="001523B6" w:rsidP="000D17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Képviselő-testülete</w:t>
      </w:r>
    </w:p>
    <w:p w14:paraId="54E1F6FA" w14:textId="68761972" w:rsidR="00AF3A06" w:rsidRPr="00A072A5" w:rsidRDefault="00C92059" w:rsidP="00BC1DA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lastRenderedPageBreak/>
        <w:t>.</w:t>
      </w:r>
      <w:r w:rsidR="00F40BCF" w:rsidRPr="00A072A5">
        <w:rPr>
          <w:rFonts w:ascii="Garamond" w:hAnsi="Garamond"/>
          <w:b/>
          <w:sz w:val="22"/>
          <w:szCs w:val="22"/>
        </w:rPr>
        <w:t>../202</w:t>
      </w:r>
      <w:r w:rsidR="00952FAC">
        <w:rPr>
          <w:rFonts w:ascii="Garamond" w:hAnsi="Garamond"/>
          <w:b/>
          <w:sz w:val="22"/>
          <w:szCs w:val="22"/>
        </w:rPr>
        <w:t>4</w:t>
      </w:r>
      <w:r w:rsidR="00F40BCF" w:rsidRPr="00A072A5">
        <w:rPr>
          <w:rFonts w:ascii="Garamond" w:hAnsi="Garamond"/>
          <w:b/>
          <w:sz w:val="22"/>
          <w:szCs w:val="22"/>
        </w:rPr>
        <w:t>. (V.</w:t>
      </w:r>
      <w:r w:rsidR="00AF3A06" w:rsidRPr="00A072A5">
        <w:rPr>
          <w:rFonts w:ascii="Garamond" w:hAnsi="Garamond"/>
          <w:b/>
          <w:sz w:val="22"/>
          <w:szCs w:val="22"/>
        </w:rPr>
        <w:t xml:space="preserve"> ...) </w:t>
      </w:r>
      <w:r w:rsidR="001523B6" w:rsidRPr="00A072A5">
        <w:rPr>
          <w:rFonts w:ascii="Garamond" w:hAnsi="Garamond"/>
          <w:b/>
          <w:sz w:val="22"/>
          <w:szCs w:val="22"/>
        </w:rPr>
        <w:t>önkormányzati</w:t>
      </w:r>
      <w:r w:rsidR="00AF3A06" w:rsidRPr="00A072A5">
        <w:rPr>
          <w:rFonts w:ascii="Garamond" w:hAnsi="Garamond"/>
          <w:b/>
          <w:sz w:val="22"/>
          <w:szCs w:val="22"/>
        </w:rPr>
        <w:t xml:space="preserve"> rendelet-tervezete</w:t>
      </w:r>
    </w:p>
    <w:p w14:paraId="7BCCB7A6" w14:textId="44766E13" w:rsidR="00AF3A06" w:rsidRPr="00A072A5" w:rsidRDefault="00AF3A06" w:rsidP="00AF3A0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az önkormán</w:t>
      </w:r>
      <w:r w:rsidR="00BC1DA6" w:rsidRPr="00A072A5">
        <w:rPr>
          <w:rFonts w:ascii="Garamond" w:hAnsi="Garamond"/>
          <w:b/>
          <w:sz w:val="22"/>
          <w:szCs w:val="22"/>
        </w:rPr>
        <w:t>y</w:t>
      </w:r>
      <w:r w:rsidRPr="00A072A5">
        <w:rPr>
          <w:rFonts w:ascii="Garamond" w:hAnsi="Garamond"/>
          <w:b/>
          <w:sz w:val="22"/>
          <w:szCs w:val="22"/>
        </w:rPr>
        <w:t>zat</w:t>
      </w:r>
      <w:r w:rsidR="00F40BCF" w:rsidRPr="00A072A5">
        <w:rPr>
          <w:rFonts w:ascii="Garamond" w:hAnsi="Garamond"/>
          <w:b/>
          <w:sz w:val="22"/>
          <w:szCs w:val="22"/>
        </w:rPr>
        <w:t xml:space="preserve"> és az önkormányzati hivatal 202</w:t>
      </w:r>
      <w:r w:rsidR="00952FAC">
        <w:rPr>
          <w:rFonts w:ascii="Garamond" w:hAnsi="Garamond"/>
          <w:b/>
          <w:sz w:val="22"/>
          <w:szCs w:val="22"/>
        </w:rPr>
        <w:t>3</w:t>
      </w:r>
      <w:r w:rsidRPr="00A072A5">
        <w:rPr>
          <w:rFonts w:ascii="Garamond" w:hAnsi="Garamond"/>
          <w:b/>
          <w:sz w:val="22"/>
          <w:szCs w:val="22"/>
        </w:rPr>
        <w:t xml:space="preserve">. évi költségvetéséről szóló </w:t>
      </w:r>
    </w:p>
    <w:p w14:paraId="267AC623" w14:textId="77777777" w:rsidR="00952FAC" w:rsidRDefault="00952FAC" w:rsidP="00952FAC">
      <w:pPr>
        <w:pStyle w:val="msonormalcxspmiddle"/>
        <w:spacing w:line="360" w:lineRule="auto"/>
        <w:ind w:right="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</w:t>
      </w:r>
      <w:r w:rsidR="00B47AE6">
        <w:rPr>
          <w:rFonts w:ascii="Garamond" w:hAnsi="Garamond"/>
          <w:b/>
          <w:sz w:val="22"/>
          <w:szCs w:val="22"/>
        </w:rPr>
        <w:t>/202</w:t>
      </w:r>
      <w:r>
        <w:rPr>
          <w:rFonts w:ascii="Garamond" w:hAnsi="Garamond"/>
          <w:b/>
          <w:sz w:val="22"/>
          <w:szCs w:val="22"/>
        </w:rPr>
        <w:t>3</w:t>
      </w:r>
      <w:r w:rsidR="00B47AE6">
        <w:rPr>
          <w:rFonts w:ascii="Garamond" w:hAnsi="Garamond"/>
          <w:b/>
          <w:sz w:val="22"/>
          <w:szCs w:val="22"/>
        </w:rPr>
        <w:t>. (II. 2</w:t>
      </w:r>
      <w:r w:rsidR="009F3226">
        <w:rPr>
          <w:rFonts w:ascii="Garamond" w:hAnsi="Garamond"/>
          <w:b/>
          <w:sz w:val="22"/>
          <w:szCs w:val="22"/>
        </w:rPr>
        <w:t>8</w:t>
      </w:r>
      <w:r w:rsidR="00B47AE6">
        <w:rPr>
          <w:rFonts w:ascii="Garamond" w:hAnsi="Garamond"/>
          <w:b/>
          <w:sz w:val="22"/>
          <w:szCs w:val="22"/>
        </w:rPr>
        <w:t>.) önkormányzati rendelet módosításáról</w:t>
      </w:r>
    </w:p>
    <w:p w14:paraId="41CDEBF6" w14:textId="268A6614" w:rsidR="004B00AB" w:rsidRPr="00952FAC" w:rsidRDefault="004B00AB" w:rsidP="00952FAC">
      <w:pPr>
        <w:pStyle w:val="msonormalcxspmiddle"/>
        <w:spacing w:after="0" w:afterAutospacing="0"/>
        <w:ind w:right="28"/>
        <w:contextualSpacing/>
        <w:jc w:val="both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Csanytelek Község Önkormányzata Képviselő-testülete az Alaptörvény 32. cikk (2) bekezdésében meghatározott eredeti jogalkotói hatáskörében, az Alaptörvény 32. cikk (1) bekezdés f) pontjában, az államháztartásról szóló 2011. évi CXCV. törvény 34. §</w:t>
      </w:r>
      <w:r>
        <w:rPr>
          <w:rFonts w:ascii="Garamond" w:hAnsi="Garamond"/>
          <w:sz w:val="22"/>
          <w:szCs w:val="22"/>
        </w:rPr>
        <w:t xml:space="preserve"> (4) bekezdésében</w:t>
      </w:r>
      <w:r w:rsidRPr="007A0117">
        <w:rPr>
          <w:rFonts w:ascii="Garamond" w:hAnsi="Garamond"/>
          <w:sz w:val="22"/>
          <w:szCs w:val="22"/>
        </w:rPr>
        <w:t>, a Magyarország helyi önkormányzatairól szóló 2011. évi CLXXXIX. törvény 111. § (</w:t>
      </w:r>
      <w:proofErr w:type="gramStart"/>
      <w:r w:rsidRPr="007A0117">
        <w:rPr>
          <w:rFonts w:ascii="Garamond" w:hAnsi="Garamond"/>
          <w:sz w:val="22"/>
          <w:szCs w:val="22"/>
        </w:rPr>
        <w:t>1)–</w:t>
      </w:r>
      <w:proofErr w:type="gramEnd"/>
      <w:r w:rsidRPr="007A0117">
        <w:rPr>
          <w:rFonts w:ascii="Garamond" w:hAnsi="Garamond"/>
          <w:sz w:val="22"/>
          <w:szCs w:val="22"/>
        </w:rPr>
        <w:t>(4) bekezdésében, valamint a jogalkotásról szóló 2010. évi CXXX. törvény 5. § (</w:t>
      </w:r>
      <w:r>
        <w:rPr>
          <w:rFonts w:ascii="Garamond" w:hAnsi="Garamond"/>
          <w:sz w:val="22"/>
          <w:szCs w:val="22"/>
        </w:rPr>
        <w:t>8</w:t>
      </w:r>
      <w:r w:rsidRPr="007A0117">
        <w:rPr>
          <w:rFonts w:ascii="Garamond" w:hAnsi="Garamond"/>
          <w:sz w:val="22"/>
          <w:szCs w:val="22"/>
        </w:rPr>
        <w:t>) bekezdésében</w:t>
      </w:r>
      <w:r>
        <w:rPr>
          <w:rFonts w:ascii="Garamond" w:hAnsi="Garamond"/>
          <w:sz w:val="22"/>
          <w:szCs w:val="22"/>
        </w:rPr>
        <w:t xml:space="preserve"> foglalt feladatkörében, továbbá </w:t>
      </w:r>
      <w:r w:rsidRPr="007A0117">
        <w:rPr>
          <w:rFonts w:ascii="Garamond" w:hAnsi="Garamond"/>
          <w:sz w:val="22"/>
          <w:szCs w:val="22"/>
        </w:rPr>
        <w:t>az önkormányzat szervezeti és működési szabályzatáról szóló 14/2015.</w:t>
      </w:r>
      <w:r>
        <w:rPr>
          <w:rFonts w:ascii="Garamond" w:hAnsi="Garamond"/>
          <w:sz w:val="22"/>
          <w:szCs w:val="22"/>
        </w:rPr>
        <w:t xml:space="preserve"> </w:t>
      </w:r>
      <w:r w:rsidRPr="007A0117">
        <w:rPr>
          <w:rFonts w:ascii="Garamond" w:hAnsi="Garamond"/>
          <w:sz w:val="22"/>
          <w:szCs w:val="22"/>
        </w:rPr>
        <w:t xml:space="preserve">(XI. 27.) önkormányzati rendelet </w:t>
      </w:r>
      <w:r>
        <w:rPr>
          <w:rFonts w:ascii="Garamond" w:hAnsi="Garamond"/>
          <w:sz w:val="22"/>
          <w:szCs w:val="22"/>
        </w:rPr>
        <w:t xml:space="preserve">23. § (4) bekezdés b) pontjában foglaltak szerint eljárva az Ügyrendi Bizottság, a 24. § (3) bekezdés a) pontja előzetes véleményének figyelembevételével </w:t>
      </w:r>
      <w:proofErr w:type="gramStart"/>
      <w:r>
        <w:rPr>
          <w:rFonts w:ascii="Garamond" w:hAnsi="Garamond"/>
          <w:sz w:val="22"/>
          <w:szCs w:val="22"/>
        </w:rPr>
        <w:t xml:space="preserve">a </w:t>
      </w:r>
      <w:r w:rsidRPr="007A0117">
        <w:rPr>
          <w:rFonts w:ascii="Garamond" w:hAnsi="Garamond"/>
          <w:sz w:val="22"/>
          <w:szCs w:val="22"/>
        </w:rPr>
        <w:t xml:space="preserve"> következőket</w:t>
      </w:r>
      <w:proofErr w:type="gramEnd"/>
      <w:r w:rsidRPr="007A0117">
        <w:rPr>
          <w:rFonts w:ascii="Garamond" w:hAnsi="Garamond"/>
          <w:sz w:val="22"/>
          <w:szCs w:val="22"/>
        </w:rPr>
        <w:t xml:space="preserve"> rendeli el:</w:t>
      </w:r>
    </w:p>
    <w:p w14:paraId="5B33646D" w14:textId="77777777"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DA08708" w14:textId="4CE92276" w:rsidR="00AC1074" w:rsidRPr="007A0117" w:rsidRDefault="00455F6C" w:rsidP="00455F6C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1. </w:t>
      </w:r>
      <w:r w:rsidR="00E752A3" w:rsidRPr="007A0117">
        <w:rPr>
          <w:rFonts w:ascii="Garamond" w:hAnsi="Garamond"/>
          <w:i/>
          <w:sz w:val="22"/>
          <w:szCs w:val="22"/>
        </w:rPr>
        <w:t>Az önkormányzat</w:t>
      </w:r>
      <w:r w:rsidR="00F40BCF">
        <w:rPr>
          <w:rFonts w:ascii="Garamond" w:hAnsi="Garamond"/>
          <w:i/>
          <w:sz w:val="22"/>
          <w:szCs w:val="22"/>
        </w:rPr>
        <w:t xml:space="preserve"> és az önkormányzati hivatal 202</w:t>
      </w:r>
      <w:r w:rsidR="00952FAC">
        <w:rPr>
          <w:rFonts w:ascii="Garamond" w:hAnsi="Garamond"/>
          <w:i/>
          <w:sz w:val="22"/>
          <w:szCs w:val="22"/>
        </w:rPr>
        <w:t>3</w:t>
      </w:r>
      <w:r w:rsidR="00476700" w:rsidRPr="007A0117">
        <w:rPr>
          <w:rFonts w:ascii="Garamond" w:hAnsi="Garamond"/>
          <w:i/>
          <w:sz w:val="22"/>
          <w:szCs w:val="22"/>
        </w:rPr>
        <w:t>. évi</w:t>
      </w:r>
      <w:r w:rsidR="00E752A3"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14:paraId="72692B26" w14:textId="57B452C6" w:rsidR="000D1741" w:rsidRPr="007A0117" w:rsidRDefault="00952FAC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4</w:t>
      </w:r>
      <w:r w:rsidR="00F40BCF">
        <w:rPr>
          <w:rFonts w:ascii="Garamond" w:hAnsi="Garamond"/>
          <w:i/>
          <w:sz w:val="22"/>
          <w:szCs w:val="22"/>
        </w:rPr>
        <w:t>/202</w:t>
      </w:r>
      <w:r>
        <w:rPr>
          <w:rFonts w:ascii="Garamond" w:hAnsi="Garamond"/>
          <w:i/>
          <w:sz w:val="22"/>
          <w:szCs w:val="22"/>
        </w:rPr>
        <w:t>3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 w:rsidR="00F40BCF">
        <w:rPr>
          <w:rFonts w:ascii="Garamond" w:hAnsi="Garamond"/>
          <w:i/>
          <w:sz w:val="22"/>
          <w:szCs w:val="22"/>
        </w:rPr>
        <w:t>2</w:t>
      </w:r>
      <w:r w:rsidR="009F3226">
        <w:rPr>
          <w:rFonts w:ascii="Garamond" w:hAnsi="Garamond"/>
          <w:i/>
          <w:sz w:val="22"/>
          <w:szCs w:val="22"/>
        </w:rPr>
        <w:t>8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</w:t>
      </w:r>
      <w:r w:rsidR="00743D8B">
        <w:rPr>
          <w:rFonts w:ascii="Garamond" w:hAnsi="Garamond"/>
          <w:i/>
          <w:sz w:val="22"/>
          <w:szCs w:val="22"/>
        </w:rPr>
        <w:t>uló rendelkezései</w:t>
      </w:r>
    </w:p>
    <w:p w14:paraId="47A94A90" w14:textId="77777777"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14:paraId="096CEEB9" w14:textId="77777777"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330ED918" w14:textId="4CAE7941"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BAB35CC" w14:textId="57B65FD3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2.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23BC945" w14:textId="2BC24AA5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</w:t>
      </w:r>
      <w:r w:rsidR="00926A2E" w:rsidRPr="00926A2E">
        <w:rPr>
          <w:rFonts w:ascii="Garamond" w:hAnsi="Garamond"/>
          <w:sz w:val="22"/>
          <w:szCs w:val="22"/>
        </w:rPr>
        <w:t xml:space="preserve"> </w:t>
      </w:r>
      <w:r w:rsidR="00926A2E">
        <w:rPr>
          <w:rFonts w:ascii="Garamond" w:hAnsi="Garamond"/>
          <w:sz w:val="22"/>
          <w:szCs w:val="22"/>
        </w:rPr>
        <w:t xml:space="preserve">e rendelet </w:t>
      </w:r>
      <w:r w:rsidR="00CF198E" w:rsidRPr="007A0117">
        <w:rPr>
          <w:rFonts w:ascii="Garamond" w:hAnsi="Garamond"/>
          <w:sz w:val="22"/>
          <w:szCs w:val="22"/>
        </w:rPr>
        <w:t>3.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AA54710" w14:textId="368E3F98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 xml:space="preserve">e rendelet </w:t>
      </w:r>
      <w:r w:rsidR="00CF198E" w:rsidRPr="007A0117">
        <w:rPr>
          <w:rFonts w:ascii="Garamond" w:hAnsi="Garamond"/>
          <w:sz w:val="22"/>
          <w:szCs w:val="22"/>
        </w:rPr>
        <w:t>4.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11A41957" w14:textId="6D10AAAC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5.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F6CE0FE" w14:textId="04C19422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6.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F004790" w14:textId="73B851D9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7.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8C6509A" w14:textId="17135BB2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8.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B0F165C" w14:textId="557C52B6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3CD9AF59" w14:textId="7807A20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10.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0628C0C7" w14:textId="42F40A9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11.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47844CB" w14:textId="0BB8A932"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12.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4F409EB" w14:textId="637856A9"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85348E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13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l</w:t>
      </w:r>
      <w:r w:rsidR="00CF198E" w:rsidRPr="007A0117">
        <w:rPr>
          <w:rFonts w:ascii="Garamond" w:hAnsi="Garamond"/>
          <w:sz w:val="22"/>
          <w:szCs w:val="22"/>
        </w:rPr>
        <w:t>ép.</w:t>
      </w:r>
    </w:p>
    <w:p w14:paraId="55876DD0" w14:textId="1C21BEF9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4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478C97BC" w14:textId="68FA38F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15</w:t>
      </w:r>
      <w:r w:rsidR="00A74C8C" w:rsidRPr="007A0117">
        <w:rPr>
          <w:rFonts w:ascii="Garamond" w:hAnsi="Garamond"/>
          <w:sz w:val="22"/>
          <w:szCs w:val="22"/>
        </w:rPr>
        <w:t>.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7A5D299" w14:textId="0618459A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16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</w:t>
      </w:r>
    </w:p>
    <w:p w14:paraId="2F8D267A" w14:textId="37687D2B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17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509E991" w14:textId="1B873268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8.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FC5CDA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8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</w:t>
      </w:r>
      <w:r w:rsidR="009F3226">
        <w:rPr>
          <w:rFonts w:ascii="Garamond" w:hAnsi="Garamond"/>
          <w:sz w:val="22"/>
          <w:szCs w:val="22"/>
        </w:rPr>
        <w:t>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lép.</w:t>
      </w:r>
    </w:p>
    <w:p w14:paraId="0452FBB1" w14:textId="0694AEFF"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9.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 xml:space="preserve">e </w:t>
      </w:r>
      <w:proofErr w:type="gramStart"/>
      <w:r w:rsidR="00241B62">
        <w:rPr>
          <w:rFonts w:ascii="Garamond" w:hAnsi="Garamond"/>
          <w:sz w:val="22"/>
          <w:szCs w:val="22"/>
        </w:rPr>
        <w:t>rendelet</w:t>
      </w:r>
      <w:r w:rsidR="00241B62" w:rsidRPr="007A0117">
        <w:rPr>
          <w:rFonts w:ascii="Garamond" w:hAnsi="Garamond"/>
          <w:sz w:val="22"/>
          <w:szCs w:val="22"/>
        </w:rPr>
        <w:t xml:space="preserve">  </w:t>
      </w:r>
      <w:r w:rsidR="00241B62">
        <w:rPr>
          <w:rFonts w:ascii="Garamond" w:hAnsi="Garamond"/>
          <w:sz w:val="22"/>
          <w:szCs w:val="22"/>
        </w:rPr>
        <w:t>19</w:t>
      </w:r>
      <w:r w:rsidR="002C34DA">
        <w:rPr>
          <w:rFonts w:ascii="Garamond" w:hAnsi="Garamond"/>
          <w:sz w:val="22"/>
          <w:szCs w:val="22"/>
        </w:rPr>
        <w:t>.</w:t>
      </w:r>
      <w:proofErr w:type="gramEnd"/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</w:t>
      </w:r>
      <w:r w:rsidR="007A0117">
        <w:rPr>
          <w:rFonts w:ascii="Garamond" w:hAnsi="Garamond"/>
          <w:sz w:val="22"/>
          <w:szCs w:val="22"/>
        </w:rPr>
        <w:t>ép.</w:t>
      </w:r>
    </w:p>
    <w:p w14:paraId="376AB692" w14:textId="63EFD2E6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</w:t>
      </w:r>
      <w:r w:rsidR="00241B62">
        <w:rPr>
          <w:rFonts w:ascii="Garamond" w:hAnsi="Garamond"/>
          <w:sz w:val="22"/>
          <w:szCs w:val="22"/>
        </w:rPr>
        <w:t>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 xml:space="preserve">e </w:t>
      </w:r>
      <w:proofErr w:type="gramStart"/>
      <w:r w:rsidR="00241B62">
        <w:rPr>
          <w:rFonts w:ascii="Garamond" w:hAnsi="Garamond"/>
          <w:sz w:val="22"/>
          <w:szCs w:val="22"/>
        </w:rPr>
        <w:t>rendelet</w:t>
      </w:r>
      <w:r w:rsidR="00241B62" w:rsidRPr="007A0117">
        <w:rPr>
          <w:rFonts w:ascii="Garamond" w:hAnsi="Garamond"/>
          <w:sz w:val="22"/>
          <w:szCs w:val="22"/>
        </w:rPr>
        <w:t xml:space="preserve">  </w:t>
      </w:r>
      <w:r w:rsidR="00FC5CDA">
        <w:rPr>
          <w:rFonts w:ascii="Garamond" w:hAnsi="Garamond"/>
          <w:sz w:val="22"/>
          <w:szCs w:val="22"/>
        </w:rPr>
        <w:t>2</w:t>
      </w:r>
      <w:r w:rsidR="00241B62">
        <w:rPr>
          <w:rFonts w:ascii="Garamond" w:hAnsi="Garamond"/>
          <w:sz w:val="22"/>
          <w:szCs w:val="22"/>
        </w:rPr>
        <w:t>0</w:t>
      </w:r>
      <w:r w:rsidR="002C34DA">
        <w:rPr>
          <w:rFonts w:ascii="Garamond" w:hAnsi="Garamond"/>
          <w:sz w:val="22"/>
          <w:szCs w:val="22"/>
        </w:rPr>
        <w:t>.</w:t>
      </w:r>
      <w:proofErr w:type="gramEnd"/>
      <w:r w:rsidR="002C34DA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lép.</w:t>
      </w:r>
    </w:p>
    <w:p w14:paraId="539A6703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04326DC" w14:textId="6816180E" w:rsidR="00CF198E" w:rsidRPr="001E0841" w:rsidRDefault="00CF198E" w:rsidP="001E0841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14:paraId="5B36A6F4" w14:textId="77777777"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AAFC12C" w14:textId="2F2654DE" w:rsidR="00CF198E" w:rsidRPr="007A0117" w:rsidRDefault="008576FE" w:rsidP="008576FE">
      <w:pPr>
        <w:pStyle w:val="msonormalcxspmiddlecxspmiddle"/>
        <w:spacing w:before="0" w:beforeAutospacing="0" w:after="200" w:afterAutospacing="0"/>
        <w:ind w:left="360" w:right="26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</w:t>
      </w:r>
      <w:r w:rsidR="00CF198E" w:rsidRPr="007A0117">
        <w:rPr>
          <w:rFonts w:ascii="Garamond" w:hAnsi="Garamond"/>
          <w:b/>
          <w:sz w:val="22"/>
          <w:szCs w:val="22"/>
        </w:rPr>
        <w:t>§</w:t>
      </w:r>
    </w:p>
    <w:p w14:paraId="2392895B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47AC2FC4" w14:textId="3EC36590"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F40BCF">
        <w:rPr>
          <w:rFonts w:ascii="Garamond" w:hAnsi="Garamond"/>
          <w:sz w:val="22"/>
          <w:szCs w:val="22"/>
        </w:rPr>
        <w:t>202</w:t>
      </w:r>
      <w:r w:rsidR="00952FAC">
        <w:rPr>
          <w:rFonts w:ascii="Garamond" w:hAnsi="Garamond"/>
          <w:sz w:val="22"/>
          <w:szCs w:val="22"/>
        </w:rPr>
        <w:t>4</w:t>
      </w:r>
      <w:r w:rsidR="008D4E6F">
        <w:rPr>
          <w:rFonts w:ascii="Garamond" w:hAnsi="Garamond"/>
          <w:sz w:val="22"/>
          <w:szCs w:val="22"/>
        </w:rPr>
        <w:t xml:space="preserve">. </w:t>
      </w:r>
      <w:r w:rsidR="009F3226">
        <w:rPr>
          <w:rFonts w:ascii="Garamond" w:hAnsi="Garamond"/>
          <w:sz w:val="22"/>
          <w:szCs w:val="22"/>
        </w:rPr>
        <w:t xml:space="preserve">május </w:t>
      </w:r>
      <w:r w:rsidR="00952FAC">
        <w:rPr>
          <w:rFonts w:ascii="Garamond" w:hAnsi="Garamond"/>
          <w:sz w:val="22"/>
          <w:szCs w:val="22"/>
        </w:rPr>
        <w:t>3</w:t>
      </w:r>
      <w:r w:rsidR="009F3226">
        <w:rPr>
          <w:rFonts w:ascii="Garamond" w:hAnsi="Garamond"/>
          <w:sz w:val="22"/>
          <w:szCs w:val="22"/>
        </w:rPr>
        <w:t>1</w:t>
      </w:r>
      <w:r w:rsidR="008576FE">
        <w:rPr>
          <w:rFonts w:ascii="Garamond" w:hAnsi="Garamond"/>
          <w:sz w:val="22"/>
          <w:szCs w:val="22"/>
        </w:rPr>
        <w:t>.</w:t>
      </w:r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F74539">
        <w:rPr>
          <w:rFonts w:ascii="Garamond" w:hAnsi="Garamond"/>
          <w:sz w:val="22"/>
          <w:szCs w:val="22"/>
        </w:rPr>
        <w:t xml:space="preserve">hatályba lépését </w:t>
      </w:r>
      <w:r w:rsidR="003B6BDE" w:rsidRPr="007A0117">
        <w:rPr>
          <w:rFonts w:ascii="Garamond" w:hAnsi="Garamond"/>
          <w:sz w:val="22"/>
          <w:szCs w:val="22"/>
        </w:rPr>
        <w:t>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14:paraId="33B14586" w14:textId="77777777"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14:paraId="32C4FEEC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4A746406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6E2E0E2C" w14:textId="24C1FFEA" w:rsidR="00CF198E" w:rsidRDefault="00ED405D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………………………………………..                               ………………………………………</w:t>
      </w:r>
    </w:p>
    <w:p w14:paraId="77E29F93" w14:textId="77777777"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14:paraId="4C10B254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14:paraId="379617F5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1421EADF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43C30D2" w14:textId="77777777"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4429D0E4" w14:textId="777777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33F8430" w14:textId="77777777"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14:paraId="06BED240" w14:textId="4CA75649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időpontja</w:t>
      </w:r>
      <w:r w:rsidR="00F76AD2">
        <w:rPr>
          <w:rFonts w:ascii="Garamond" w:hAnsi="Garamond"/>
          <w:sz w:val="22"/>
          <w:szCs w:val="22"/>
        </w:rPr>
        <w:t>: 202</w:t>
      </w:r>
      <w:r w:rsidR="00952FAC">
        <w:rPr>
          <w:rFonts w:ascii="Garamond" w:hAnsi="Garamond"/>
          <w:sz w:val="22"/>
          <w:szCs w:val="22"/>
        </w:rPr>
        <w:t>4</w:t>
      </w:r>
      <w:r w:rsidR="00F76AD2">
        <w:rPr>
          <w:rFonts w:ascii="Garamond" w:hAnsi="Garamond"/>
          <w:sz w:val="22"/>
          <w:szCs w:val="22"/>
        </w:rPr>
        <w:t>.</w:t>
      </w:r>
      <w:r w:rsidR="00F36B4C">
        <w:rPr>
          <w:rFonts w:ascii="Garamond" w:hAnsi="Garamond"/>
          <w:sz w:val="22"/>
          <w:szCs w:val="22"/>
        </w:rPr>
        <w:t xml:space="preserve"> </w:t>
      </w:r>
      <w:r w:rsidR="00952FAC">
        <w:rPr>
          <w:rFonts w:ascii="Garamond" w:hAnsi="Garamond"/>
          <w:sz w:val="22"/>
          <w:szCs w:val="22"/>
        </w:rPr>
        <w:t>május 30.</w:t>
      </w:r>
      <w:r w:rsidR="00F76AD2">
        <w:rPr>
          <w:rFonts w:ascii="Garamond" w:hAnsi="Garamond"/>
          <w:sz w:val="22"/>
          <w:szCs w:val="22"/>
        </w:rPr>
        <w:t xml:space="preserve"> napja.</w:t>
      </w:r>
    </w:p>
    <w:p w14:paraId="6194863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9ECCE56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361A8BA" w14:textId="77777777" w:rsidR="00ED405D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1FBEABE6" w14:textId="049231D3" w:rsidR="00CF198E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55E62">
        <w:rPr>
          <w:rFonts w:ascii="Garamond" w:hAnsi="Garamond"/>
        </w:rPr>
        <w:t xml:space="preserve">Kató </w:t>
      </w:r>
      <w:proofErr w:type="gramStart"/>
      <w:r w:rsidR="00A55E62">
        <w:rPr>
          <w:rFonts w:ascii="Garamond" w:hAnsi="Garamond"/>
        </w:rPr>
        <w:t>Pálné</w:t>
      </w:r>
      <w:r>
        <w:rPr>
          <w:rFonts w:ascii="Garamond" w:hAnsi="Garamond"/>
        </w:rPr>
        <w:t xml:space="preserve">  jegyző</w:t>
      </w:r>
      <w:proofErr w:type="gramEnd"/>
    </w:p>
    <w:p w14:paraId="70D55AF6" w14:textId="54B68BD9" w:rsidR="00A55E62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B4A45E0" w14:textId="77777777" w:rsidR="00B27C6A" w:rsidRDefault="00B27C6A" w:rsidP="00CE4FE0">
      <w:pPr>
        <w:pStyle w:val="msonormalcxspmiddle"/>
        <w:spacing w:before="0" w:beforeAutospacing="0" w:after="200" w:afterAutospacing="0"/>
        <w:ind w:right="26"/>
        <w:contextualSpacing/>
        <w:rPr>
          <w:rFonts w:ascii="Garamond" w:hAnsi="Garamond"/>
        </w:rPr>
      </w:pPr>
    </w:p>
    <w:sectPr w:rsidR="00B27C6A" w:rsidSect="00952FAC">
      <w:pgSz w:w="11906" w:h="16838"/>
      <w:pgMar w:top="284" w:right="1106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F8BA4" w14:textId="77777777" w:rsidR="00E1618E" w:rsidRDefault="00E1618E">
      <w:r>
        <w:separator/>
      </w:r>
    </w:p>
  </w:endnote>
  <w:endnote w:type="continuationSeparator" w:id="0">
    <w:p w14:paraId="3D89A1ED" w14:textId="77777777" w:rsidR="00E1618E" w:rsidRDefault="00E1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64895" w14:textId="77777777" w:rsidR="00E1618E" w:rsidRDefault="00E1618E">
      <w:r>
        <w:separator/>
      </w:r>
    </w:p>
  </w:footnote>
  <w:footnote w:type="continuationSeparator" w:id="0">
    <w:p w14:paraId="7CCDB141" w14:textId="77777777" w:rsidR="00E1618E" w:rsidRDefault="00E1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455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762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9181244">
    <w:abstractNumId w:val="10"/>
  </w:num>
  <w:num w:numId="4" w16cid:durableId="14231451">
    <w:abstractNumId w:val="9"/>
  </w:num>
  <w:num w:numId="5" w16cid:durableId="73553039">
    <w:abstractNumId w:val="8"/>
  </w:num>
  <w:num w:numId="6" w16cid:durableId="660082370">
    <w:abstractNumId w:val="7"/>
  </w:num>
  <w:num w:numId="7" w16cid:durableId="1791167547">
    <w:abstractNumId w:val="13"/>
  </w:num>
  <w:num w:numId="8" w16cid:durableId="2006471006">
    <w:abstractNumId w:val="4"/>
  </w:num>
  <w:num w:numId="9" w16cid:durableId="1937901873">
    <w:abstractNumId w:val="11"/>
  </w:num>
  <w:num w:numId="10" w16cid:durableId="3563503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9726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0689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43293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695609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803753">
    <w:abstractNumId w:val="1"/>
  </w:num>
  <w:num w:numId="16" w16cid:durableId="284778885">
    <w:abstractNumId w:val="3"/>
  </w:num>
  <w:num w:numId="17" w16cid:durableId="1551769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16655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3B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0841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1B62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34DA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5F6C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00AB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2DF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3D8B"/>
    <w:rsid w:val="00747C39"/>
    <w:rsid w:val="007500B1"/>
    <w:rsid w:val="00752D88"/>
    <w:rsid w:val="007531A9"/>
    <w:rsid w:val="00755EB7"/>
    <w:rsid w:val="00757318"/>
    <w:rsid w:val="00761DA6"/>
    <w:rsid w:val="00765BF7"/>
    <w:rsid w:val="00771954"/>
    <w:rsid w:val="00772547"/>
    <w:rsid w:val="00773213"/>
    <w:rsid w:val="00773A5E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E0058"/>
    <w:rsid w:val="007E1AD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6BD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4638E"/>
    <w:rsid w:val="00850B89"/>
    <w:rsid w:val="008514E1"/>
    <w:rsid w:val="0085348E"/>
    <w:rsid w:val="00856518"/>
    <w:rsid w:val="00856A32"/>
    <w:rsid w:val="008576FE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15CE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6A3C"/>
    <w:rsid w:val="009174F7"/>
    <w:rsid w:val="00917AF9"/>
    <w:rsid w:val="00920F1A"/>
    <w:rsid w:val="0092190B"/>
    <w:rsid w:val="0092399A"/>
    <w:rsid w:val="009244B4"/>
    <w:rsid w:val="00925F71"/>
    <w:rsid w:val="00926A2E"/>
    <w:rsid w:val="009325BA"/>
    <w:rsid w:val="009419CF"/>
    <w:rsid w:val="00947CF4"/>
    <w:rsid w:val="00952FAC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9F3226"/>
    <w:rsid w:val="00A0072F"/>
    <w:rsid w:val="00A0538D"/>
    <w:rsid w:val="00A05713"/>
    <w:rsid w:val="00A072A5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1925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47AE6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3005"/>
    <w:rsid w:val="00CE404F"/>
    <w:rsid w:val="00CE4E4E"/>
    <w:rsid w:val="00CE4FE0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1618E"/>
    <w:rsid w:val="00E23A6E"/>
    <w:rsid w:val="00E243B1"/>
    <w:rsid w:val="00E26D5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05D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36B4C"/>
    <w:rsid w:val="00F40BCF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4539"/>
    <w:rsid w:val="00F76AD2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42D7"/>
  <w15:docId w15:val="{E602309F-D034-43BC-A7AA-8449A520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5B95F-A4C0-405D-B25F-2A1B323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30</cp:revision>
  <cp:lastPrinted>2023-04-11T09:48:00Z</cp:lastPrinted>
  <dcterms:created xsi:type="dcterms:W3CDTF">2020-04-08T06:26:00Z</dcterms:created>
  <dcterms:modified xsi:type="dcterms:W3CDTF">2024-05-24T09:53:00Z</dcterms:modified>
</cp:coreProperties>
</file>