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129BF" w14:textId="77777777" w:rsidR="00342BEA" w:rsidRPr="00C77873" w:rsidRDefault="00D95746" w:rsidP="00624B4B">
      <w:pPr>
        <w:pStyle w:val="Cmsor1"/>
        <w:contextualSpacing/>
        <w:rPr>
          <w:rFonts w:ascii="Monotype Corsiva" w:hAnsi="Monotype Corsiva"/>
          <w:b/>
          <w:i/>
          <w:sz w:val="28"/>
          <w:szCs w:val="28"/>
        </w:rPr>
      </w:pPr>
      <w:r>
        <w:rPr>
          <w:rFonts w:ascii="Monotype Corsiva" w:hAnsi="Monotype Corsiva"/>
          <w:b/>
          <w:noProof/>
          <w:sz w:val="28"/>
          <w:szCs w:val="28"/>
          <w:lang w:val="en-US" w:bidi="en-US"/>
        </w:rPr>
        <w:pict w14:anchorId="177012A6">
          <v:shapetype id="_x0000_t202" coordsize="21600,21600" o:spt="202" path="m,l,21600r21600,l21600,xe">
            <v:stroke joinstyle="miter"/>
            <v:path gradientshapeok="t" o:connecttype="rect"/>
          </v:shapetype>
          <v:shape id="Szövegdoboz 4"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14:paraId="015CDA62" w14:textId="77777777" w:rsidR="00342BEA" w:rsidRDefault="00342BEA" w:rsidP="00342BEA">
                  <w:r>
                    <w:rPr>
                      <w:rFonts w:ascii="Times New Roman" w:hAnsi="Times New Roman"/>
                      <w:noProof/>
                      <w:sz w:val="20"/>
                      <w:lang w:eastAsia="hu-HU"/>
                    </w:rPr>
                    <w:drawing>
                      <wp:inline distT="0" distB="0" distL="0" distR="0" wp14:anchorId="6E275015" wp14:editId="75383275">
                        <wp:extent cx="533400" cy="714375"/>
                        <wp:effectExtent l="0" t="0" r="0" b="9525"/>
                        <wp:docPr id="1498665696"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w:r>
      <w:r>
        <w:rPr>
          <w:rFonts w:ascii="Monotype Corsiva" w:hAnsi="Monotype Corsiva"/>
          <w:b/>
          <w:noProof/>
          <w:sz w:val="28"/>
          <w:szCs w:val="28"/>
          <w:lang w:val="en-US" w:bidi="en-US"/>
        </w:rPr>
        <w:pict w14:anchorId="418823A0">
          <v:shape id="Szövegdoboz 2"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14:paraId="4671B5C3" w14:textId="77777777" w:rsidR="00342BEA" w:rsidRDefault="00342BEA" w:rsidP="00342BEA">
                  <w:r>
                    <w:rPr>
                      <w:rFonts w:ascii="Times New Roman" w:hAnsi="Times New Roman"/>
                      <w:noProof/>
                      <w:sz w:val="20"/>
                      <w:lang w:eastAsia="hu-HU"/>
                    </w:rPr>
                    <w:drawing>
                      <wp:inline distT="0" distB="0" distL="0" distR="0" wp14:anchorId="07F4A406" wp14:editId="4F4534D9">
                        <wp:extent cx="447675" cy="762000"/>
                        <wp:effectExtent l="0" t="0" r="9525" b="0"/>
                        <wp:docPr id="1649704496"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w:r>
      <w:r w:rsidR="00342BEA" w:rsidRPr="00987309">
        <w:rPr>
          <w:rFonts w:ascii="Monotype Corsiva" w:hAnsi="Monotype Corsiva"/>
          <w:b/>
          <w:i/>
          <w:sz w:val="28"/>
          <w:szCs w:val="28"/>
        </w:rPr>
        <w:t>Csanytelek Község Önkormányzata Jegyzőjétő</w:t>
      </w:r>
      <w:r w:rsidR="00342BEA">
        <w:rPr>
          <w:rFonts w:ascii="Monotype Corsiva" w:hAnsi="Monotype Corsiva"/>
          <w:b/>
          <w:i/>
          <w:sz w:val="28"/>
          <w:szCs w:val="28"/>
        </w:rPr>
        <w:t>l</w:t>
      </w:r>
    </w:p>
    <w:p w14:paraId="3E8B3983" w14:textId="77777777" w:rsidR="00342BEA" w:rsidRPr="00987309" w:rsidRDefault="00342BEA" w:rsidP="00342BEA">
      <w:pPr>
        <w:spacing w:after="0"/>
        <w:contextualSpacing/>
        <w:rPr>
          <w:rFonts w:ascii="Monotype Corsiva" w:hAnsi="Monotype Corsiva"/>
          <w:b/>
          <w:i/>
          <w:sz w:val="28"/>
          <w:szCs w:val="28"/>
        </w:rPr>
      </w:pPr>
      <w:r>
        <w:rPr>
          <w:rFonts w:ascii="Monotype Corsiva" w:hAnsi="Monotype Corsiva"/>
          <w:b/>
          <w:i/>
          <w:sz w:val="28"/>
          <w:szCs w:val="28"/>
        </w:rPr>
        <w:t xml:space="preserve">                                            </w:t>
      </w:r>
      <w:r w:rsidRPr="00987309">
        <w:rPr>
          <w:rFonts w:ascii="Monotype Corsiva" w:hAnsi="Monotype Corsiva"/>
          <w:b/>
          <w:i/>
          <w:sz w:val="28"/>
          <w:szCs w:val="28"/>
        </w:rPr>
        <w:t xml:space="preserve">6647 Csanytelek, </w:t>
      </w:r>
      <w:proofErr w:type="spellStart"/>
      <w:r w:rsidRPr="00987309">
        <w:rPr>
          <w:rFonts w:ascii="Monotype Corsiva" w:hAnsi="Monotype Corsiva"/>
          <w:b/>
          <w:i/>
          <w:sz w:val="28"/>
          <w:szCs w:val="28"/>
        </w:rPr>
        <w:t>Volentér</w:t>
      </w:r>
      <w:proofErr w:type="spellEnd"/>
      <w:r w:rsidRPr="00987309">
        <w:rPr>
          <w:rFonts w:ascii="Monotype Corsiva" w:hAnsi="Monotype Corsiva"/>
          <w:b/>
          <w:i/>
          <w:sz w:val="28"/>
          <w:szCs w:val="28"/>
        </w:rPr>
        <w:t xml:space="preserve"> János tér 2.</w:t>
      </w:r>
      <w:r>
        <w:rPr>
          <w:rFonts w:ascii="Monotype Corsiva" w:hAnsi="Monotype Corsiva"/>
          <w:b/>
          <w:i/>
          <w:sz w:val="28"/>
          <w:szCs w:val="28"/>
        </w:rPr>
        <w:t xml:space="preserve"> sz.</w:t>
      </w:r>
    </w:p>
    <w:p w14:paraId="7E2A281C" w14:textId="77777777" w:rsidR="00AD36B9" w:rsidRPr="00342BEA" w:rsidRDefault="00342BEA" w:rsidP="00342BEA">
      <w:pPr>
        <w:pStyle w:val="Cmsor2"/>
        <w:pBdr>
          <w:bottom w:val="single" w:sz="4" w:space="1" w:color="auto"/>
        </w:pBdr>
        <w:spacing w:before="0" w:beforeAutospacing="0" w:after="0" w:afterAutospacing="0"/>
        <w:ind w:firstLine="709"/>
        <w:contextualSpacing/>
        <w:rPr>
          <w:rFonts w:ascii="Monotype Corsiva" w:hAnsi="Monotype Corsiva"/>
          <w:b w:val="0"/>
          <w:i w:val="0"/>
        </w:rPr>
      </w:pPr>
      <w:r>
        <w:rPr>
          <w:rFonts w:ascii="Monotype Corsiva" w:hAnsi="Monotype Corsiva"/>
          <w:b w:val="0"/>
          <w:i w:val="0"/>
        </w:rPr>
        <w:t xml:space="preserve">  </w:t>
      </w:r>
      <w:r w:rsidRPr="00987309">
        <w:rPr>
          <w:rFonts w:ascii="Monotype Corsiva" w:hAnsi="Monotype Corsiva"/>
          <w:b w:val="0"/>
          <w:i w:val="0"/>
        </w:rPr>
        <w:sym w:font="Webdings" w:char="00C9"/>
      </w:r>
      <w:r w:rsidRPr="00987309">
        <w:rPr>
          <w:rFonts w:ascii="Monotype Corsiva" w:hAnsi="Monotype Corsiva"/>
          <w:b w:val="0"/>
          <w:i w:val="0"/>
        </w:rPr>
        <w:t>:</w:t>
      </w:r>
      <w:r>
        <w:rPr>
          <w:rFonts w:ascii="Monotype Corsiva" w:hAnsi="Monotype Corsiva"/>
          <w:b w:val="0"/>
          <w:i w:val="0"/>
        </w:rPr>
        <w:t xml:space="preserve"> 63/578-512, 06/20/3142365</w:t>
      </w:r>
      <w:r>
        <w:rPr>
          <w:rFonts w:ascii="Monotype Corsiva" w:hAnsi="Monotype Corsiva"/>
          <w:b w:val="0"/>
          <w:i w:val="0"/>
        </w:rPr>
        <w:tab/>
        <w:t xml:space="preserve">            Email: jegyzo@csanytelek.hu</w:t>
      </w:r>
    </w:p>
    <w:p w14:paraId="3251ABFD" w14:textId="77777777" w:rsidR="00AD36B9" w:rsidRDefault="00AD36B9">
      <w:pPr>
        <w:rPr>
          <w:rFonts w:ascii="Garamond" w:hAnsi="Garamond"/>
        </w:rPr>
      </w:pPr>
      <w:r>
        <w:rPr>
          <w:rFonts w:ascii="Garamond" w:hAnsi="Garamond"/>
        </w:rPr>
        <w:t>CS/</w:t>
      </w:r>
      <w:r w:rsidR="003E3AE8">
        <w:rPr>
          <w:rFonts w:ascii="Garamond" w:hAnsi="Garamond"/>
        </w:rPr>
        <w:t>359-4/</w:t>
      </w:r>
      <w:r>
        <w:rPr>
          <w:rFonts w:ascii="Garamond" w:hAnsi="Garamond"/>
        </w:rPr>
        <w:t xml:space="preserve">2024. </w:t>
      </w:r>
    </w:p>
    <w:p w14:paraId="023FDF75" w14:textId="77777777" w:rsidR="00AD36B9" w:rsidRDefault="00AD36B9" w:rsidP="00AD36B9">
      <w:pPr>
        <w:spacing w:after="0" w:line="240" w:lineRule="auto"/>
        <w:contextualSpacing/>
        <w:jc w:val="center"/>
        <w:rPr>
          <w:rFonts w:ascii="Garamond" w:hAnsi="Garamond"/>
          <w:b/>
          <w:bCs/>
        </w:rPr>
      </w:pPr>
      <w:r>
        <w:rPr>
          <w:rFonts w:ascii="Garamond" w:hAnsi="Garamond"/>
          <w:b/>
          <w:bCs/>
        </w:rPr>
        <w:t>E l ő t e r j e s z t é s</w:t>
      </w:r>
    </w:p>
    <w:p w14:paraId="676C371C" w14:textId="77777777" w:rsidR="00AD36B9" w:rsidRDefault="00AD36B9" w:rsidP="002B27CA">
      <w:pPr>
        <w:spacing w:after="0" w:line="240" w:lineRule="auto"/>
        <w:contextualSpacing/>
        <w:jc w:val="center"/>
        <w:rPr>
          <w:rFonts w:ascii="Garamond" w:hAnsi="Garamond"/>
          <w:b/>
          <w:bCs/>
        </w:rPr>
      </w:pPr>
      <w:r>
        <w:rPr>
          <w:rFonts w:ascii="Garamond" w:hAnsi="Garamond"/>
          <w:b/>
          <w:bCs/>
        </w:rPr>
        <w:t>Csanytelek Község Önkormányzata Képviselő-testülete</w:t>
      </w:r>
      <w:r w:rsidR="002B27CA">
        <w:rPr>
          <w:rFonts w:ascii="Garamond" w:hAnsi="Garamond"/>
          <w:b/>
          <w:bCs/>
        </w:rPr>
        <w:t xml:space="preserve"> </w:t>
      </w:r>
      <w:r>
        <w:rPr>
          <w:rFonts w:ascii="Garamond" w:hAnsi="Garamond"/>
          <w:b/>
          <w:bCs/>
        </w:rPr>
        <w:t>2024. márciusi ülésére</w:t>
      </w:r>
    </w:p>
    <w:p w14:paraId="3D8B2270" w14:textId="77777777" w:rsidR="00AD36B9" w:rsidRDefault="00AD36B9" w:rsidP="00AD36B9">
      <w:pPr>
        <w:spacing w:after="0" w:line="240" w:lineRule="auto"/>
        <w:contextualSpacing/>
        <w:jc w:val="center"/>
        <w:rPr>
          <w:rFonts w:ascii="Garamond" w:hAnsi="Garamond"/>
          <w:b/>
          <w:bCs/>
        </w:rPr>
      </w:pPr>
    </w:p>
    <w:p w14:paraId="1DB4F76F" w14:textId="77777777" w:rsidR="00AD36B9" w:rsidRDefault="00AD36B9" w:rsidP="00AD36B9">
      <w:pPr>
        <w:spacing w:after="0" w:line="240" w:lineRule="auto"/>
        <w:contextualSpacing/>
        <w:jc w:val="both"/>
        <w:rPr>
          <w:rFonts w:ascii="Garamond" w:hAnsi="Garamond"/>
          <w:i/>
          <w:iCs/>
        </w:rPr>
      </w:pPr>
      <w:r>
        <w:rPr>
          <w:rFonts w:ascii="Garamond" w:hAnsi="Garamond"/>
          <w:b/>
          <w:bCs/>
          <w:u w:val="single"/>
        </w:rPr>
        <w:t xml:space="preserve">Tárgy: </w:t>
      </w:r>
      <w:r>
        <w:rPr>
          <w:rFonts w:ascii="Garamond" w:hAnsi="Garamond"/>
          <w:i/>
          <w:iCs/>
        </w:rPr>
        <w:t>Csanytelek Község Polgármestere 2024. évi szabadsága módosítása</w:t>
      </w:r>
    </w:p>
    <w:p w14:paraId="42852182" w14:textId="77777777" w:rsidR="000F0D7D" w:rsidRDefault="000F0D7D" w:rsidP="000F0D7D">
      <w:pPr>
        <w:spacing w:after="0" w:line="240" w:lineRule="auto"/>
        <w:contextualSpacing/>
        <w:jc w:val="center"/>
        <w:rPr>
          <w:rFonts w:ascii="Garamond" w:hAnsi="Garamond"/>
          <w:i/>
          <w:iCs/>
        </w:rPr>
      </w:pPr>
    </w:p>
    <w:p w14:paraId="08635D4F" w14:textId="77777777" w:rsidR="00AD36B9" w:rsidRDefault="00AD36B9" w:rsidP="000F0D7D">
      <w:pPr>
        <w:spacing w:after="0" w:line="240" w:lineRule="auto"/>
        <w:contextualSpacing/>
        <w:jc w:val="center"/>
        <w:rPr>
          <w:rFonts w:ascii="Garamond" w:hAnsi="Garamond"/>
          <w:b/>
          <w:bCs/>
        </w:rPr>
      </w:pPr>
      <w:r>
        <w:rPr>
          <w:rFonts w:ascii="Garamond" w:hAnsi="Garamond"/>
          <w:b/>
          <w:bCs/>
        </w:rPr>
        <w:t>Tisztelt Képviselő-testület!</w:t>
      </w:r>
    </w:p>
    <w:p w14:paraId="66FF5472" w14:textId="77777777" w:rsidR="00AD36B9" w:rsidRDefault="00AD36B9" w:rsidP="000D4363">
      <w:pPr>
        <w:spacing w:after="0" w:line="240" w:lineRule="auto"/>
        <w:ind w:right="-141"/>
        <w:contextualSpacing/>
        <w:jc w:val="center"/>
        <w:rPr>
          <w:rFonts w:ascii="Garamond" w:hAnsi="Garamond"/>
          <w:b/>
          <w:bCs/>
        </w:rPr>
      </w:pPr>
    </w:p>
    <w:p w14:paraId="6C5794D2" w14:textId="77777777" w:rsidR="00AD36B9" w:rsidRDefault="00AD36B9" w:rsidP="000D4363">
      <w:pPr>
        <w:spacing w:after="0" w:line="240" w:lineRule="auto"/>
        <w:ind w:right="-141"/>
        <w:contextualSpacing/>
        <w:jc w:val="both"/>
        <w:rPr>
          <w:rFonts w:ascii="Garamond" w:hAnsi="Garamond"/>
        </w:rPr>
      </w:pPr>
      <w:r>
        <w:rPr>
          <w:rFonts w:ascii="Garamond" w:hAnsi="Garamond"/>
        </w:rPr>
        <w:t xml:space="preserve">Emlékeztetem Önöket arra, hogy a Képviselő-testület </w:t>
      </w:r>
      <w:r w:rsidR="00D54F30">
        <w:rPr>
          <w:rFonts w:ascii="Garamond" w:hAnsi="Garamond"/>
        </w:rPr>
        <w:t xml:space="preserve">  </w:t>
      </w:r>
      <w:r w:rsidR="00D54F30" w:rsidRPr="00D54F30">
        <w:rPr>
          <w:rFonts w:ascii="Garamond" w:hAnsi="Garamond"/>
          <w:u w:val="single"/>
        </w:rPr>
        <w:t>11</w:t>
      </w:r>
      <w:r w:rsidRPr="00AD36B9">
        <w:rPr>
          <w:rFonts w:ascii="Garamond" w:hAnsi="Garamond"/>
          <w:u w:val="single"/>
        </w:rPr>
        <w:t xml:space="preserve">/2024. (II. 29.) </w:t>
      </w:r>
      <w:proofErr w:type="spellStart"/>
      <w:r w:rsidRPr="00AD36B9">
        <w:rPr>
          <w:rFonts w:ascii="Garamond" w:hAnsi="Garamond"/>
          <w:u w:val="single"/>
        </w:rPr>
        <w:t>Ökt</w:t>
      </w:r>
      <w:proofErr w:type="spellEnd"/>
      <w:r w:rsidRPr="00AD36B9">
        <w:rPr>
          <w:rFonts w:ascii="Garamond" w:hAnsi="Garamond"/>
          <w:u w:val="single"/>
        </w:rPr>
        <w:t xml:space="preserve"> határozatába</w:t>
      </w:r>
      <w:r>
        <w:rPr>
          <w:rFonts w:ascii="Garamond" w:hAnsi="Garamond"/>
        </w:rPr>
        <w:t xml:space="preserve"> foglalta a település Polgármestere 2024. évben kivehető szabadsága napjainak számát, melyet összesen 31. napban hagyott jóvá.</w:t>
      </w:r>
    </w:p>
    <w:p w14:paraId="76F51C58" w14:textId="77777777" w:rsidR="00AD36B9" w:rsidRDefault="00AD36B9" w:rsidP="000D4363">
      <w:pPr>
        <w:spacing w:after="0" w:line="240" w:lineRule="auto"/>
        <w:ind w:right="-141"/>
        <w:contextualSpacing/>
        <w:jc w:val="both"/>
        <w:rPr>
          <w:rFonts w:ascii="Garamond" w:hAnsi="Garamond"/>
        </w:rPr>
      </w:pPr>
    </w:p>
    <w:p w14:paraId="344D5714" w14:textId="77777777" w:rsidR="001D3D6A" w:rsidRDefault="00AD36B9" w:rsidP="000D4363">
      <w:pPr>
        <w:spacing w:after="0" w:line="240" w:lineRule="auto"/>
        <w:ind w:right="-141"/>
        <w:contextualSpacing/>
        <w:jc w:val="both"/>
        <w:rPr>
          <w:rFonts w:ascii="Garamond" w:hAnsi="Garamond"/>
        </w:rPr>
      </w:pPr>
      <w:r>
        <w:rPr>
          <w:rFonts w:ascii="Garamond" w:hAnsi="Garamond"/>
        </w:rPr>
        <w:t xml:space="preserve">A Csongrád-Csanád Vármegyei Kormányhivatal Hatósági Főosztály Törvényességi Felügyeleti Osztálya a napokban szakmai segítségnyújtás címén körlevelet tett közzé, melyben a hatályos vonatkozó központi jogszabályokban foglaltakra hivatkozva </w:t>
      </w:r>
      <w:r w:rsidR="00D03D2A">
        <w:rPr>
          <w:rFonts w:ascii="Garamond" w:hAnsi="Garamond"/>
        </w:rPr>
        <w:t xml:space="preserve">tett javaslatot a tárgyban meghozott döntés módosítására. Az érvelés lényege, hogy az idei évi </w:t>
      </w:r>
      <w:r w:rsidR="000D16AD">
        <w:rPr>
          <w:rFonts w:ascii="Garamond" w:hAnsi="Garamond"/>
        </w:rPr>
        <w:t xml:space="preserve">önkormányzati </w:t>
      </w:r>
      <w:r w:rsidR="00D03D2A">
        <w:rPr>
          <w:rFonts w:ascii="Garamond" w:hAnsi="Garamond"/>
        </w:rPr>
        <w:t>képviselő</w:t>
      </w:r>
      <w:r w:rsidR="00856A30">
        <w:rPr>
          <w:rFonts w:ascii="Garamond" w:hAnsi="Garamond"/>
        </w:rPr>
        <w:t>k</w:t>
      </w:r>
      <w:r w:rsidR="00D03D2A">
        <w:rPr>
          <w:rFonts w:ascii="Garamond" w:hAnsi="Garamond"/>
        </w:rPr>
        <w:t xml:space="preserve"> </w:t>
      </w:r>
      <w:r w:rsidR="003E0CFC">
        <w:rPr>
          <w:rFonts w:ascii="Garamond" w:hAnsi="Garamond"/>
        </w:rPr>
        <w:t>és polgármester</w:t>
      </w:r>
      <w:r w:rsidR="00856A30">
        <w:rPr>
          <w:rFonts w:ascii="Garamond" w:hAnsi="Garamond"/>
        </w:rPr>
        <w:t>ek</w:t>
      </w:r>
      <w:r w:rsidR="003E0CFC">
        <w:rPr>
          <w:rFonts w:ascii="Garamond" w:hAnsi="Garamond"/>
        </w:rPr>
        <w:t xml:space="preserve"> </w:t>
      </w:r>
      <w:r w:rsidR="00D03D2A">
        <w:rPr>
          <w:rFonts w:ascii="Garamond" w:hAnsi="Garamond"/>
        </w:rPr>
        <w:t>választás</w:t>
      </w:r>
      <w:r w:rsidR="00856A30">
        <w:rPr>
          <w:rFonts w:ascii="Garamond" w:hAnsi="Garamond"/>
        </w:rPr>
        <w:t>á</w:t>
      </w:r>
      <w:r w:rsidR="00D03D2A">
        <w:rPr>
          <w:rFonts w:ascii="Garamond" w:hAnsi="Garamond"/>
        </w:rPr>
        <w:t>ra tekintettel csonka évet kell alapul venni a polgármesterek 2024. évi szabadsága megállapításánál</w:t>
      </w:r>
      <w:r w:rsidR="004D61C6">
        <w:rPr>
          <w:rFonts w:ascii="Garamond" w:hAnsi="Garamond"/>
        </w:rPr>
        <w:t>, ezért kizárólag 29 nap állapítható meg, minden más esetben indokolt annak módosítása.</w:t>
      </w:r>
    </w:p>
    <w:p w14:paraId="59C126BA" w14:textId="5FAA1491" w:rsidR="00AF51B1" w:rsidRDefault="001D3D6A" w:rsidP="000D4363">
      <w:pPr>
        <w:spacing w:after="0" w:line="240" w:lineRule="auto"/>
        <w:ind w:right="-141"/>
        <w:contextualSpacing/>
        <w:jc w:val="both"/>
        <w:rPr>
          <w:rFonts w:ascii="Garamond" w:hAnsi="Garamond"/>
        </w:rPr>
      </w:pPr>
      <w:r>
        <w:rPr>
          <w:rFonts w:ascii="Garamond" w:hAnsi="Garamond"/>
        </w:rPr>
        <w:t>Félő, hogy a tárgyban hozott határozat hatályon kívül helyezése egy kártérítési folyamatot indíthat el, melynek anyagi következményeit az önkormányzat költségvetésének kell viselni</w:t>
      </w:r>
      <w:r w:rsidR="00821471">
        <w:rPr>
          <w:rFonts w:ascii="Garamond" w:hAnsi="Garamond"/>
        </w:rPr>
        <w:t>e</w:t>
      </w:r>
      <w:r>
        <w:rPr>
          <w:rFonts w:ascii="Garamond" w:hAnsi="Garamond"/>
        </w:rPr>
        <w:t>, ami megoldható, de a morálisan okozott sérelem kevésbé orvos</w:t>
      </w:r>
      <w:r w:rsidR="000B7A40">
        <w:rPr>
          <w:rFonts w:ascii="Garamond" w:hAnsi="Garamond"/>
        </w:rPr>
        <w:t>o</w:t>
      </w:r>
      <w:r>
        <w:rPr>
          <w:rFonts w:ascii="Garamond" w:hAnsi="Garamond"/>
        </w:rPr>
        <w:t>lható</w:t>
      </w:r>
      <w:r w:rsidR="000B7A40">
        <w:rPr>
          <w:rFonts w:ascii="Garamond" w:hAnsi="Garamond"/>
        </w:rPr>
        <w:t>,  még akkor sem, ha annak megvannak a jogi indokai</w:t>
      </w:r>
      <w:r w:rsidR="00132F70">
        <w:rPr>
          <w:rFonts w:ascii="Garamond" w:hAnsi="Garamond"/>
        </w:rPr>
        <w:t>. Ez a helyzet akkor állhat elő, amennyiben a hivatalban lévő polgármester nem indul el az idei évi polgármester választáson, vagy indul, de nem nyeri meg a polgármesteri mandátumot. Amennyiben indul a</w:t>
      </w:r>
      <w:r w:rsidR="00A6607C">
        <w:rPr>
          <w:rFonts w:ascii="Garamond" w:hAnsi="Garamond"/>
        </w:rPr>
        <w:t xml:space="preserve"> hivatalban lévő polgármester a </w:t>
      </w:r>
      <w:r w:rsidR="00132F70">
        <w:rPr>
          <w:rFonts w:ascii="Garamond" w:hAnsi="Garamond"/>
        </w:rPr>
        <w:t>polgármesteri mandátumért és megnyeri</w:t>
      </w:r>
      <w:r w:rsidR="00A6607C">
        <w:rPr>
          <w:rFonts w:ascii="Garamond" w:hAnsi="Garamond"/>
        </w:rPr>
        <w:t xml:space="preserve"> azt, úgy</w:t>
      </w:r>
      <w:r w:rsidR="00132F70">
        <w:rPr>
          <w:rFonts w:ascii="Garamond" w:hAnsi="Garamond"/>
        </w:rPr>
        <w:t xml:space="preserve"> egy új jogviszony keletkezésével helyreáll mind az illetmény, mind a költségtérítés és </w:t>
      </w:r>
      <w:r w:rsidR="001267FE">
        <w:rPr>
          <w:rFonts w:ascii="Garamond" w:hAnsi="Garamond"/>
        </w:rPr>
        <w:t>az év hátralévő 3 hónapjára járó szabadság engedélyezése is</w:t>
      </w:r>
      <w:r w:rsidR="00A6607C">
        <w:rPr>
          <w:rFonts w:ascii="Garamond" w:hAnsi="Garamond"/>
        </w:rPr>
        <w:t>, a tárgyi határozat módosításával.</w:t>
      </w:r>
      <w:r w:rsidR="00F97E06">
        <w:rPr>
          <w:rFonts w:ascii="Garamond" w:hAnsi="Garamond"/>
        </w:rPr>
        <w:t xml:space="preserve"> A</w:t>
      </w:r>
      <w:r w:rsidR="00EC089E">
        <w:rPr>
          <w:rFonts w:ascii="Garamond" w:hAnsi="Garamond"/>
        </w:rPr>
        <w:t xml:space="preserve"> régi polgármestert így kár nem éri, </w:t>
      </w:r>
      <w:r w:rsidR="00F97E06">
        <w:rPr>
          <w:rFonts w:ascii="Garamond" w:hAnsi="Garamond"/>
        </w:rPr>
        <w:t xml:space="preserve">tehát kártérítés kifizetésére nincs jogalap, </w:t>
      </w:r>
      <w:r w:rsidR="00EC089E">
        <w:rPr>
          <w:rFonts w:ascii="Garamond" w:hAnsi="Garamond"/>
        </w:rPr>
        <w:t xml:space="preserve">mivel </w:t>
      </w:r>
      <w:r w:rsidR="00047FA6">
        <w:rPr>
          <w:rFonts w:ascii="Garamond" w:hAnsi="Garamond"/>
        </w:rPr>
        <w:t xml:space="preserve">régi polgármesterből </w:t>
      </w:r>
      <w:r w:rsidR="00EC089E">
        <w:rPr>
          <w:rFonts w:ascii="Garamond" w:hAnsi="Garamond"/>
        </w:rPr>
        <w:t>új polgármesterként minden eddig megszerzett jogot továbbra is gyakorolhat.</w:t>
      </w:r>
      <w:r w:rsidR="001267FE">
        <w:rPr>
          <w:rFonts w:ascii="Garamond" w:hAnsi="Garamond"/>
        </w:rPr>
        <w:t xml:space="preserve"> </w:t>
      </w:r>
      <w:r w:rsidR="004D61C6">
        <w:rPr>
          <w:rFonts w:ascii="Garamond" w:hAnsi="Garamond"/>
        </w:rPr>
        <w:t xml:space="preserve"> </w:t>
      </w:r>
    </w:p>
    <w:p w14:paraId="61F7848F" w14:textId="77777777" w:rsidR="00AF51B1" w:rsidRDefault="00AF51B1" w:rsidP="000D4363">
      <w:pPr>
        <w:spacing w:after="0" w:line="240" w:lineRule="auto"/>
        <w:ind w:right="-141"/>
        <w:contextualSpacing/>
        <w:jc w:val="both"/>
        <w:rPr>
          <w:rFonts w:ascii="Garamond" w:hAnsi="Garamond"/>
        </w:rPr>
      </w:pPr>
      <w:r>
        <w:rPr>
          <w:rFonts w:ascii="Garamond" w:hAnsi="Garamond"/>
        </w:rPr>
        <w:t>A jelenleg hatályos Alaptörvény 11. módosítása záró és vegyes rendelkezések 27. pontja értelmében:</w:t>
      </w:r>
    </w:p>
    <w:p w14:paraId="3609AB79" w14:textId="6BD853E5" w:rsidR="00AF51B1" w:rsidRDefault="00AF51B1" w:rsidP="000D4363">
      <w:pPr>
        <w:spacing w:after="0" w:line="240" w:lineRule="auto"/>
        <w:ind w:right="-141"/>
        <w:contextualSpacing/>
        <w:jc w:val="both"/>
        <w:rPr>
          <w:rFonts w:ascii="Garamond" w:hAnsi="Garamond"/>
        </w:rPr>
      </w:pPr>
      <w:r>
        <w:rPr>
          <w:rFonts w:ascii="Garamond" w:hAnsi="Garamond"/>
        </w:rPr>
        <w:t xml:space="preserve">„A Magyarország Alaptörvényének tizenegyedik módosításával megállapított 35. cikk (2) bekezdését a helyi önkormányzati képviselők és polgármesterek 2019. évi általános választását követő helyi önkormányzati képviselők és polgármesterek általános választására is alkalmazni kell azzal, hogy a 35. cikk (3) bekezdésétől eltérően a hivatalban lévő képviselő-testület és a polgármester megbízatása 2024. október 1-jéig tart.” </w:t>
      </w:r>
      <w:r w:rsidR="004D61C6">
        <w:rPr>
          <w:rFonts w:ascii="Garamond" w:hAnsi="Garamond"/>
        </w:rPr>
        <w:t xml:space="preserve"> </w:t>
      </w:r>
      <w:r w:rsidR="003E0CFC">
        <w:rPr>
          <w:rFonts w:ascii="Garamond" w:hAnsi="Garamond"/>
        </w:rPr>
        <w:t xml:space="preserve"> </w:t>
      </w:r>
    </w:p>
    <w:p w14:paraId="2C040106" w14:textId="6F64DC28" w:rsidR="00C851AF" w:rsidRDefault="00AF51B1" w:rsidP="000D4363">
      <w:pPr>
        <w:spacing w:after="0" w:line="240" w:lineRule="auto"/>
        <w:ind w:right="-141"/>
        <w:contextualSpacing/>
        <w:jc w:val="both"/>
        <w:rPr>
          <w:rFonts w:ascii="Garamond" w:hAnsi="Garamond"/>
        </w:rPr>
      </w:pPr>
      <w:r>
        <w:rPr>
          <w:rFonts w:ascii="Garamond" w:hAnsi="Garamond"/>
        </w:rPr>
        <w:t xml:space="preserve">Visszautalok arra, hogy </w:t>
      </w:r>
      <w:r w:rsidR="00C851AF">
        <w:rPr>
          <w:rFonts w:ascii="Garamond" w:hAnsi="Garamond"/>
        </w:rPr>
        <w:t>2019. október 13. napján Csanytelek településen polgármesternek választott személy nem csak választott tiszt</w:t>
      </w:r>
      <w:r w:rsidR="00856A30">
        <w:rPr>
          <w:rFonts w:ascii="Garamond" w:hAnsi="Garamond"/>
        </w:rPr>
        <w:t>ség</w:t>
      </w:r>
      <w:r w:rsidR="00C851AF">
        <w:rPr>
          <w:rFonts w:ascii="Garamond" w:hAnsi="Garamond"/>
        </w:rPr>
        <w:t xml:space="preserve">viselő, hanem egyben speciális köztisztviselő is, akire vonatkozik a közszolgálati tisztviselőkről szóló 2011. évi CXCIV. törvény (a továbbiakban: </w:t>
      </w:r>
      <w:proofErr w:type="spellStart"/>
      <w:r w:rsidR="00C851AF">
        <w:rPr>
          <w:rFonts w:ascii="Garamond" w:hAnsi="Garamond"/>
        </w:rPr>
        <w:t>Kttv</w:t>
      </w:r>
      <w:proofErr w:type="spellEnd"/>
      <w:r w:rsidR="00C851AF">
        <w:rPr>
          <w:rFonts w:ascii="Garamond" w:hAnsi="Garamond"/>
        </w:rPr>
        <w:t xml:space="preserve">.), melynek 225/C. §-a rendelkezik a polgármester szabadsága rendjéről. </w:t>
      </w:r>
      <w:r w:rsidR="00BC7221">
        <w:rPr>
          <w:rFonts w:ascii="Garamond" w:hAnsi="Garamond"/>
        </w:rPr>
        <w:t xml:space="preserve">A </w:t>
      </w:r>
      <w:r w:rsidR="00F03E87">
        <w:rPr>
          <w:rFonts w:ascii="Garamond" w:hAnsi="Garamond"/>
        </w:rPr>
        <w:t xml:space="preserve">polgármester </w:t>
      </w:r>
      <w:r w:rsidR="002E3A07">
        <w:rPr>
          <w:rFonts w:ascii="Garamond" w:hAnsi="Garamond"/>
        </w:rPr>
        <w:t xml:space="preserve">közszolgálati </w:t>
      </w:r>
      <w:r w:rsidR="00BC7221">
        <w:rPr>
          <w:rFonts w:ascii="Garamond" w:hAnsi="Garamond"/>
        </w:rPr>
        <w:t>jogviszony</w:t>
      </w:r>
      <w:r w:rsidR="00F03E87">
        <w:rPr>
          <w:rFonts w:ascii="Garamond" w:hAnsi="Garamond"/>
        </w:rPr>
        <w:t>a</w:t>
      </w:r>
      <w:r w:rsidR="00BC7221">
        <w:rPr>
          <w:rFonts w:ascii="Garamond" w:hAnsi="Garamond"/>
        </w:rPr>
        <w:t xml:space="preserve"> időtartama (az Alaptörvény 2019. évben hatályos 35. cikk (2) bekezdése szerint</w:t>
      </w:r>
      <w:r w:rsidR="003E0CFC">
        <w:rPr>
          <w:rFonts w:ascii="Garamond" w:hAnsi="Garamond"/>
        </w:rPr>
        <w:t>) ”</w:t>
      </w:r>
      <w:r w:rsidR="00BC7221">
        <w:rPr>
          <w:rFonts w:ascii="Garamond" w:hAnsi="Garamond"/>
        </w:rPr>
        <w:t xml:space="preserve"> ...a polgármestereket sarkalatos törvényben meghatározottak szerint </w:t>
      </w:r>
      <w:r w:rsidR="00BC7221">
        <w:rPr>
          <w:rFonts w:ascii="Garamond" w:hAnsi="Garamond"/>
          <w:i/>
          <w:iCs/>
        </w:rPr>
        <w:t>5 évre választják.</w:t>
      </w:r>
      <w:r w:rsidR="003E0CFC">
        <w:rPr>
          <w:rFonts w:ascii="Garamond" w:hAnsi="Garamond"/>
          <w:i/>
          <w:iCs/>
        </w:rPr>
        <w:t>”</w:t>
      </w:r>
      <w:r w:rsidR="00BC7221">
        <w:rPr>
          <w:rFonts w:ascii="Garamond" w:hAnsi="Garamond"/>
          <w:i/>
          <w:iCs/>
        </w:rPr>
        <w:t xml:space="preserve"> </w:t>
      </w:r>
      <w:r w:rsidR="00BC7221">
        <w:rPr>
          <w:rFonts w:ascii="Garamond" w:hAnsi="Garamond"/>
        </w:rPr>
        <w:t xml:space="preserve">A </w:t>
      </w:r>
      <w:r w:rsidR="00F03E87">
        <w:rPr>
          <w:rFonts w:ascii="Garamond" w:hAnsi="Garamond"/>
        </w:rPr>
        <w:t>polgármester közszolgálati j</w:t>
      </w:r>
      <w:r w:rsidR="00BC7221">
        <w:rPr>
          <w:rFonts w:ascii="Garamond" w:hAnsi="Garamond"/>
        </w:rPr>
        <w:t>ogviszony</w:t>
      </w:r>
      <w:r w:rsidR="00F03E87">
        <w:rPr>
          <w:rFonts w:ascii="Garamond" w:hAnsi="Garamond"/>
        </w:rPr>
        <w:t>a</w:t>
      </w:r>
      <w:r w:rsidR="00BC7221">
        <w:rPr>
          <w:rFonts w:ascii="Garamond" w:hAnsi="Garamond"/>
        </w:rPr>
        <w:t xml:space="preserve"> kezdete</w:t>
      </w:r>
      <w:r w:rsidR="006F5352">
        <w:rPr>
          <w:rFonts w:ascii="Garamond" w:hAnsi="Garamond"/>
        </w:rPr>
        <w:t xml:space="preserve">, a választás napja: </w:t>
      </w:r>
      <w:r w:rsidR="00BC7221">
        <w:rPr>
          <w:rFonts w:ascii="Garamond" w:hAnsi="Garamond"/>
        </w:rPr>
        <w:t xml:space="preserve"> 2019. október 13.</w:t>
      </w:r>
      <w:r w:rsidR="00F03E87">
        <w:rPr>
          <w:rFonts w:ascii="Garamond" w:hAnsi="Garamond"/>
        </w:rPr>
        <w:t xml:space="preserve"> napja, </w:t>
      </w:r>
      <w:r w:rsidR="00BC7221">
        <w:rPr>
          <w:rFonts w:ascii="Garamond" w:hAnsi="Garamond"/>
        </w:rPr>
        <w:t xml:space="preserve"> amely</w:t>
      </w:r>
      <w:r w:rsidR="003E0CFC">
        <w:rPr>
          <w:rFonts w:ascii="Garamond" w:hAnsi="Garamond"/>
        </w:rPr>
        <w:t xml:space="preserve"> </w:t>
      </w:r>
      <w:r w:rsidR="00BC7221">
        <w:rPr>
          <w:rFonts w:ascii="Garamond" w:hAnsi="Garamond"/>
        </w:rPr>
        <w:t xml:space="preserve">2024. október </w:t>
      </w:r>
      <w:r w:rsidR="006F5352">
        <w:rPr>
          <w:rFonts w:ascii="Garamond" w:hAnsi="Garamond"/>
        </w:rPr>
        <w:t xml:space="preserve">12. napjával </w:t>
      </w:r>
      <w:r w:rsidR="00BC7221">
        <w:rPr>
          <w:rFonts w:ascii="Garamond" w:hAnsi="Garamond"/>
        </w:rPr>
        <w:t>szűnne meg. Ennek a Magyar Államkincstár Csongrád-Csanád Vármegyei Igazgatósága által vezetett törzskönyvi nyilvántartásában van adata, akárcsak az illetményszámfejtést lehetővé tevő KIRA program alkalmazásához való hozzáférése, melybe rögzített</w:t>
      </w:r>
      <w:r w:rsidR="00BC7221" w:rsidRPr="004531D9">
        <w:rPr>
          <w:rFonts w:ascii="Garamond" w:hAnsi="Garamond"/>
          <w:i/>
          <w:iCs/>
        </w:rPr>
        <w:t xml:space="preserve"> jogviszony t</w:t>
      </w:r>
      <w:r w:rsidR="00821471">
        <w:rPr>
          <w:rFonts w:ascii="Garamond" w:hAnsi="Garamond"/>
          <w:i/>
          <w:iCs/>
        </w:rPr>
        <w:t>a</w:t>
      </w:r>
      <w:r w:rsidR="00BC7221" w:rsidRPr="004531D9">
        <w:rPr>
          <w:rFonts w:ascii="Garamond" w:hAnsi="Garamond"/>
          <w:i/>
          <w:iCs/>
        </w:rPr>
        <w:t>rt</w:t>
      </w:r>
      <w:r w:rsidR="00821471">
        <w:rPr>
          <w:rFonts w:ascii="Garamond" w:hAnsi="Garamond"/>
          <w:i/>
          <w:iCs/>
        </w:rPr>
        <w:t>a</w:t>
      </w:r>
      <w:r w:rsidR="00BC7221" w:rsidRPr="004531D9">
        <w:rPr>
          <w:rFonts w:ascii="Garamond" w:hAnsi="Garamond"/>
          <w:i/>
          <w:iCs/>
        </w:rPr>
        <w:t>ma módosítása technikailag megoldható, de jogilag vé</w:t>
      </w:r>
      <w:r w:rsidR="003E0CFC" w:rsidRPr="004531D9">
        <w:rPr>
          <w:rFonts w:ascii="Garamond" w:hAnsi="Garamond"/>
          <w:i/>
          <w:iCs/>
        </w:rPr>
        <w:t>d</w:t>
      </w:r>
      <w:r w:rsidR="00BC7221" w:rsidRPr="004531D9">
        <w:rPr>
          <w:rFonts w:ascii="Garamond" w:hAnsi="Garamond"/>
          <w:i/>
          <w:iCs/>
        </w:rPr>
        <w:t>hetetlen</w:t>
      </w:r>
      <w:r w:rsidR="00BC7221">
        <w:rPr>
          <w:rFonts w:ascii="Garamond" w:hAnsi="Garamond"/>
        </w:rPr>
        <w:t xml:space="preserve">. </w:t>
      </w:r>
      <w:r w:rsidR="00BC7221" w:rsidRPr="00AF51B1">
        <w:rPr>
          <w:rFonts w:ascii="Garamond" w:hAnsi="Garamond"/>
          <w:u w:val="single"/>
        </w:rPr>
        <w:t>Nincs olyan központi jogszabály, amely felhatalmazn</w:t>
      </w:r>
      <w:r w:rsidR="00E27DE7">
        <w:rPr>
          <w:rFonts w:ascii="Garamond" w:hAnsi="Garamond"/>
          <w:u w:val="single"/>
        </w:rPr>
        <w:t xml:space="preserve">a, mint eljáró jegyzőt </w:t>
      </w:r>
      <w:r w:rsidR="00BC7221" w:rsidRPr="00AF51B1">
        <w:rPr>
          <w:rFonts w:ascii="Garamond" w:hAnsi="Garamond"/>
          <w:u w:val="single"/>
        </w:rPr>
        <w:t xml:space="preserve"> arra, hogy a KIRA rendszerbe 2019. évben helyesen berögzített </w:t>
      </w:r>
      <w:r w:rsidR="00724E33">
        <w:rPr>
          <w:rFonts w:ascii="Garamond" w:hAnsi="Garamond"/>
          <w:u w:val="single"/>
        </w:rPr>
        <w:t xml:space="preserve">polgármesteri </w:t>
      </w:r>
      <w:r w:rsidR="00BC7221" w:rsidRPr="00AF51B1">
        <w:rPr>
          <w:rFonts w:ascii="Garamond" w:hAnsi="Garamond"/>
          <w:u w:val="single"/>
        </w:rPr>
        <w:t>jogviszony időtartamát megváltoztassam</w:t>
      </w:r>
      <w:r w:rsidR="00BC7221">
        <w:rPr>
          <w:rFonts w:ascii="Garamond" w:hAnsi="Garamond"/>
        </w:rPr>
        <w:t xml:space="preserve">. </w:t>
      </w:r>
      <w:r w:rsidR="003E0CFC">
        <w:rPr>
          <w:rFonts w:ascii="Garamond" w:hAnsi="Garamond"/>
        </w:rPr>
        <w:t xml:space="preserve">Mindössze a polgármester személyi anyagi kezelésére van a jegyzők számára kötelezés, ami nem elegendő a jogviszony módosítás </w:t>
      </w:r>
      <w:r w:rsidR="00BB7B32">
        <w:rPr>
          <w:rFonts w:ascii="Garamond" w:hAnsi="Garamond"/>
        </w:rPr>
        <w:t xml:space="preserve">végrehajtására. </w:t>
      </w:r>
      <w:r w:rsidR="00BC7221">
        <w:rPr>
          <w:rFonts w:ascii="Garamond" w:hAnsi="Garamond"/>
        </w:rPr>
        <w:t xml:space="preserve">Ez jogilag azért jelent problémát, mert ez a jogviszony módosítás a </w:t>
      </w:r>
      <w:r w:rsidR="00BC7221" w:rsidRPr="00724E33">
        <w:rPr>
          <w:rFonts w:ascii="Garamond" w:hAnsi="Garamond"/>
          <w:b/>
          <w:bCs/>
        </w:rPr>
        <w:t>polgármester által jóhiszeműen szerzett</w:t>
      </w:r>
      <w:r w:rsidR="00047FA6">
        <w:rPr>
          <w:rFonts w:ascii="Garamond" w:hAnsi="Garamond"/>
          <w:b/>
          <w:bCs/>
        </w:rPr>
        <w:t xml:space="preserve"> </w:t>
      </w:r>
      <w:r w:rsidR="00BC7221" w:rsidRPr="00724E33">
        <w:rPr>
          <w:rFonts w:ascii="Garamond" w:hAnsi="Garamond"/>
          <w:b/>
          <w:bCs/>
        </w:rPr>
        <w:t>jogot sért</w:t>
      </w:r>
      <w:r w:rsidR="004531D9">
        <w:rPr>
          <w:rFonts w:ascii="Garamond" w:hAnsi="Garamond"/>
          <w:i/>
          <w:iCs/>
        </w:rPr>
        <w:t xml:space="preserve">, </w:t>
      </w:r>
      <w:r w:rsidR="008F3AA5">
        <w:rPr>
          <w:rFonts w:ascii="Garamond" w:hAnsi="Garamond"/>
          <w:i/>
          <w:iCs/>
        </w:rPr>
        <w:t xml:space="preserve">továbbá </w:t>
      </w:r>
      <w:r w:rsidR="008F3AA5" w:rsidRPr="00724E33">
        <w:rPr>
          <w:rFonts w:ascii="Garamond" w:hAnsi="Garamond"/>
          <w:b/>
          <w:bCs/>
          <w:i/>
          <w:iCs/>
        </w:rPr>
        <w:t>anyagi kárt okoz számára</w:t>
      </w:r>
      <w:r w:rsidR="008F3AA5">
        <w:rPr>
          <w:rFonts w:ascii="Garamond" w:hAnsi="Garamond"/>
        </w:rPr>
        <w:t>, mert így az idei október hónapra járó illetményéből és költségtérítése összegéből elveszít 1</w:t>
      </w:r>
      <w:r w:rsidR="00856A30">
        <w:rPr>
          <w:rFonts w:ascii="Garamond" w:hAnsi="Garamond"/>
        </w:rPr>
        <w:t>1</w:t>
      </w:r>
      <w:r w:rsidR="008F3AA5">
        <w:rPr>
          <w:rFonts w:ascii="Garamond" w:hAnsi="Garamond"/>
        </w:rPr>
        <w:t xml:space="preserve"> napra járó összeget, melynek kompenzálására nincs központi rendelkezés, az önkormányzat költségvetésében pedig </w:t>
      </w:r>
      <w:r w:rsidR="00821471">
        <w:rPr>
          <w:rFonts w:ascii="Garamond" w:hAnsi="Garamond"/>
        </w:rPr>
        <w:t xml:space="preserve">ezen a jogcímin </w:t>
      </w:r>
      <w:r w:rsidR="006260BC">
        <w:rPr>
          <w:rFonts w:ascii="Garamond" w:hAnsi="Garamond"/>
        </w:rPr>
        <w:t>n</w:t>
      </w:r>
      <w:r w:rsidR="00821471">
        <w:rPr>
          <w:rFonts w:ascii="Garamond" w:hAnsi="Garamond"/>
        </w:rPr>
        <w:t>incs előirányzat, betervezett pénzügyi forrás</w:t>
      </w:r>
      <w:r w:rsidR="006260BC">
        <w:rPr>
          <w:rFonts w:ascii="Garamond" w:hAnsi="Garamond"/>
        </w:rPr>
        <w:t xml:space="preserve">. </w:t>
      </w:r>
      <w:r w:rsidR="00724E33">
        <w:rPr>
          <w:rFonts w:ascii="Garamond" w:hAnsi="Garamond"/>
        </w:rPr>
        <w:t xml:space="preserve">A regnáló polgármester így </w:t>
      </w:r>
      <w:r w:rsidR="00724E33" w:rsidRPr="00724E33">
        <w:rPr>
          <w:rFonts w:ascii="Garamond" w:hAnsi="Garamond"/>
          <w:b/>
          <w:bCs/>
        </w:rPr>
        <w:t>e</w:t>
      </w:r>
      <w:r w:rsidR="004531D9" w:rsidRPr="00724E33">
        <w:rPr>
          <w:rFonts w:ascii="Garamond" w:hAnsi="Garamond"/>
          <w:b/>
          <w:bCs/>
        </w:rPr>
        <w:t>lveszít 2 nap szabadságot</w:t>
      </w:r>
      <w:r w:rsidR="004531D9">
        <w:rPr>
          <w:rFonts w:ascii="Garamond" w:hAnsi="Garamond"/>
        </w:rPr>
        <w:t xml:space="preserve"> is, mely</w:t>
      </w:r>
      <w:r w:rsidR="00724E33">
        <w:rPr>
          <w:rFonts w:ascii="Garamond" w:hAnsi="Garamond"/>
        </w:rPr>
        <w:t>nek</w:t>
      </w:r>
      <w:r w:rsidR="004531D9">
        <w:rPr>
          <w:rFonts w:ascii="Garamond" w:hAnsi="Garamond"/>
        </w:rPr>
        <w:t xml:space="preserve"> szintén nincs ellentételezés</w:t>
      </w:r>
      <w:r w:rsidR="00724E33">
        <w:rPr>
          <w:rFonts w:ascii="Garamond" w:hAnsi="Garamond"/>
        </w:rPr>
        <w:t>e</w:t>
      </w:r>
      <w:r w:rsidR="004531D9">
        <w:rPr>
          <w:rFonts w:ascii="Garamond" w:hAnsi="Garamond"/>
        </w:rPr>
        <w:t xml:space="preserve">. </w:t>
      </w:r>
    </w:p>
    <w:p w14:paraId="30A80245" w14:textId="6CECAB66" w:rsidR="006260BC" w:rsidRDefault="006260BC" w:rsidP="000D4363">
      <w:pPr>
        <w:spacing w:after="0" w:line="240" w:lineRule="auto"/>
        <w:ind w:right="-141"/>
        <w:contextualSpacing/>
        <w:jc w:val="both"/>
        <w:rPr>
          <w:rFonts w:ascii="Garamond" w:hAnsi="Garamond"/>
        </w:rPr>
      </w:pPr>
      <w:r w:rsidRPr="006260BC">
        <w:rPr>
          <w:rFonts w:ascii="Garamond" w:hAnsi="Garamond"/>
          <w:i/>
          <w:iCs/>
        </w:rPr>
        <w:t>A szabadság megállapítása alapja az adott köztisztviselő</w:t>
      </w:r>
      <w:r w:rsidR="003A2566">
        <w:rPr>
          <w:rFonts w:ascii="Garamond" w:hAnsi="Garamond"/>
          <w:i/>
          <w:iCs/>
        </w:rPr>
        <w:t>, esetünkben a polgármester</w:t>
      </w:r>
      <w:r w:rsidRPr="006260BC">
        <w:rPr>
          <w:rFonts w:ascii="Garamond" w:hAnsi="Garamond"/>
          <w:i/>
          <w:iCs/>
        </w:rPr>
        <w:t xml:space="preserve"> jogviszonya, melyet a KIRA generál és a 2019. évben szabályosan rögzített időpontra járóan 31 napot adott meg. </w:t>
      </w:r>
      <w:r w:rsidR="00724E33">
        <w:rPr>
          <w:rFonts w:ascii="Garamond" w:hAnsi="Garamond"/>
          <w:i/>
          <w:iCs/>
        </w:rPr>
        <w:t xml:space="preserve"> </w:t>
      </w:r>
      <w:r w:rsidRPr="006260BC">
        <w:rPr>
          <w:rFonts w:ascii="Garamond" w:hAnsi="Garamond"/>
          <w:i/>
          <w:iCs/>
        </w:rPr>
        <w:t xml:space="preserve">Ahhoz, hogy ebből 29 nap legyen, meg kell változtatni a polgármester jogviszonyának időszakát 2019. október 13. napjától 2024. október 1. napjára, amire számomra nincs </w:t>
      </w:r>
      <w:r w:rsidR="003A2566">
        <w:rPr>
          <w:rFonts w:ascii="Garamond" w:hAnsi="Garamond"/>
          <w:i/>
          <w:iCs/>
        </w:rPr>
        <w:t xml:space="preserve">irányadó központi hatályos </w:t>
      </w:r>
      <w:r w:rsidRPr="006260BC">
        <w:rPr>
          <w:rFonts w:ascii="Garamond" w:hAnsi="Garamond"/>
          <w:i/>
          <w:iCs/>
        </w:rPr>
        <w:t xml:space="preserve">jogszabályi felhatalmazás. </w:t>
      </w:r>
      <w:r w:rsidR="00D95E96">
        <w:rPr>
          <w:rFonts w:ascii="Garamond" w:hAnsi="Garamond"/>
        </w:rPr>
        <w:t>Ennek hiányában viszont szándékos károkozást követek el, melynek viszont vannak jogi szabályozáso</w:t>
      </w:r>
      <w:r w:rsidR="00E738A1">
        <w:rPr>
          <w:rFonts w:ascii="Garamond" w:hAnsi="Garamond"/>
        </w:rPr>
        <w:t>n</w:t>
      </w:r>
      <w:r w:rsidR="00D95E96">
        <w:rPr>
          <w:rFonts w:ascii="Garamond" w:hAnsi="Garamond"/>
        </w:rPr>
        <w:t xml:space="preserve"> alapuló anyagi következmén</w:t>
      </w:r>
      <w:r w:rsidR="004531D9">
        <w:rPr>
          <w:rFonts w:ascii="Garamond" w:hAnsi="Garamond"/>
        </w:rPr>
        <w:t xml:space="preserve">yei, amely </w:t>
      </w:r>
      <w:r w:rsidR="00E27DE7">
        <w:rPr>
          <w:rFonts w:ascii="Garamond" w:hAnsi="Garamond"/>
        </w:rPr>
        <w:t>a polgári jog szabályai szerint</w:t>
      </w:r>
      <w:r w:rsidR="00914EB4">
        <w:rPr>
          <w:rFonts w:ascii="Garamond" w:hAnsi="Garamond"/>
        </w:rPr>
        <w:t>, kártérítés formájában</w:t>
      </w:r>
      <w:r w:rsidR="00E27DE7">
        <w:rPr>
          <w:rFonts w:ascii="Garamond" w:hAnsi="Garamond"/>
        </w:rPr>
        <w:t xml:space="preserve"> </w:t>
      </w:r>
      <w:r w:rsidR="004531D9">
        <w:rPr>
          <w:rFonts w:ascii="Garamond" w:hAnsi="Garamond"/>
        </w:rPr>
        <w:t>érvényesíthető velem szemben.</w:t>
      </w:r>
      <w:r w:rsidR="00A71D06">
        <w:rPr>
          <w:rFonts w:ascii="Garamond" w:hAnsi="Garamond"/>
        </w:rPr>
        <w:t xml:space="preserve"> Amennyiben a Képviselő-testület, mint a polgármester munkáltatója számomra </w:t>
      </w:r>
      <w:r w:rsidR="00856A30">
        <w:rPr>
          <w:rFonts w:ascii="Garamond" w:hAnsi="Garamond"/>
        </w:rPr>
        <w:t xml:space="preserve"> felhatalmazást </w:t>
      </w:r>
      <w:r w:rsidR="00A71D06">
        <w:rPr>
          <w:rFonts w:ascii="Garamond" w:hAnsi="Garamond"/>
        </w:rPr>
        <w:t>ad a polgármester jogviszonya megszűnése időpontja 2024. október 1. napjára való változtatására, úgy előállhat az összesen 29 nap szabadságként való kiadása, ill. kivétele</w:t>
      </w:r>
      <w:r w:rsidR="00E738A1">
        <w:rPr>
          <w:rFonts w:ascii="Garamond" w:hAnsi="Garamond"/>
        </w:rPr>
        <w:t xml:space="preserve"> jogalapja.</w:t>
      </w:r>
    </w:p>
    <w:p w14:paraId="5A14AC0C" w14:textId="77777777" w:rsidR="000B57CF" w:rsidRDefault="000B57CF" w:rsidP="00AD36B9">
      <w:pPr>
        <w:spacing w:after="0" w:line="240" w:lineRule="auto"/>
        <w:ind w:right="284"/>
        <w:contextualSpacing/>
        <w:jc w:val="both"/>
        <w:rPr>
          <w:rFonts w:ascii="Garamond" w:hAnsi="Garamond"/>
        </w:rPr>
      </w:pPr>
    </w:p>
    <w:p w14:paraId="66193108" w14:textId="77777777" w:rsidR="000B57CF" w:rsidRDefault="000B57CF" w:rsidP="000B57CF">
      <w:pPr>
        <w:spacing w:after="0" w:line="240" w:lineRule="auto"/>
        <w:ind w:right="284"/>
        <w:contextualSpacing/>
        <w:jc w:val="center"/>
        <w:rPr>
          <w:rFonts w:ascii="Garamond" w:hAnsi="Garamond"/>
        </w:rPr>
      </w:pPr>
      <w:r w:rsidRPr="000B57CF">
        <w:rPr>
          <w:rFonts w:ascii="Garamond" w:hAnsi="Garamond"/>
          <w:b/>
          <w:bCs/>
        </w:rPr>
        <w:t>Tisztelt Képviselő-testület</w:t>
      </w:r>
      <w:r>
        <w:rPr>
          <w:rFonts w:ascii="Garamond" w:hAnsi="Garamond"/>
        </w:rPr>
        <w:t>!</w:t>
      </w:r>
    </w:p>
    <w:p w14:paraId="6F7AF697" w14:textId="77777777" w:rsidR="000B57CF" w:rsidRDefault="000B57CF" w:rsidP="000B57CF">
      <w:pPr>
        <w:spacing w:after="0" w:line="240" w:lineRule="auto"/>
        <w:ind w:right="284"/>
        <w:contextualSpacing/>
        <w:jc w:val="both"/>
        <w:rPr>
          <w:rFonts w:ascii="Garamond" w:hAnsi="Garamond"/>
        </w:rPr>
      </w:pPr>
    </w:p>
    <w:p w14:paraId="5B52F444" w14:textId="77777777" w:rsidR="000B57CF" w:rsidRDefault="000B57CF" w:rsidP="006D5F9C">
      <w:pPr>
        <w:spacing w:after="0" w:line="240" w:lineRule="auto"/>
        <w:ind w:right="1"/>
        <w:contextualSpacing/>
        <w:jc w:val="both"/>
        <w:rPr>
          <w:rFonts w:ascii="Garamond" w:hAnsi="Garamond"/>
        </w:rPr>
      </w:pPr>
      <w:r>
        <w:rPr>
          <w:rFonts w:ascii="Garamond" w:hAnsi="Garamond"/>
        </w:rPr>
        <w:lastRenderedPageBreak/>
        <w:t>A tárgyban a döntés meghozatala, ill. arra javaslattétel nem könnyű feladat, annak összetettsége, jogi és morális szempontok mérlegelése miatt. Erre tekintettel 3 döntési változatot dolgoztam ki, amelyet a fentiekre alapoztam.</w:t>
      </w:r>
    </w:p>
    <w:p w14:paraId="1871C6D2" w14:textId="77777777" w:rsidR="000B57CF" w:rsidRDefault="000B57CF" w:rsidP="000F0D7D">
      <w:pPr>
        <w:spacing w:after="0" w:line="240" w:lineRule="auto"/>
        <w:ind w:right="1"/>
        <w:contextualSpacing/>
        <w:jc w:val="center"/>
        <w:rPr>
          <w:rFonts w:ascii="Garamond" w:hAnsi="Garamond"/>
          <w:b/>
          <w:bCs/>
        </w:rPr>
      </w:pPr>
      <w:r>
        <w:rPr>
          <w:rFonts w:ascii="Garamond" w:hAnsi="Garamond"/>
          <w:b/>
          <w:bCs/>
        </w:rPr>
        <w:t>„A” változ</w:t>
      </w:r>
      <w:r w:rsidR="0044632B">
        <w:rPr>
          <w:rFonts w:ascii="Garamond" w:hAnsi="Garamond"/>
          <w:b/>
          <w:bCs/>
        </w:rPr>
        <w:t>at</w:t>
      </w:r>
    </w:p>
    <w:p w14:paraId="5FE53244" w14:textId="77777777" w:rsidR="0044632B" w:rsidRDefault="0044632B" w:rsidP="006D5F9C">
      <w:pPr>
        <w:spacing w:after="0" w:line="240" w:lineRule="auto"/>
        <w:ind w:right="1"/>
        <w:contextualSpacing/>
        <w:jc w:val="both"/>
        <w:rPr>
          <w:rFonts w:ascii="Garamond" w:hAnsi="Garamond"/>
          <w:b/>
          <w:bCs/>
          <w:u w:val="single"/>
        </w:rPr>
      </w:pPr>
      <w:r>
        <w:rPr>
          <w:rFonts w:ascii="Garamond" w:hAnsi="Garamond"/>
          <w:b/>
          <w:bCs/>
          <w:u w:val="single"/>
        </w:rPr>
        <w:t xml:space="preserve">.../2024. (III. .. .) </w:t>
      </w:r>
      <w:proofErr w:type="spellStart"/>
      <w:r>
        <w:rPr>
          <w:rFonts w:ascii="Garamond" w:hAnsi="Garamond"/>
          <w:b/>
          <w:bCs/>
          <w:u w:val="single"/>
        </w:rPr>
        <w:t>Ökt</w:t>
      </w:r>
      <w:proofErr w:type="spellEnd"/>
      <w:r>
        <w:rPr>
          <w:rFonts w:ascii="Garamond" w:hAnsi="Garamond"/>
          <w:b/>
          <w:bCs/>
          <w:u w:val="single"/>
        </w:rPr>
        <w:t xml:space="preserve"> határozat</w:t>
      </w:r>
    </w:p>
    <w:p w14:paraId="76C63B95" w14:textId="77777777" w:rsidR="0044632B" w:rsidRDefault="0044632B" w:rsidP="006D5F9C">
      <w:pPr>
        <w:spacing w:after="0" w:line="240" w:lineRule="auto"/>
        <w:ind w:right="1"/>
        <w:contextualSpacing/>
        <w:jc w:val="both"/>
        <w:rPr>
          <w:rFonts w:ascii="Garamond" w:hAnsi="Garamond"/>
          <w:b/>
          <w:bCs/>
          <w:u w:val="single"/>
        </w:rPr>
      </w:pPr>
    </w:p>
    <w:p w14:paraId="2DE8BE03" w14:textId="77777777" w:rsidR="0044632B" w:rsidRDefault="0044632B" w:rsidP="006D5F9C">
      <w:pPr>
        <w:spacing w:after="0" w:line="240" w:lineRule="auto"/>
        <w:ind w:right="1"/>
        <w:contextualSpacing/>
        <w:jc w:val="both"/>
        <w:rPr>
          <w:rFonts w:ascii="Garamond" w:hAnsi="Garamond"/>
          <w:i/>
          <w:iCs/>
        </w:rPr>
      </w:pPr>
      <w:r>
        <w:rPr>
          <w:rFonts w:ascii="Garamond" w:hAnsi="Garamond"/>
          <w:b/>
          <w:bCs/>
          <w:u w:val="single"/>
        </w:rPr>
        <w:t xml:space="preserve">Tárgy: </w:t>
      </w:r>
      <w:r>
        <w:rPr>
          <w:rFonts w:ascii="Garamond" w:hAnsi="Garamond"/>
          <w:i/>
          <w:iCs/>
        </w:rPr>
        <w:t>Csanytelek Község Polgármestere 2024. évi szabadsága ügyében hozott döntés helybenhagyása</w:t>
      </w:r>
    </w:p>
    <w:p w14:paraId="54CE4EBB" w14:textId="77777777" w:rsidR="0044632B" w:rsidRDefault="0044632B" w:rsidP="006D5F9C">
      <w:pPr>
        <w:spacing w:after="0" w:line="240" w:lineRule="auto"/>
        <w:ind w:right="1"/>
        <w:contextualSpacing/>
        <w:jc w:val="both"/>
        <w:rPr>
          <w:rFonts w:ascii="Garamond" w:hAnsi="Garamond"/>
          <w:i/>
          <w:iCs/>
        </w:rPr>
      </w:pPr>
    </w:p>
    <w:p w14:paraId="09AF4D61" w14:textId="77777777" w:rsidR="0044632B" w:rsidRDefault="0044632B" w:rsidP="006D5F9C">
      <w:pPr>
        <w:spacing w:after="0" w:line="240" w:lineRule="auto"/>
        <w:ind w:right="1"/>
        <w:contextualSpacing/>
        <w:jc w:val="center"/>
        <w:rPr>
          <w:rFonts w:ascii="Garamond" w:hAnsi="Garamond"/>
          <w:b/>
          <w:bCs/>
        </w:rPr>
      </w:pPr>
      <w:r w:rsidRPr="0044632B">
        <w:rPr>
          <w:rFonts w:ascii="Garamond" w:hAnsi="Garamond"/>
          <w:b/>
          <w:bCs/>
        </w:rPr>
        <w:t>H a t á r o z a t i    j</w:t>
      </w:r>
      <w:r>
        <w:rPr>
          <w:rFonts w:ascii="Garamond" w:hAnsi="Garamond"/>
          <w:b/>
          <w:bCs/>
        </w:rPr>
        <w:t>a</w:t>
      </w:r>
      <w:r w:rsidRPr="0044632B">
        <w:rPr>
          <w:rFonts w:ascii="Garamond" w:hAnsi="Garamond"/>
          <w:b/>
          <w:bCs/>
        </w:rPr>
        <w:t>vaslat</w:t>
      </w:r>
    </w:p>
    <w:p w14:paraId="253835DE" w14:textId="77777777" w:rsidR="0044632B" w:rsidRDefault="0044632B" w:rsidP="006D5F9C">
      <w:pPr>
        <w:spacing w:after="0" w:line="240" w:lineRule="auto"/>
        <w:ind w:right="1"/>
        <w:contextualSpacing/>
        <w:jc w:val="center"/>
        <w:rPr>
          <w:rFonts w:ascii="Garamond" w:hAnsi="Garamond"/>
          <w:b/>
          <w:bCs/>
        </w:rPr>
      </w:pPr>
    </w:p>
    <w:p w14:paraId="78773EE4" w14:textId="77777777" w:rsidR="00E114C6" w:rsidRDefault="00E114C6" w:rsidP="006D5F9C">
      <w:pPr>
        <w:spacing w:after="0" w:line="240" w:lineRule="auto"/>
        <w:ind w:right="1"/>
        <w:contextualSpacing/>
        <w:jc w:val="both"/>
        <w:rPr>
          <w:rFonts w:ascii="Garamond" w:hAnsi="Garamond"/>
        </w:rPr>
      </w:pPr>
      <w:r>
        <w:rPr>
          <w:rFonts w:ascii="Garamond" w:hAnsi="Garamond"/>
        </w:rPr>
        <w:t xml:space="preserve">Csanytelek Község Önkormányzata Képviselő-testülete a tárgyban általa hozott, Erhard Gyula polgármester 2024. évi szabadságáról rendelkező </w:t>
      </w:r>
      <w:r w:rsidRPr="00D54F30">
        <w:rPr>
          <w:rFonts w:ascii="Garamond" w:hAnsi="Garamond"/>
          <w:u w:val="single"/>
        </w:rPr>
        <w:t>11</w:t>
      </w:r>
      <w:r w:rsidRPr="00AD36B9">
        <w:rPr>
          <w:rFonts w:ascii="Garamond" w:hAnsi="Garamond"/>
          <w:u w:val="single"/>
        </w:rPr>
        <w:t xml:space="preserve">/2024. (II. 29.) </w:t>
      </w:r>
      <w:proofErr w:type="spellStart"/>
      <w:r w:rsidRPr="00AD36B9">
        <w:rPr>
          <w:rFonts w:ascii="Garamond" w:hAnsi="Garamond"/>
          <w:u w:val="single"/>
        </w:rPr>
        <w:t>Ökt</w:t>
      </w:r>
      <w:proofErr w:type="spellEnd"/>
      <w:r w:rsidRPr="00AD36B9">
        <w:rPr>
          <w:rFonts w:ascii="Garamond" w:hAnsi="Garamond"/>
          <w:u w:val="single"/>
        </w:rPr>
        <w:t xml:space="preserve"> határozat</w:t>
      </w:r>
      <w:r>
        <w:rPr>
          <w:rFonts w:ascii="Garamond" w:hAnsi="Garamond"/>
        </w:rPr>
        <w:t xml:space="preserve">át </w:t>
      </w:r>
      <w:r w:rsidRPr="0084522E">
        <w:rPr>
          <w:rFonts w:ascii="Garamond" w:hAnsi="Garamond"/>
          <w:i/>
          <w:iCs/>
        </w:rPr>
        <w:t>hatályban tartja</w:t>
      </w:r>
      <w:r>
        <w:rPr>
          <w:rFonts w:ascii="Garamond" w:hAnsi="Garamond"/>
        </w:rPr>
        <w:t>, a  közszolgálati tisztviselőkről szóló 2011. évi CXCIV. törvény 225/C. §-a szerinti jogkörében eljárva és 2024. évre vonatkozóan a település polgármestere számára összesen 31 nap szabadság kivételét engedélyezi</w:t>
      </w:r>
      <w:r w:rsidR="00964E2F">
        <w:rPr>
          <w:rFonts w:ascii="Garamond" w:hAnsi="Garamond"/>
        </w:rPr>
        <w:t xml:space="preserve"> az e határozathoz mellékelt ütemezés szerint.</w:t>
      </w:r>
      <w:r>
        <w:rPr>
          <w:rFonts w:ascii="Garamond" w:hAnsi="Garamond"/>
        </w:rPr>
        <w:t xml:space="preserve"> A döntés a polgármester 2019. évi választáson elnyert mandátuma 5 évre, 2019. október 13. napjától 2024. október 12. napjáig tartó közszolgálati jogviszonya időszakára KIRA rendszerbe rögzített adatain és jóhiszeműen szerzett jog</w:t>
      </w:r>
      <w:r w:rsidR="00211041">
        <w:rPr>
          <w:rFonts w:ascii="Garamond" w:hAnsi="Garamond"/>
        </w:rPr>
        <w:t>á</w:t>
      </w:r>
      <w:r>
        <w:rPr>
          <w:rFonts w:ascii="Garamond" w:hAnsi="Garamond"/>
        </w:rPr>
        <w:t>n alapul.</w:t>
      </w:r>
      <w:r w:rsidR="00E625FC">
        <w:rPr>
          <w:rFonts w:ascii="Garamond" w:hAnsi="Garamond"/>
        </w:rPr>
        <w:t xml:space="preserve"> </w:t>
      </w:r>
    </w:p>
    <w:p w14:paraId="11B4A858" w14:textId="77777777" w:rsidR="00E114C6" w:rsidRDefault="00E114C6" w:rsidP="006D5F9C">
      <w:pPr>
        <w:spacing w:after="0" w:line="240" w:lineRule="auto"/>
        <w:ind w:right="1"/>
        <w:contextualSpacing/>
        <w:jc w:val="both"/>
        <w:rPr>
          <w:rFonts w:ascii="Garamond" w:hAnsi="Garamond"/>
        </w:rPr>
      </w:pPr>
    </w:p>
    <w:p w14:paraId="5AAAE0A7" w14:textId="77777777" w:rsidR="00E114C6" w:rsidRDefault="00E114C6" w:rsidP="006D5F9C">
      <w:pPr>
        <w:spacing w:after="0" w:line="240" w:lineRule="auto"/>
        <w:ind w:right="1"/>
        <w:contextualSpacing/>
        <w:jc w:val="both"/>
        <w:rPr>
          <w:rFonts w:ascii="Garamond" w:hAnsi="Garamond"/>
          <w:u w:val="single"/>
        </w:rPr>
      </w:pPr>
      <w:r>
        <w:rPr>
          <w:rFonts w:ascii="Garamond" w:hAnsi="Garamond"/>
          <w:u w:val="single"/>
        </w:rPr>
        <w:t>Határozatról értesítést kap:</w:t>
      </w:r>
    </w:p>
    <w:p w14:paraId="687958B5" w14:textId="77777777" w:rsidR="00E114C6" w:rsidRDefault="00E114C6" w:rsidP="006D5F9C">
      <w:pPr>
        <w:pStyle w:val="Listaszerbekezds"/>
        <w:numPr>
          <w:ilvl w:val="0"/>
          <w:numId w:val="2"/>
        </w:numPr>
        <w:spacing w:after="0" w:line="240" w:lineRule="auto"/>
        <w:ind w:right="1"/>
        <w:jc w:val="both"/>
        <w:rPr>
          <w:rFonts w:ascii="Garamond" w:hAnsi="Garamond"/>
        </w:rPr>
      </w:pPr>
      <w:r>
        <w:rPr>
          <w:rFonts w:ascii="Garamond" w:hAnsi="Garamond"/>
        </w:rPr>
        <w:t>Csanytelek Község Önkormányzata Képviselő-testülete Tagjai (Helyben)</w:t>
      </w:r>
    </w:p>
    <w:p w14:paraId="124D0321" w14:textId="77777777" w:rsidR="00E114C6" w:rsidRDefault="00E114C6" w:rsidP="006D5F9C">
      <w:pPr>
        <w:pStyle w:val="Listaszerbekezds"/>
        <w:numPr>
          <w:ilvl w:val="0"/>
          <w:numId w:val="2"/>
        </w:numPr>
        <w:spacing w:after="0" w:line="240" w:lineRule="auto"/>
        <w:ind w:right="1"/>
        <w:jc w:val="both"/>
        <w:rPr>
          <w:rFonts w:ascii="Garamond" w:hAnsi="Garamond"/>
        </w:rPr>
      </w:pPr>
      <w:r>
        <w:rPr>
          <w:rFonts w:ascii="Garamond" w:hAnsi="Garamond"/>
        </w:rPr>
        <w:t>Erhard Gyula polgármester</w:t>
      </w:r>
    </w:p>
    <w:p w14:paraId="2F7DC7A1" w14:textId="77777777" w:rsidR="00E114C6" w:rsidRDefault="00E114C6" w:rsidP="006D5F9C">
      <w:pPr>
        <w:pStyle w:val="Listaszerbekezds"/>
        <w:numPr>
          <w:ilvl w:val="0"/>
          <w:numId w:val="2"/>
        </w:numPr>
        <w:spacing w:after="0" w:line="240" w:lineRule="auto"/>
        <w:ind w:right="1"/>
        <w:jc w:val="both"/>
        <w:rPr>
          <w:rFonts w:ascii="Garamond" w:hAnsi="Garamond"/>
        </w:rPr>
      </w:pPr>
      <w:r>
        <w:rPr>
          <w:rFonts w:ascii="Garamond" w:hAnsi="Garamond"/>
        </w:rPr>
        <w:t>Kató Pálné jegyző és általa</w:t>
      </w:r>
    </w:p>
    <w:p w14:paraId="07603FA3" w14:textId="77777777" w:rsidR="007F76C1" w:rsidRDefault="00E114C6" w:rsidP="006D5F9C">
      <w:pPr>
        <w:pStyle w:val="Listaszerbekezds"/>
        <w:numPr>
          <w:ilvl w:val="0"/>
          <w:numId w:val="2"/>
        </w:numPr>
        <w:spacing w:after="0" w:line="240" w:lineRule="auto"/>
        <w:ind w:right="1"/>
        <w:jc w:val="both"/>
        <w:rPr>
          <w:rFonts w:ascii="Garamond" w:hAnsi="Garamond"/>
        </w:rPr>
      </w:pPr>
      <w:r>
        <w:rPr>
          <w:rFonts w:ascii="Garamond" w:hAnsi="Garamond"/>
        </w:rPr>
        <w:t>Tápainé Karkas Krisztina a Hivatal Adó- és Pénzügyi Iroda</w:t>
      </w:r>
      <w:r w:rsidR="007F76C1">
        <w:rPr>
          <w:rFonts w:ascii="Garamond" w:hAnsi="Garamond"/>
        </w:rPr>
        <w:t xml:space="preserve"> Vezetője</w:t>
      </w:r>
    </w:p>
    <w:p w14:paraId="12760305" w14:textId="77777777" w:rsidR="007F76C1" w:rsidRPr="0004254E" w:rsidRDefault="007F76C1" w:rsidP="006D5F9C">
      <w:pPr>
        <w:pStyle w:val="Listaszerbekezds"/>
        <w:numPr>
          <w:ilvl w:val="0"/>
          <w:numId w:val="2"/>
        </w:numPr>
        <w:spacing w:after="0" w:line="240" w:lineRule="auto"/>
        <w:ind w:right="1"/>
        <w:jc w:val="both"/>
        <w:rPr>
          <w:rFonts w:ascii="Garamond" w:hAnsi="Garamond"/>
        </w:rPr>
      </w:pPr>
      <w:r>
        <w:rPr>
          <w:rFonts w:ascii="Garamond" w:hAnsi="Garamond"/>
        </w:rPr>
        <w:t>Irattár</w:t>
      </w:r>
    </w:p>
    <w:p w14:paraId="545E9023" w14:textId="77777777" w:rsidR="000B57CF" w:rsidRDefault="00537825" w:rsidP="006D5F9C">
      <w:pPr>
        <w:spacing w:after="0" w:line="240" w:lineRule="auto"/>
        <w:ind w:right="1"/>
        <w:contextualSpacing/>
        <w:jc w:val="center"/>
        <w:rPr>
          <w:rFonts w:ascii="Garamond" w:hAnsi="Garamond"/>
          <w:b/>
          <w:bCs/>
        </w:rPr>
      </w:pPr>
      <w:r>
        <w:rPr>
          <w:rFonts w:ascii="Garamond" w:hAnsi="Garamond"/>
          <w:b/>
          <w:bCs/>
        </w:rPr>
        <w:t>Az „A” változat indokolása</w:t>
      </w:r>
    </w:p>
    <w:p w14:paraId="4ACC66D5" w14:textId="77777777" w:rsidR="00537825" w:rsidRDefault="00537825" w:rsidP="006D5F9C">
      <w:pPr>
        <w:spacing w:after="0" w:line="240" w:lineRule="auto"/>
        <w:ind w:right="1"/>
        <w:contextualSpacing/>
        <w:jc w:val="center"/>
        <w:rPr>
          <w:rFonts w:ascii="Garamond" w:hAnsi="Garamond"/>
          <w:b/>
          <w:bCs/>
        </w:rPr>
      </w:pPr>
    </w:p>
    <w:p w14:paraId="1E91C43C" w14:textId="0DC5D2C9" w:rsidR="00FC1229" w:rsidRDefault="00537825" w:rsidP="006D5F9C">
      <w:pPr>
        <w:spacing w:after="0" w:line="240" w:lineRule="auto"/>
        <w:ind w:right="1"/>
        <w:contextualSpacing/>
        <w:jc w:val="both"/>
        <w:rPr>
          <w:rFonts w:ascii="Garamond" w:hAnsi="Garamond"/>
        </w:rPr>
      </w:pPr>
      <w:r>
        <w:rPr>
          <w:rFonts w:ascii="Garamond" w:hAnsi="Garamond"/>
        </w:rPr>
        <w:t>Hatályban m</w:t>
      </w:r>
      <w:r w:rsidR="000B57CF">
        <w:rPr>
          <w:rFonts w:ascii="Garamond" w:hAnsi="Garamond"/>
        </w:rPr>
        <w:t xml:space="preserve">arad a Képviselő-testület által tárgyban hozott </w:t>
      </w:r>
      <w:r w:rsidR="000B57CF" w:rsidRPr="00D54F30">
        <w:rPr>
          <w:rFonts w:ascii="Garamond" w:hAnsi="Garamond"/>
          <w:u w:val="single"/>
        </w:rPr>
        <w:t>11</w:t>
      </w:r>
      <w:r w:rsidR="000B57CF" w:rsidRPr="00AD36B9">
        <w:rPr>
          <w:rFonts w:ascii="Garamond" w:hAnsi="Garamond"/>
          <w:u w:val="single"/>
        </w:rPr>
        <w:t xml:space="preserve">/2024. (II. 29.) </w:t>
      </w:r>
      <w:proofErr w:type="spellStart"/>
      <w:r w:rsidR="000B57CF" w:rsidRPr="00AD36B9">
        <w:rPr>
          <w:rFonts w:ascii="Garamond" w:hAnsi="Garamond"/>
          <w:u w:val="single"/>
        </w:rPr>
        <w:t>Ökt</w:t>
      </w:r>
      <w:proofErr w:type="spellEnd"/>
      <w:r w:rsidR="000B57CF" w:rsidRPr="00AD36B9">
        <w:rPr>
          <w:rFonts w:ascii="Garamond" w:hAnsi="Garamond"/>
          <w:u w:val="single"/>
        </w:rPr>
        <w:t xml:space="preserve"> határozat</w:t>
      </w:r>
      <w:r w:rsidR="000B57CF">
        <w:rPr>
          <w:rFonts w:ascii="Garamond" w:hAnsi="Garamond"/>
        </w:rPr>
        <w:t>a, amely az 2019. évi önkormányzati képviselő</w:t>
      </w:r>
      <w:r w:rsidR="00FC1229">
        <w:rPr>
          <w:rFonts w:ascii="Garamond" w:hAnsi="Garamond"/>
        </w:rPr>
        <w:t>k</w:t>
      </w:r>
      <w:r w:rsidR="000B57CF">
        <w:rPr>
          <w:rFonts w:ascii="Garamond" w:hAnsi="Garamond"/>
        </w:rPr>
        <w:t xml:space="preserve"> és polgármester</w:t>
      </w:r>
      <w:r w:rsidR="00821471">
        <w:rPr>
          <w:rFonts w:ascii="Garamond" w:hAnsi="Garamond"/>
        </w:rPr>
        <w:t>ek</w:t>
      </w:r>
      <w:r w:rsidR="000B57CF">
        <w:rPr>
          <w:rFonts w:ascii="Garamond" w:hAnsi="Garamond"/>
        </w:rPr>
        <w:t xml:space="preserve"> választás</w:t>
      </w:r>
      <w:r w:rsidR="00821471">
        <w:rPr>
          <w:rFonts w:ascii="Garamond" w:hAnsi="Garamond"/>
        </w:rPr>
        <w:t>a</w:t>
      </w:r>
      <w:r w:rsidR="000B57CF">
        <w:rPr>
          <w:rFonts w:ascii="Garamond" w:hAnsi="Garamond"/>
        </w:rPr>
        <w:t xml:space="preserve"> napjától, 2019. október 13. napján szerzett, az akkor hatályos Alaptörvény 35. cikke (2) bekezdése</w:t>
      </w:r>
      <w:r w:rsidR="0044632B">
        <w:rPr>
          <w:rFonts w:ascii="Garamond" w:hAnsi="Garamond"/>
        </w:rPr>
        <w:t xml:space="preserve"> szerint</w:t>
      </w:r>
      <w:r w:rsidR="00821471">
        <w:rPr>
          <w:rFonts w:ascii="Garamond" w:hAnsi="Garamond"/>
        </w:rPr>
        <w:t>i</w:t>
      </w:r>
      <w:r w:rsidR="0044632B">
        <w:rPr>
          <w:rFonts w:ascii="Garamond" w:hAnsi="Garamond"/>
        </w:rPr>
        <w:t xml:space="preserve"> 5 évre szóló mandátuma</w:t>
      </w:r>
      <w:r w:rsidR="00FC1229">
        <w:rPr>
          <w:rFonts w:ascii="Garamond" w:hAnsi="Garamond"/>
        </w:rPr>
        <w:t xml:space="preserve"> számítása</w:t>
      </w:r>
      <w:r w:rsidR="0044632B">
        <w:rPr>
          <w:rFonts w:ascii="Garamond" w:hAnsi="Garamond"/>
        </w:rPr>
        <w:t>, amely idén október 12. napján járna le, az idézett jogszabály módosítás</w:t>
      </w:r>
      <w:r w:rsidR="00FC1229">
        <w:rPr>
          <w:rFonts w:ascii="Garamond" w:hAnsi="Garamond"/>
        </w:rPr>
        <w:t>a</w:t>
      </w:r>
      <w:r w:rsidR="0044632B">
        <w:rPr>
          <w:rFonts w:ascii="Garamond" w:hAnsi="Garamond"/>
        </w:rPr>
        <w:t xml:space="preserve"> figyelmen kívül hagyásával. Ennek az a veszélye, hogy a Csongrád-Csanád</w:t>
      </w:r>
      <w:r w:rsidR="0066344A">
        <w:rPr>
          <w:rFonts w:ascii="Garamond" w:hAnsi="Garamond"/>
        </w:rPr>
        <w:t xml:space="preserve"> </w:t>
      </w:r>
      <w:r w:rsidR="0044632B">
        <w:rPr>
          <w:rFonts w:ascii="Garamond" w:hAnsi="Garamond"/>
        </w:rPr>
        <w:t>Vármegyei Kormányhivatal Hat</w:t>
      </w:r>
      <w:r w:rsidR="00821471">
        <w:rPr>
          <w:rFonts w:ascii="Garamond" w:hAnsi="Garamond"/>
        </w:rPr>
        <w:t>ó</w:t>
      </w:r>
      <w:r w:rsidR="0044632B">
        <w:rPr>
          <w:rFonts w:ascii="Garamond" w:hAnsi="Garamond"/>
        </w:rPr>
        <w:t>sági Főosztálya Törvényességi Felügyeleti Osztálya törvényességi felhívást bocsá</w:t>
      </w:r>
      <w:r w:rsidR="0066344A">
        <w:rPr>
          <w:rFonts w:ascii="Garamond" w:hAnsi="Garamond"/>
        </w:rPr>
        <w:t>t</w:t>
      </w:r>
      <w:r w:rsidR="00821471">
        <w:rPr>
          <w:rFonts w:ascii="Garamond" w:hAnsi="Garamond"/>
        </w:rPr>
        <w:t xml:space="preserve">hat </w:t>
      </w:r>
      <w:r w:rsidR="0044632B">
        <w:rPr>
          <w:rFonts w:ascii="Garamond" w:hAnsi="Garamond"/>
        </w:rPr>
        <w:t xml:space="preserve">ki, de akár az illetékes bíróság előtt eljárást is kezdeményezve fogja megváltoztatni a testület hivatkozott határozatába foglalt döntését, utalva az Alaptörvény rendelkezésének megsértésére. Ez elébe menve, </w:t>
      </w:r>
      <w:r w:rsidR="0044632B">
        <w:rPr>
          <w:rFonts w:ascii="Garamond" w:hAnsi="Garamond"/>
          <w:i/>
          <w:iCs/>
        </w:rPr>
        <w:t>az „A” változat elfogadását nem javaslom.</w:t>
      </w:r>
      <w:r w:rsidR="0044632B">
        <w:rPr>
          <w:rFonts w:ascii="Garamond" w:hAnsi="Garamond"/>
        </w:rPr>
        <w:t xml:space="preserve"> </w:t>
      </w:r>
    </w:p>
    <w:p w14:paraId="45DD2207" w14:textId="77777777" w:rsidR="00F50953" w:rsidRDefault="00F50953" w:rsidP="006D5F9C">
      <w:pPr>
        <w:spacing w:after="0" w:line="240" w:lineRule="auto"/>
        <w:ind w:right="1"/>
        <w:contextualSpacing/>
        <w:jc w:val="center"/>
        <w:rPr>
          <w:rFonts w:ascii="Garamond" w:hAnsi="Garamond"/>
          <w:b/>
          <w:bCs/>
        </w:rPr>
      </w:pPr>
    </w:p>
    <w:p w14:paraId="5921F6E1" w14:textId="0A49A21E" w:rsidR="00FC1229" w:rsidRDefault="00FC1229" w:rsidP="006D5F9C">
      <w:pPr>
        <w:spacing w:after="0" w:line="240" w:lineRule="auto"/>
        <w:ind w:right="1"/>
        <w:contextualSpacing/>
        <w:jc w:val="center"/>
        <w:rPr>
          <w:rFonts w:ascii="Garamond" w:hAnsi="Garamond"/>
          <w:b/>
          <w:bCs/>
        </w:rPr>
      </w:pPr>
      <w:r>
        <w:rPr>
          <w:rFonts w:ascii="Garamond" w:hAnsi="Garamond"/>
          <w:b/>
          <w:bCs/>
        </w:rPr>
        <w:t>„B” változat</w:t>
      </w:r>
    </w:p>
    <w:p w14:paraId="070901B7" w14:textId="77777777" w:rsidR="00FC1229" w:rsidRDefault="00FC1229" w:rsidP="006D5F9C">
      <w:pPr>
        <w:spacing w:after="0" w:line="240" w:lineRule="auto"/>
        <w:ind w:right="1"/>
        <w:contextualSpacing/>
        <w:jc w:val="center"/>
        <w:rPr>
          <w:rFonts w:ascii="Garamond" w:hAnsi="Garamond"/>
          <w:b/>
          <w:bCs/>
        </w:rPr>
      </w:pPr>
    </w:p>
    <w:p w14:paraId="7F937323" w14:textId="77777777" w:rsidR="00FC1229" w:rsidRDefault="00FC1229" w:rsidP="006D5F9C">
      <w:pPr>
        <w:spacing w:after="0" w:line="240" w:lineRule="auto"/>
        <w:ind w:right="1"/>
        <w:contextualSpacing/>
        <w:jc w:val="both"/>
        <w:rPr>
          <w:rFonts w:ascii="Garamond" w:hAnsi="Garamond"/>
          <w:b/>
          <w:bCs/>
          <w:u w:val="single"/>
        </w:rPr>
      </w:pPr>
      <w:r>
        <w:rPr>
          <w:rFonts w:ascii="Garamond" w:hAnsi="Garamond"/>
          <w:b/>
          <w:bCs/>
          <w:u w:val="single"/>
        </w:rPr>
        <w:t xml:space="preserve">.../2024. (III. .. .) </w:t>
      </w:r>
      <w:proofErr w:type="spellStart"/>
      <w:r>
        <w:rPr>
          <w:rFonts w:ascii="Garamond" w:hAnsi="Garamond"/>
          <w:b/>
          <w:bCs/>
          <w:u w:val="single"/>
        </w:rPr>
        <w:t>Ökt</w:t>
      </w:r>
      <w:proofErr w:type="spellEnd"/>
      <w:r>
        <w:rPr>
          <w:rFonts w:ascii="Garamond" w:hAnsi="Garamond"/>
          <w:b/>
          <w:bCs/>
          <w:u w:val="single"/>
        </w:rPr>
        <w:t xml:space="preserve"> határozat</w:t>
      </w:r>
    </w:p>
    <w:p w14:paraId="56B5059E" w14:textId="77777777" w:rsidR="00FC1229" w:rsidRDefault="00FC1229" w:rsidP="006D5F9C">
      <w:pPr>
        <w:spacing w:after="0" w:line="240" w:lineRule="auto"/>
        <w:ind w:right="1"/>
        <w:contextualSpacing/>
        <w:jc w:val="both"/>
        <w:rPr>
          <w:rFonts w:ascii="Garamond" w:hAnsi="Garamond"/>
          <w:b/>
          <w:bCs/>
          <w:u w:val="single"/>
        </w:rPr>
      </w:pPr>
    </w:p>
    <w:p w14:paraId="79A55AA2" w14:textId="77777777" w:rsidR="00FC1229" w:rsidRDefault="00FC1229" w:rsidP="006D5F9C">
      <w:pPr>
        <w:spacing w:after="0" w:line="240" w:lineRule="auto"/>
        <w:ind w:right="1"/>
        <w:contextualSpacing/>
        <w:jc w:val="both"/>
        <w:rPr>
          <w:rFonts w:ascii="Garamond" w:hAnsi="Garamond"/>
          <w:i/>
          <w:iCs/>
        </w:rPr>
      </w:pPr>
      <w:r>
        <w:rPr>
          <w:rFonts w:ascii="Garamond" w:hAnsi="Garamond"/>
          <w:b/>
          <w:bCs/>
          <w:u w:val="single"/>
        </w:rPr>
        <w:t xml:space="preserve">Tárgy: </w:t>
      </w:r>
      <w:r>
        <w:rPr>
          <w:rFonts w:ascii="Garamond" w:hAnsi="Garamond"/>
          <w:i/>
          <w:iCs/>
        </w:rPr>
        <w:t xml:space="preserve">Csanytelek Község Polgármestere 2024. évi szabadsága ügyében hozott döntés </w:t>
      </w:r>
      <w:r w:rsidR="007D1B10">
        <w:rPr>
          <w:rFonts w:ascii="Garamond" w:hAnsi="Garamond"/>
          <w:i/>
          <w:iCs/>
        </w:rPr>
        <w:t>hatályon kívül helyezése</w:t>
      </w:r>
    </w:p>
    <w:p w14:paraId="5792E9B1" w14:textId="77777777" w:rsidR="00FC1229" w:rsidRDefault="00FC1229" w:rsidP="006D5F9C">
      <w:pPr>
        <w:spacing w:after="0" w:line="240" w:lineRule="auto"/>
        <w:ind w:right="1"/>
        <w:contextualSpacing/>
        <w:jc w:val="both"/>
        <w:rPr>
          <w:rFonts w:ascii="Garamond" w:hAnsi="Garamond"/>
          <w:i/>
          <w:iCs/>
        </w:rPr>
      </w:pPr>
    </w:p>
    <w:p w14:paraId="3A1C1A6C" w14:textId="77777777" w:rsidR="00FC1229" w:rsidRDefault="00FC1229" w:rsidP="006D5F9C">
      <w:pPr>
        <w:spacing w:after="0" w:line="240" w:lineRule="auto"/>
        <w:ind w:right="1"/>
        <w:contextualSpacing/>
        <w:jc w:val="center"/>
        <w:rPr>
          <w:rFonts w:ascii="Garamond" w:hAnsi="Garamond"/>
          <w:b/>
          <w:bCs/>
        </w:rPr>
      </w:pPr>
      <w:r w:rsidRPr="0044632B">
        <w:rPr>
          <w:rFonts w:ascii="Garamond" w:hAnsi="Garamond"/>
          <w:b/>
          <w:bCs/>
        </w:rPr>
        <w:t>H a t á r o z a t i    j</w:t>
      </w:r>
      <w:r>
        <w:rPr>
          <w:rFonts w:ascii="Garamond" w:hAnsi="Garamond"/>
          <w:b/>
          <w:bCs/>
        </w:rPr>
        <w:t>a</w:t>
      </w:r>
      <w:r w:rsidRPr="0044632B">
        <w:rPr>
          <w:rFonts w:ascii="Garamond" w:hAnsi="Garamond"/>
          <w:b/>
          <w:bCs/>
        </w:rPr>
        <w:t>vaslat</w:t>
      </w:r>
    </w:p>
    <w:p w14:paraId="632E6305" w14:textId="77777777" w:rsidR="00FC1229" w:rsidRDefault="00FC1229" w:rsidP="006D5F9C">
      <w:pPr>
        <w:spacing w:after="0" w:line="240" w:lineRule="auto"/>
        <w:ind w:right="1"/>
        <w:contextualSpacing/>
        <w:jc w:val="center"/>
        <w:rPr>
          <w:rFonts w:ascii="Garamond" w:hAnsi="Garamond"/>
          <w:b/>
          <w:bCs/>
        </w:rPr>
      </w:pPr>
    </w:p>
    <w:p w14:paraId="0599A317" w14:textId="1086AE27" w:rsidR="0004254E" w:rsidRDefault="00FC1229" w:rsidP="006D5F9C">
      <w:pPr>
        <w:spacing w:after="0" w:line="240" w:lineRule="auto"/>
        <w:ind w:right="1"/>
        <w:contextualSpacing/>
        <w:jc w:val="both"/>
        <w:rPr>
          <w:rFonts w:ascii="Garamond" w:hAnsi="Garamond"/>
        </w:rPr>
      </w:pPr>
      <w:r>
        <w:rPr>
          <w:rFonts w:ascii="Garamond" w:hAnsi="Garamond"/>
        </w:rPr>
        <w:t xml:space="preserve">Csanytelek Község Önkormányzata Képviselő-testülete a tárgyban általa hozott, Erhard Gyula polgármester 2024. évi szabadságáról rendelkező </w:t>
      </w:r>
      <w:r w:rsidRPr="00D54F30">
        <w:rPr>
          <w:rFonts w:ascii="Garamond" w:hAnsi="Garamond"/>
          <w:u w:val="single"/>
        </w:rPr>
        <w:t>11</w:t>
      </w:r>
      <w:r w:rsidRPr="00AD36B9">
        <w:rPr>
          <w:rFonts w:ascii="Garamond" w:hAnsi="Garamond"/>
          <w:u w:val="single"/>
        </w:rPr>
        <w:t xml:space="preserve">/2024. (II. 29.) </w:t>
      </w:r>
      <w:proofErr w:type="spellStart"/>
      <w:r w:rsidRPr="00AD36B9">
        <w:rPr>
          <w:rFonts w:ascii="Garamond" w:hAnsi="Garamond"/>
          <w:u w:val="single"/>
        </w:rPr>
        <w:t>Ökt</w:t>
      </w:r>
      <w:proofErr w:type="spellEnd"/>
      <w:r w:rsidRPr="00AD36B9">
        <w:rPr>
          <w:rFonts w:ascii="Garamond" w:hAnsi="Garamond"/>
          <w:u w:val="single"/>
        </w:rPr>
        <w:t xml:space="preserve"> határozat</w:t>
      </w:r>
      <w:r>
        <w:rPr>
          <w:rFonts w:ascii="Garamond" w:hAnsi="Garamond"/>
        </w:rPr>
        <w:t xml:space="preserve">át </w:t>
      </w:r>
      <w:r w:rsidRPr="0084522E">
        <w:rPr>
          <w:rFonts w:ascii="Garamond" w:hAnsi="Garamond"/>
          <w:i/>
          <w:iCs/>
        </w:rPr>
        <w:t>hatályon kívül helyezi</w:t>
      </w:r>
      <w:r>
        <w:rPr>
          <w:rFonts w:ascii="Garamond" w:hAnsi="Garamond"/>
        </w:rPr>
        <w:t xml:space="preserve"> a  közszolgálati tisztviselőkről szóló 2011. évi CXCIV. törvény 225/C. §-a szerinti jogkörében eljárva és 2024. évre vonatkozóan a település polgármestere számára összesen 29 nap szabadság kivételét engedélyezi. A döntés jogalapja: az Alaptörvény 35. cikke (2) bekezdése, miszerint a hivatalban lévő  polgármester megbízatása 2024. október 1. napjáig tart, így közszolgálati jogviszonya 2019. október 13. napjától 2024. október 1. napjáig áll fenn </w:t>
      </w:r>
      <w:r w:rsidR="0075135E">
        <w:rPr>
          <w:rFonts w:ascii="Garamond" w:hAnsi="Garamond"/>
        </w:rPr>
        <w:t xml:space="preserve">2024. január 1. napjától 2024. október 1. napjáig terjedő időszakra, </w:t>
      </w:r>
      <w:r w:rsidR="0066344A">
        <w:rPr>
          <w:rFonts w:ascii="Garamond" w:hAnsi="Garamond"/>
        </w:rPr>
        <w:t xml:space="preserve">ezért </w:t>
      </w:r>
      <w:r w:rsidR="0075135E">
        <w:rPr>
          <w:rFonts w:ascii="Garamond" w:hAnsi="Garamond"/>
        </w:rPr>
        <w:t>a hivatalban lévő polgármester összesen 29 nap szabadságot vehet igénybe</w:t>
      </w:r>
      <w:r w:rsidR="00992434">
        <w:rPr>
          <w:rFonts w:ascii="Garamond" w:hAnsi="Garamond"/>
        </w:rPr>
        <w:t>, az általa benyújtott módosított ütemezés szerint.</w:t>
      </w:r>
    </w:p>
    <w:p w14:paraId="72126EE3" w14:textId="77777777" w:rsidR="0004254E" w:rsidRDefault="0004254E" w:rsidP="006D5F9C">
      <w:pPr>
        <w:spacing w:after="0" w:line="240" w:lineRule="auto"/>
        <w:ind w:right="1"/>
        <w:contextualSpacing/>
        <w:jc w:val="both"/>
        <w:rPr>
          <w:rFonts w:ascii="Garamond" w:hAnsi="Garamond"/>
        </w:rPr>
      </w:pPr>
    </w:p>
    <w:p w14:paraId="4834E9E2" w14:textId="77777777" w:rsidR="0004254E" w:rsidRDefault="0004254E" w:rsidP="006D5F9C">
      <w:pPr>
        <w:spacing w:after="0" w:line="240" w:lineRule="auto"/>
        <w:ind w:right="1"/>
        <w:contextualSpacing/>
        <w:jc w:val="both"/>
        <w:rPr>
          <w:rFonts w:ascii="Garamond" w:hAnsi="Garamond"/>
          <w:u w:val="single"/>
        </w:rPr>
      </w:pPr>
      <w:r>
        <w:rPr>
          <w:rFonts w:ascii="Garamond" w:hAnsi="Garamond"/>
          <w:u w:val="single"/>
        </w:rPr>
        <w:t>Határozatról értesítést kap:</w:t>
      </w:r>
    </w:p>
    <w:p w14:paraId="30FD60D7" w14:textId="77777777" w:rsidR="0004254E" w:rsidRDefault="0004254E" w:rsidP="006D5F9C">
      <w:pPr>
        <w:pStyle w:val="Listaszerbekezds"/>
        <w:numPr>
          <w:ilvl w:val="0"/>
          <w:numId w:val="2"/>
        </w:numPr>
        <w:spacing w:after="0" w:line="240" w:lineRule="auto"/>
        <w:ind w:right="1"/>
        <w:jc w:val="both"/>
        <w:rPr>
          <w:rFonts w:ascii="Garamond" w:hAnsi="Garamond"/>
        </w:rPr>
      </w:pPr>
      <w:r>
        <w:rPr>
          <w:rFonts w:ascii="Garamond" w:hAnsi="Garamond"/>
        </w:rPr>
        <w:t>Csanytelek Község Önkormányzata Képviselő-testülete Tagjai (Helyben)</w:t>
      </w:r>
    </w:p>
    <w:p w14:paraId="0378D480" w14:textId="77777777" w:rsidR="0004254E" w:rsidRDefault="0004254E" w:rsidP="006D5F9C">
      <w:pPr>
        <w:pStyle w:val="Listaszerbekezds"/>
        <w:numPr>
          <w:ilvl w:val="0"/>
          <w:numId w:val="2"/>
        </w:numPr>
        <w:spacing w:after="0" w:line="240" w:lineRule="auto"/>
        <w:ind w:right="1"/>
        <w:jc w:val="both"/>
        <w:rPr>
          <w:rFonts w:ascii="Garamond" w:hAnsi="Garamond"/>
        </w:rPr>
      </w:pPr>
      <w:r>
        <w:rPr>
          <w:rFonts w:ascii="Garamond" w:hAnsi="Garamond"/>
        </w:rPr>
        <w:t>Erhard Gyula polgármester</w:t>
      </w:r>
    </w:p>
    <w:p w14:paraId="4D7CF569" w14:textId="77777777" w:rsidR="0004254E" w:rsidRDefault="0004254E" w:rsidP="006D5F9C">
      <w:pPr>
        <w:pStyle w:val="Listaszerbekezds"/>
        <w:numPr>
          <w:ilvl w:val="0"/>
          <w:numId w:val="2"/>
        </w:numPr>
        <w:spacing w:after="0" w:line="240" w:lineRule="auto"/>
        <w:ind w:right="1"/>
        <w:jc w:val="both"/>
        <w:rPr>
          <w:rFonts w:ascii="Garamond" w:hAnsi="Garamond"/>
        </w:rPr>
      </w:pPr>
      <w:r>
        <w:rPr>
          <w:rFonts w:ascii="Garamond" w:hAnsi="Garamond"/>
        </w:rPr>
        <w:t>Kató Pálné jegyző és általa</w:t>
      </w:r>
    </w:p>
    <w:p w14:paraId="4DDF9EDA" w14:textId="77777777" w:rsidR="0004254E" w:rsidRDefault="0004254E" w:rsidP="006D5F9C">
      <w:pPr>
        <w:pStyle w:val="Listaszerbekezds"/>
        <w:numPr>
          <w:ilvl w:val="0"/>
          <w:numId w:val="2"/>
        </w:numPr>
        <w:spacing w:after="0" w:line="240" w:lineRule="auto"/>
        <w:ind w:right="1"/>
        <w:jc w:val="both"/>
        <w:rPr>
          <w:rFonts w:ascii="Garamond" w:hAnsi="Garamond"/>
        </w:rPr>
      </w:pPr>
      <w:r>
        <w:rPr>
          <w:rFonts w:ascii="Garamond" w:hAnsi="Garamond"/>
        </w:rPr>
        <w:t>Tápainé Karkas Krisztina a Hivatal Adó- és Pénzügyi Iroda Vezetője</w:t>
      </w:r>
    </w:p>
    <w:p w14:paraId="59BF9340" w14:textId="518EDD18" w:rsidR="0004254E" w:rsidRPr="00F83FE6" w:rsidRDefault="0004254E" w:rsidP="006D5F9C">
      <w:pPr>
        <w:pStyle w:val="Listaszerbekezds"/>
        <w:numPr>
          <w:ilvl w:val="0"/>
          <w:numId w:val="2"/>
        </w:numPr>
        <w:spacing w:after="0" w:line="240" w:lineRule="auto"/>
        <w:ind w:right="1"/>
        <w:jc w:val="both"/>
        <w:rPr>
          <w:rFonts w:ascii="Garamond" w:hAnsi="Garamond"/>
        </w:rPr>
      </w:pPr>
      <w:r>
        <w:rPr>
          <w:rFonts w:ascii="Garamond" w:hAnsi="Garamond"/>
        </w:rPr>
        <w:t>Irattár</w:t>
      </w:r>
    </w:p>
    <w:p w14:paraId="2580F3D0" w14:textId="74C8B9AE" w:rsidR="0004254E" w:rsidRDefault="0004254E" w:rsidP="006D5F9C">
      <w:pPr>
        <w:spacing w:after="0" w:line="240" w:lineRule="auto"/>
        <w:ind w:right="1"/>
        <w:contextualSpacing/>
        <w:jc w:val="center"/>
        <w:rPr>
          <w:rFonts w:ascii="Garamond" w:hAnsi="Garamond"/>
          <w:b/>
          <w:bCs/>
        </w:rPr>
      </w:pPr>
      <w:r>
        <w:rPr>
          <w:rFonts w:ascii="Garamond" w:hAnsi="Garamond"/>
          <w:b/>
          <w:bCs/>
        </w:rPr>
        <w:t>A „B” változat indokolása</w:t>
      </w:r>
    </w:p>
    <w:p w14:paraId="5F164C2D" w14:textId="77777777" w:rsidR="0004254E" w:rsidRDefault="0004254E" w:rsidP="006D5F9C">
      <w:pPr>
        <w:spacing w:after="0" w:line="240" w:lineRule="auto"/>
        <w:ind w:right="1"/>
        <w:contextualSpacing/>
        <w:jc w:val="center"/>
        <w:rPr>
          <w:rFonts w:ascii="Garamond" w:hAnsi="Garamond"/>
          <w:b/>
          <w:bCs/>
        </w:rPr>
      </w:pPr>
    </w:p>
    <w:p w14:paraId="75753D7A" w14:textId="7AB8A9B1" w:rsidR="006A6E89" w:rsidRDefault="0004254E" w:rsidP="00590BC3">
      <w:pPr>
        <w:spacing w:after="0" w:line="240" w:lineRule="auto"/>
        <w:ind w:right="1"/>
        <w:contextualSpacing/>
        <w:jc w:val="both"/>
        <w:rPr>
          <w:rFonts w:ascii="Garamond" w:hAnsi="Garamond"/>
        </w:rPr>
      </w:pPr>
      <w:r>
        <w:rPr>
          <w:rFonts w:ascii="Garamond" w:hAnsi="Garamond"/>
        </w:rPr>
        <w:t xml:space="preserve">A Képviselő-testület által tárgyban általa hozott, Erhard Gyula polgármester 2024. évi szabadságáról rendelkező </w:t>
      </w:r>
      <w:r w:rsidRPr="00D54F30">
        <w:rPr>
          <w:rFonts w:ascii="Garamond" w:hAnsi="Garamond"/>
          <w:u w:val="single"/>
        </w:rPr>
        <w:t>11</w:t>
      </w:r>
      <w:r w:rsidRPr="00AD36B9">
        <w:rPr>
          <w:rFonts w:ascii="Garamond" w:hAnsi="Garamond"/>
          <w:u w:val="single"/>
        </w:rPr>
        <w:t xml:space="preserve">/2024. (II. 29.) </w:t>
      </w:r>
      <w:proofErr w:type="spellStart"/>
      <w:r w:rsidRPr="00AD36B9">
        <w:rPr>
          <w:rFonts w:ascii="Garamond" w:hAnsi="Garamond"/>
          <w:u w:val="single"/>
        </w:rPr>
        <w:t>Ökt</w:t>
      </w:r>
      <w:proofErr w:type="spellEnd"/>
      <w:r w:rsidRPr="00AD36B9">
        <w:rPr>
          <w:rFonts w:ascii="Garamond" w:hAnsi="Garamond"/>
          <w:u w:val="single"/>
        </w:rPr>
        <w:t xml:space="preserve"> határozat</w:t>
      </w:r>
      <w:r>
        <w:rPr>
          <w:rFonts w:ascii="Garamond" w:hAnsi="Garamond"/>
        </w:rPr>
        <w:t xml:space="preserve">a </w:t>
      </w:r>
      <w:r w:rsidRPr="0084522E">
        <w:rPr>
          <w:rFonts w:ascii="Garamond" w:hAnsi="Garamond"/>
          <w:i/>
          <w:iCs/>
        </w:rPr>
        <w:t>hatályon kívül helyez</w:t>
      </w:r>
      <w:r>
        <w:rPr>
          <w:rFonts w:ascii="Garamond" w:hAnsi="Garamond"/>
          <w:i/>
          <w:iCs/>
        </w:rPr>
        <w:t>ése</w:t>
      </w:r>
      <w:r>
        <w:rPr>
          <w:rFonts w:ascii="Garamond" w:hAnsi="Garamond"/>
        </w:rPr>
        <w:t xml:space="preserve"> a  közszolgálati tisztviselőkről szóló 2011. évi CXCIV. törvény 225/C. §-a szerinti jogkörében eljárva hozz</w:t>
      </w:r>
      <w:r w:rsidR="000407BC">
        <w:rPr>
          <w:rFonts w:ascii="Garamond" w:hAnsi="Garamond"/>
        </w:rPr>
        <w:t>a</w:t>
      </w:r>
      <w:r>
        <w:rPr>
          <w:rFonts w:ascii="Garamond" w:hAnsi="Garamond"/>
        </w:rPr>
        <w:t xml:space="preserve"> meg</w:t>
      </w:r>
      <w:r w:rsidR="000407BC">
        <w:rPr>
          <w:rFonts w:ascii="Garamond" w:hAnsi="Garamond"/>
        </w:rPr>
        <w:t xml:space="preserve">, ezért </w:t>
      </w:r>
      <w:r>
        <w:rPr>
          <w:rFonts w:ascii="Garamond" w:hAnsi="Garamond"/>
        </w:rPr>
        <w:t xml:space="preserve">2024. évre vonatkozóan a település polgármestere számára összesen 29 nap szabadság kivétele engedélyezhető. A döntés jogalapja az Alaptörvény vonatkozó hatályos módosítására való hivatkozás, ami jogi szempontból nem vitatható, de erkölcsileg </w:t>
      </w:r>
      <w:r w:rsidR="0066344A">
        <w:rPr>
          <w:rFonts w:ascii="Garamond" w:hAnsi="Garamond"/>
        </w:rPr>
        <w:t>véleményes</w:t>
      </w:r>
      <w:r>
        <w:rPr>
          <w:rFonts w:ascii="Garamond" w:hAnsi="Garamond"/>
        </w:rPr>
        <w:t xml:space="preserve">, mert a hivatalban lévő polgármester jóhiszeműen szerzett jogát csorbítja, ami számára anyagi kárral jár. </w:t>
      </w:r>
      <w:r w:rsidR="00956603">
        <w:rPr>
          <w:rFonts w:ascii="Garamond" w:hAnsi="Garamond"/>
        </w:rPr>
        <w:t xml:space="preserve">A jogalkalmazó </w:t>
      </w:r>
      <w:r w:rsidR="00956603">
        <w:rPr>
          <w:rFonts w:ascii="Garamond" w:hAnsi="Garamond"/>
        </w:rPr>
        <w:lastRenderedPageBreak/>
        <w:t>döntéshozónak jogkövető magatartása során a „B” változat elfogadása melletti érveket kell figyelembe vennie, ami számomra morális kérdéseket vet fel</w:t>
      </w:r>
      <w:r w:rsidR="002F3D1D">
        <w:rPr>
          <w:rFonts w:ascii="Garamond" w:hAnsi="Garamond"/>
        </w:rPr>
        <w:t xml:space="preserve">. Jelentősége akkor van, ha a regnáló polgármester nem indul az idei évi választáson, vagy indul, de nem szerzi meg a választást és nem </w:t>
      </w:r>
      <w:r w:rsidR="0066344A">
        <w:rPr>
          <w:rFonts w:ascii="Garamond" w:hAnsi="Garamond"/>
        </w:rPr>
        <w:t>szerez</w:t>
      </w:r>
      <w:r w:rsidR="002F3D1D">
        <w:rPr>
          <w:rFonts w:ascii="Garamond" w:hAnsi="Garamond"/>
        </w:rPr>
        <w:t xml:space="preserve"> polgármesteri mandátumot</w:t>
      </w:r>
    </w:p>
    <w:p w14:paraId="2DC45713" w14:textId="1B212B5C" w:rsidR="0004254E" w:rsidRPr="0004254E" w:rsidRDefault="006A6E89" w:rsidP="005A56AE">
      <w:pPr>
        <w:spacing w:after="0" w:line="240" w:lineRule="auto"/>
        <w:ind w:right="1"/>
        <w:contextualSpacing/>
        <w:jc w:val="center"/>
        <w:rPr>
          <w:rFonts w:ascii="Garamond" w:hAnsi="Garamond"/>
        </w:rPr>
      </w:pPr>
      <w:r>
        <w:rPr>
          <w:rFonts w:ascii="Garamond" w:hAnsi="Garamond"/>
          <w:b/>
          <w:bCs/>
        </w:rPr>
        <w:t xml:space="preserve"> „C” változat</w:t>
      </w:r>
    </w:p>
    <w:p w14:paraId="604D4127" w14:textId="77777777" w:rsidR="006A6E89" w:rsidRDefault="006A6E89" w:rsidP="00590BC3">
      <w:pPr>
        <w:spacing w:after="0" w:line="240" w:lineRule="auto"/>
        <w:ind w:right="1"/>
        <w:contextualSpacing/>
        <w:jc w:val="both"/>
        <w:rPr>
          <w:rFonts w:ascii="Garamond" w:hAnsi="Garamond"/>
          <w:b/>
          <w:bCs/>
          <w:u w:val="single"/>
        </w:rPr>
      </w:pPr>
      <w:r>
        <w:rPr>
          <w:rFonts w:ascii="Garamond" w:hAnsi="Garamond"/>
          <w:b/>
          <w:bCs/>
          <w:u w:val="single"/>
        </w:rPr>
        <w:t xml:space="preserve">.../2024. (III. .. .) </w:t>
      </w:r>
      <w:proofErr w:type="spellStart"/>
      <w:r>
        <w:rPr>
          <w:rFonts w:ascii="Garamond" w:hAnsi="Garamond"/>
          <w:b/>
          <w:bCs/>
          <w:u w:val="single"/>
        </w:rPr>
        <w:t>Ökt</w:t>
      </w:r>
      <w:proofErr w:type="spellEnd"/>
      <w:r>
        <w:rPr>
          <w:rFonts w:ascii="Garamond" w:hAnsi="Garamond"/>
          <w:b/>
          <w:bCs/>
          <w:u w:val="single"/>
        </w:rPr>
        <w:t xml:space="preserve"> határozat</w:t>
      </w:r>
    </w:p>
    <w:p w14:paraId="0EC9596D" w14:textId="77777777" w:rsidR="006A6E89" w:rsidRDefault="006A6E89" w:rsidP="00590BC3">
      <w:pPr>
        <w:spacing w:after="0" w:line="240" w:lineRule="auto"/>
        <w:ind w:right="1"/>
        <w:contextualSpacing/>
        <w:jc w:val="both"/>
        <w:rPr>
          <w:rFonts w:ascii="Garamond" w:hAnsi="Garamond"/>
          <w:b/>
          <w:bCs/>
          <w:u w:val="single"/>
        </w:rPr>
      </w:pPr>
    </w:p>
    <w:p w14:paraId="5D785F6C" w14:textId="77777777" w:rsidR="006A6E89" w:rsidRDefault="006A6E89" w:rsidP="00590BC3">
      <w:pPr>
        <w:spacing w:after="0" w:line="240" w:lineRule="auto"/>
        <w:ind w:right="1"/>
        <w:contextualSpacing/>
        <w:jc w:val="both"/>
        <w:rPr>
          <w:rFonts w:ascii="Garamond" w:hAnsi="Garamond"/>
          <w:i/>
          <w:iCs/>
        </w:rPr>
      </w:pPr>
      <w:r>
        <w:rPr>
          <w:rFonts w:ascii="Garamond" w:hAnsi="Garamond"/>
          <w:b/>
          <w:bCs/>
          <w:u w:val="single"/>
        </w:rPr>
        <w:t xml:space="preserve">Tárgy: </w:t>
      </w:r>
      <w:r>
        <w:rPr>
          <w:rFonts w:ascii="Garamond" w:hAnsi="Garamond"/>
          <w:i/>
          <w:iCs/>
        </w:rPr>
        <w:t>Csanytelek Község Polgármestere 2024. évi szabadsága ügyében hozott döntés módosítása</w:t>
      </w:r>
    </w:p>
    <w:p w14:paraId="6DF18E3E" w14:textId="77777777" w:rsidR="006A6E89" w:rsidRDefault="006A6E89" w:rsidP="00590BC3">
      <w:pPr>
        <w:spacing w:after="0" w:line="240" w:lineRule="auto"/>
        <w:ind w:right="1"/>
        <w:contextualSpacing/>
        <w:jc w:val="both"/>
        <w:rPr>
          <w:rFonts w:ascii="Garamond" w:hAnsi="Garamond"/>
          <w:i/>
          <w:iCs/>
        </w:rPr>
      </w:pPr>
    </w:p>
    <w:p w14:paraId="66EAE2D2" w14:textId="77777777" w:rsidR="006A6E89" w:rsidRDefault="006A6E89" w:rsidP="00590BC3">
      <w:pPr>
        <w:spacing w:after="0" w:line="240" w:lineRule="auto"/>
        <w:ind w:right="1"/>
        <w:contextualSpacing/>
        <w:jc w:val="center"/>
        <w:rPr>
          <w:rFonts w:ascii="Garamond" w:hAnsi="Garamond"/>
          <w:b/>
          <w:bCs/>
        </w:rPr>
      </w:pPr>
      <w:r w:rsidRPr="0044632B">
        <w:rPr>
          <w:rFonts w:ascii="Garamond" w:hAnsi="Garamond"/>
          <w:b/>
          <w:bCs/>
        </w:rPr>
        <w:t>H a t á r o z a t i    j</w:t>
      </w:r>
      <w:r>
        <w:rPr>
          <w:rFonts w:ascii="Garamond" w:hAnsi="Garamond"/>
          <w:b/>
          <w:bCs/>
        </w:rPr>
        <w:t>a</w:t>
      </w:r>
      <w:r w:rsidRPr="0044632B">
        <w:rPr>
          <w:rFonts w:ascii="Garamond" w:hAnsi="Garamond"/>
          <w:b/>
          <w:bCs/>
        </w:rPr>
        <w:t>vaslat</w:t>
      </w:r>
    </w:p>
    <w:p w14:paraId="5C0C8DB2" w14:textId="77777777" w:rsidR="006A6E89" w:rsidRDefault="006A6E89" w:rsidP="00590BC3">
      <w:pPr>
        <w:spacing w:after="0" w:line="240" w:lineRule="auto"/>
        <w:ind w:right="1"/>
        <w:contextualSpacing/>
        <w:jc w:val="center"/>
        <w:rPr>
          <w:rFonts w:ascii="Garamond" w:hAnsi="Garamond"/>
          <w:b/>
          <w:bCs/>
        </w:rPr>
      </w:pPr>
    </w:p>
    <w:p w14:paraId="68A4C5B8" w14:textId="54861717" w:rsidR="006A6E89" w:rsidRPr="006A6E89" w:rsidRDefault="006A6E89" w:rsidP="005A56AE">
      <w:pPr>
        <w:pStyle w:val="Listaszerbekezds"/>
        <w:numPr>
          <w:ilvl w:val="0"/>
          <w:numId w:val="3"/>
        </w:numPr>
        <w:spacing w:after="0" w:line="240" w:lineRule="auto"/>
        <w:ind w:left="426" w:right="1"/>
        <w:jc w:val="both"/>
        <w:rPr>
          <w:rFonts w:ascii="Garamond" w:hAnsi="Garamond"/>
        </w:rPr>
      </w:pPr>
      <w:r w:rsidRPr="006A6E89">
        <w:rPr>
          <w:rFonts w:ascii="Garamond" w:hAnsi="Garamond"/>
        </w:rPr>
        <w:t xml:space="preserve">Csanytelek Község Önkormányzata Képviselő-testülete a tárgyban általa hozott, Erhard Gyula polgármester 2024. évi szabadságáról rendelkező </w:t>
      </w:r>
      <w:r w:rsidRPr="006A6E89">
        <w:rPr>
          <w:rFonts w:ascii="Garamond" w:hAnsi="Garamond"/>
          <w:u w:val="single"/>
        </w:rPr>
        <w:t xml:space="preserve">11/2024. (II. 29.) </w:t>
      </w:r>
      <w:proofErr w:type="spellStart"/>
      <w:r w:rsidRPr="006A6E89">
        <w:rPr>
          <w:rFonts w:ascii="Garamond" w:hAnsi="Garamond"/>
          <w:u w:val="single"/>
        </w:rPr>
        <w:t>Ökt</w:t>
      </w:r>
      <w:proofErr w:type="spellEnd"/>
      <w:r w:rsidRPr="006A6E89">
        <w:rPr>
          <w:rFonts w:ascii="Garamond" w:hAnsi="Garamond"/>
          <w:u w:val="single"/>
        </w:rPr>
        <w:t xml:space="preserve"> határozat</w:t>
      </w:r>
      <w:r w:rsidRPr="006A6E89">
        <w:rPr>
          <w:rFonts w:ascii="Garamond" w:hAnsi="Garamond"/>
        </w:rPr>
        <w:t xml:space="preserve">át </w:t>
      </w:r>
      <w:r w:rsidRPr="006A6E89">
        <w:rPr>
          <w:rFonts w:ascii="Garamond" w:hAnsi="Garamond"/>
          <w:i/>
          <w:iCs/>
        </w:rPr>
        <w:t>hatályon kívül helyezi</w:t>
      </w:r>
      <w:r w:rsidRPr="006A6E89">
        <w:rPr>
          <w:rFonts w:ascii="Garamond" w:hAnsi="Garamond"/>
        </w:rPr>
        <w:t xml:space="preserve"> a  közszolgálati tisztviselőkről szóló 2011. évi CXCIV. törvény 225/C. §-a szerinti jogkörében eljárva és 2024. évre vonatkozóan </w:t>
      </w:r>
      <w:r w:rsidRPr="0066336A">
        <w:rPr>
          <w:rFonts w:ascii="Garamond" w:hAnsi="Garamond"/>
          <w:b/>
          <w:bCs/>
        </w:rPr>
        <w:t>a település polgármestere számára összesen 29 nap szabadság kivételét engedélyezi.</w:t>
      </w:r>
      <w:r w:rsidRPr="006A6E89">
        <w:rPr>
          <w:rFonts w:ascii="Garamond" w:hAnsi="Garamond"/>
        </w:rPr>
        <w:t xml:space="preserve"> A döntés jogalapja: az Alaptörvény 35. cikke (2) bekezdése, miszerint a hivatalban lévő polgármester megbízatása 2024. október 1. napjáig tart, így közszolgálati jogviszonya 2019. október 13. napjától 2024. október 1. napjáig áll fenn. 2024. január 1. napjától 2024. október 1. napjáig terjedő időszakra, </w:t>
      </w:r>
      <w:r w:rsidR="00774B52">
        <w:rPr>
          <w:rFonts w:ascii="Garamond" w:hAnsi="Garamond"/>
        </w:rPr>
        <w:t xml:space="preserve">ezért </w:t>
      </w:r>
      <w:r w:rsidRPr="006A6E89">
        <w:rPr>
          <w:rFonts w:ascii="Garamond" w:hAnsi="Garamond"/>
        </w:rPr>
        <w:t>a hivatalban lévő polgármester összesen 29 nap szabadságot vehet igénybe</w:t>
      </w:r>
      <w:r w:rsidR="00A66D9F">
        <w:rPr>
          <w:rFonts w:ascii="Garamond" w:hAnsi="Garamond"/>
        </w:rPr>
        <w:t>, az</w:t>
      </w:r>
      <w:r w:rsidR="00843E2F">
        <w:rPr>
          <w:rFonts w:ascii="Garamond" w:hAnsi="Garamond"/>
        </w:rPr>
        <w:t xml:space="preserve"> e határozathoz mellékelt módosított</w:t>
      </w:r>
      <w:r w:rsidR="00F60293">
        <w:rPr>
          <w:rFonts w:ascii="Garamond" w:hAnsi="Garamond"/>
        </w:rPr>
        <w:t xml:space="preserve"> ütemezés szerint.</w:t>
      </w:r>
    </w:p>
    <w:p w14:paraId="14421ECE" w14:textId="77777777" w:rsidR="006A6E89" w:rsidRPr="006A6E89" w:rsidRDefault="006A6E89" w:rsidP="005A56AE">
      <w:pPr>
        <w:pStyle w:val="Listaszerbekezds"/>
        <w:numPr>
          <w:ilvl w:val="0"/>
          <w:numId w:val="3"/>
        </w:numPr>
        <w:spacing w:after="0" w:line="240" w:lineRule="auto"/>
        <w:ind w:left="426" w:right="1"/>
        <w:jc w:val="both"/>
        <w:rPr>
          <w:rFonts w:ascii="Garamond" w:hAnsi="Garamond"/>
        </w:rPr>
      </w:pPr>
      <w:r>
        <w:rPr>
          <w:rFonts w:ascii="Garamond" w:hAnsi="Garamond"/>
        </w:rPr>
        <w:t xml:space="preserve">E határozat 1. pontjába foglalt döntés a hivatalban lévő polgármester számára okozhatja jóhiszeműen szerzett joga megsértését, amely </w:t>
      </w:r>
      <w:r w:rsidR="00383EAB">
        <w:rPr>
          <w:rFonts w:ascii="Garamond" w:hAnsi="Garamond"/>
        </w:rPr>
        <w:t xml:space="preserve">számára </w:t>
      </w:r>
      <w:r>
        <w:rPr>
          <w:rFonts w:ascii="Garamond" w:hAnsi="Garamond"/>
        </w:rPr>
        <w:t xml:space="preserve">anyagi kárral jár, ezért annak kártérítés címén való megtéríttetésére jogosult az alábbiak szerint: </w:t>
      </w:r>
    </w:p>
    <w:p w14:paraId="47A47B15" w14:textId="77777777" w:rsidR="006A6E89" w:rsidRPr="006A6E89" w:rsidRDefault="006A6E89" w:rsidP="005A56AE">
      <w:pPr>
        <w:pStyle w:val="Listaszerbekezds"/>
        <w:numPr>
          <w:ilvl w:val="0"/>
          <w:numId w:val="4"/>
        </w:numPr>
        <w:spacing w:after="0" w:line="240" w:lineRule="auto"/>
        <w:ind w:left="426" w:right="1"/>
        <w:jc w:val="both"/>
        <w:rPr>
          <w:rFonts w:ascii="Garamond" w:hAnsi="Garamond"/>
        </w:rPr>
      </w:pPr>
      <w:r>
        <w:rPr>
          <w:rFonts w:ascii="Garamond" w:hAnsi="Garamond"/>
        </w:rPr>
        <w:t>2024. október</w:t>
      </w:r>
      <w:r w:rsidR="005C4690">
        <w:rPr>
          <w:rFonts w:ascii="Garamond" w:hAnsi="Garamond"/>
        </w:rPr>
        <w:t xml:space="preserve"> 1.</w:t>
      </w:r>
      <w:r>
        <w:rPr>
          <w:rFonts w:ascii="Garamond" w:hAnsi="Garamond"/>
        </w:rPr>
        <w:t xml:space="preserve"> és 2024. október 1</w:t>
      </w:r>
      <w:r w:rsidR="006E7200">
        <w:rPr>
          <w:rFonts w:ascii="Garamond" w:hAnsi="Garamond"/>
        </w:rPr>
        <w:t>2</w:t>
      </w:r>
      <w:r>
        <w:rPr>
          <w:rFonts w:ascii="Garamond" w:hAnsi="Garamond"/>
        </w:rPr>
        <w:t>. napja közötti időszakra k</w:t>
      </w:r>
      <w:r w:rsidR="00E46741">
        <w:rPr>
          <w:rFonts w:ascii="Garamond" w:hAnsi="Garamond"/>
        </w:rPr>
        <w:t xml:space="preserve">ieső </w:t>
      </w:r>
      <w:r w:rsidR="005A56AE">
        <w:rPr>
          <w:rFonts w:ascii="Garamond" w:hAnsi="Garamond"/>
        </w:rPr>
        <w:t xml:space="preserve">     </w:t>
      </w:r>
      <w:r w:rsidR="005A56AE">
        <w:rPr>
          <w:rFonts w:ascii="Garamond" w:hAnsi="Garamond"/>
        </w:rPr>
        <w:tab/>
      </w:r>
      <w:r w:rsidR="006E3E84">
        <w:rPr>
          <w:rFonts w:ascii="Garamond" w:hAnsi="Garamond"/>
        </w:rPr>
        <w:t xml:space="preserve">           </w:t>
      </w:r>
      <w:r w:rsidR="00E46741">
        <w:rPr>
          <w:rFonts w:ascii="Garamond" w:hAnsi="Garamond"/>
        </w:rPr>
        <w:t>373.043.-</w:t>
      </w:r>
      <w:r>
        <w:rPr>
          <w:rFonts w:ascii="Garamond" w:hAnsi="Garamond"/>
        </w:rPr>
        <w:t xml:space="preserve"> Ft </w:t>
      </w:r>
      <w:r>
        <w:rPr>
          <w:rFonts w:ascii="Garamond" w:hAnsi="Garamond"/>
          <w:i/>
          <w:iCs/>
        </w:rPr>
        <w:t>illetménye,</w:t>
      </w:r>
    </w:p>
    <w:p w14:paraId="0C12C1F4" w14:textId="77777777" w:rsidR="00F63324" w:rsidRPr="006A6E89" w:rsidRDefault="00F63324" w:rsidP="005A56AE">
      <w:pPr>
        <w:pStyle w:val="Listaszerbekezds"/>
        <w:numPr>
          <w:ilvl w:val="0"/>
          <w:numId w:val="4"/>
        </w:numPr>
        <w:spacing w:after="0" w:line="240" w:lineRule="auto"/>
        <w:ind w:left="426" w:right="-141"/>
        <w:jc w:val="both"/>
        <w:rPr>
          <w:rFonts w:ascii="Garamond" w:hAnsi="Garamond"/>
        </w:rPr>
      </w:pPr>
      <w:r>
        <w:rPr>
          <w:rFonts w:ascii="Garamond" w:hAnsi="Garamond"/>
        </w:rPr>
        <w:t xml:space="preserve">2024. október </w:t>
      </w:r>
      <w:r w:rsidR="005C4690">
        <w:rPr>
          <w:rFonts w:ascii="Garamond" w:hAnsi="Garamond"/>
        </w:rPr>
        <w:t xml:space="preserve">1. </w:t>
      </w:r>
      <w:r>
        <w:rPr>
          <w:rFonts w:ascii="Garamond" w:hAnsi="Garamond"/>
        </w:rPr>
        <w:t>és 2024. október 1</w:t>
      </w:r>
      <w:r w:rsidR="006E7200">
        <w:rPr>
          <w:rFonts w:ascii="Garamond" w:hAnsi="Garamond"/>
        </w:rPr>
        <w:t>2</w:t>
      </w:r>
      <w:r>
        <w:rPr>
          <w:rFonts w:ascii="Garamond" w:hAnsi="Garamond"/>
        </w:rPr>
        <w:t>. napja közötti időszakra ki</w:t>
      </w:r>
      <w:r w:rsidR="00E46741">
        <w:rPr>
          <w:rFonts w:ascii="Garamond" w:hAnsi="Garamond"/>
        </w:rPr>
        <w:t xml:space="preserve">eső </w:t>
      </w:r>
      <w:r w:rsidR="005A56AE">
        <w:rPr>
          <w:rFonts w:ascii="Garamond" w:hAnsi="Garamond"/>
        </w:rPr>
        <w:t xml:space="preserve">      </w:t>
      </w:r>
      <w:r w:rsidR="005A56AE">
        <w:rPr>
          <w:rFonts w:ascii="Garamond" w:hAnsi="Garamond"/>
        </w:rPr>
        <w:tab/>
        <w:t xml:space="preserve">             </w:t>
      </w:r>
      <w:r w:rsidR="00E46741">
        <w:rPr>
          <w:rFonts w:ascii="Garamond" w:hAnsi="Garamond"/>
        </w:rPr>
        <w:t>55.957.-</w:t>
      </w:r>
      <w:r w:rsidR="006E3E84">
        <w:rPr>
          <w:rFonts w:ascii="Garamond" w:hAnsi="Garamond"/>
        </w:rPr>
        <w:t xml:space="preserve"> </w:t>
      </w:r>
      <w:r>
        <w:rPr>
          <w:rFonts w:ascii="Garamond" w:hAnsi="Garamond"/>
        </w:rPr>
        <w:t xml:space="preserve">Ft </w:t>
      </w:r>
      <w:r>
        <w:rPr>
          <w:rFonts w:ascii="Garamond" w:hAnsi="Garamond"/>
          <w:i/>
          <w:iCs/>
        </w:rPr>
        <w:t>költségtérítése</w:t>
      </w:r>
      <w:r w:rsidR="005C4690">
        <w:rPr>
          <w:rFonts w:ascii="Garamond" w:hAnsi="Garamond"/>
          <w:i/>
          <w:iCs/>
        </w:rPr>
        <w:t>,</w:t>
      </w:r>
      <w:r>
        <w:rPr>
          <w:rFonts w:ascii="Garamond" w:hAnsi="Garamond"/>
          <w:i/>
          <w:iCs/>
        </w:rPr>
        <w:t xml:space="preserve"> </w:t>
      </w:r>
    </w:p>
    <w:p w14:paraId="46A761A4" w14:textId="77777777" w:rsidR="005A56AE" w:rsidRPr="005A56AE" w:rsidRDefault="005A56AE" w:rsidP="005A56AE">
      <w:pPr>
        <w:spacing w:after="0" w:line="240" w:lineRule="auto"/>
        <w:ind w:right="1"/>
        <w:jc w:val="both"/>
        <w:rPr>
          <w:rFonts w:ascii="Garamond" w:hAnsi="Garamond"/>
          <w:i/>
          <w:iCs/>
        </w:rPr>
      </w:pPr>
      <w:r>
        <w:rPr>
          <w:rFonts w:ascii="Garamond" w:hAnsi="Garamond"/>
        </w:rPr>
        <w:t xml:space="preserve"> c)</w:t>
      </w:r>
      <w:r w:rsidR="00F63324" w:rsidRPr="005A56AE">
        <w:rPr>
          <w:rFonts w:ascii="Garamond" w:hAnsi="Garamond"/>
        </w:rPr>
        <w:t xml:space="preserve"> </w:t>
      </w:r>
      <w:r>
        <w:rPr>
          <w:rFonts w:ascii="Garamond" w:hAnsi="Garamond"/>
        </w:rPr>
        <w:t xml:space="preserve">   2024. </w:t>
      </w:r>
      <w:r w:rsidR="00F63324" w:rsidRPr="005A56AE">
        <w:rPr>
          <w:rFonts w:ascii="Garamond" w:hAnsi="Garamond"/>
        </w:rPr>
        <w:t xml:space="preserve">október </w:t>
      </w:r>
      <w:r w:rsidR="005C4690" w:rsidRPr="005A56AE">
        <w:rPr>
          <w:rFonts w:ascii="Garamond" w:hAnsi="Garamond"/>
        </w:rPr>
        <w:t xml:space="preserve">1. </w:t>
      </w:r>
      <w:r w:rsidR="00F63324" w:rsidRPr="005A56AE">
        <w:rPr>
          <w:rFonts w:ascii="Garamond" w:hAnsi="Garamond"/>
        </w:rPr>
        <w:t>és 2024. október 12. napja közötti időszakra kieső 2 nap</w:t>
      </w:r>
      <w:r w:rsidRPr="005A56AE">
        <w:rPr>
          <w:rFonts w:ascii="Garamond" w:hAnsi="Garamond"/>
        </w:rPr>
        <w:tab/>
        <w:t xml:space="preserve"> </w:t>
      </w:r>
      <w:r w:rsidR="007B7F06">
        <w:rPr>
          <w:rFonts w:ascii="Garamond" w:hAnsi="Garamond"/>
        </w:rPr>
        <w:t xml:space="preserve">             </w:t>
      </w:r>
      <w:r w:rsidRPr="005A56AE">
        <w:rPr>
          <w:rFonts w:ascii="Garamond" w:hAnsi="Garamond"/>
        </w:rPr>
        <w:t xml:space="preserve">67.826.-Ft </w:t>
      </w:r>
      <w:r w:rsidRPr="005A56AE">
        <w:rPr>
          <w:rFonts w:ascii="Garamond" w:hAnsi="Garamond"/>
          <w:i/>
          <w:iCs/>
        </w:rPr>
        <w:t>szabadsága</w:t>
      </w:r>
    </w:p>
    <w:p w14:paraId="172801F8" w14:textId="3842A158" w:rsidR="00BA39A8" w:rsidRPr="00BA39A8" w:rsidRDefault="005A56AE" w:rsidP="00BA39A8">
      <w:pPr>
        <w:spacing w:after="0" w:line="240" w:lineRule="auto"/>
        <w:ind w:right="1" w:firstLine="426"/>
        <w:jc w:val="both"/>
        <w:rPr>
          <w:rFonts w:ascii="Garamond" w:hAnsi="Garamond"/>
        </w:rPr>
      </w:pPr>
      <w:r>
        <w:rPr>
          <w:rFonts w:ascii="Garamond" w:hAnsi="Garamond"/>
          <w:i/>
          <w:iCs/>
        </w:rPr>
        <w:t>i</w:t>
      </w:r>
      <w:r w:rsidR="00B82739" w:rsidRPr="005A56AE">
        <w:rPr>
          <w:rFonts w:ascii="Garamond" w:hAnsi="Garamond"/>
          <w:i/>
          <w:iCs/>
        </w:rPr>
        <w:t>lletményre vál</w:t>
      </w:r>
      <w:r w:rsidR="00E46741" w:rsidRPr="005A56AE">
        <w:rPr>
          <w:rFonts w:ascii="Garamond" w:hAnsi="Garamond"/>
          <w:i/>
          <w:iCs/>
        </w:rPr>
        <w:t>tására,</w:t>
      </w:r>
      <w:r w:rsidR="00BA39A8">
        <w:rPr>
          <w:rFonts w:ascii="Garamond" w:hAnsi="Garamond"/>
          <w:i/>
          <w:iCs/>
        </w:rPr>
        <w:t xml:space="preserve"> </w:t>
      </w:r>
      <w:r w:rsidR="00BA39A8" w:rsidRPr="005A56AE">
        <w:rPr>
          <w:rFonts w:ascii="Garamond" w:hAnsi="Garamond"/>
          <w:i/>
          <w:iCs/>
        </w:rPr>
        <w:t>összesen:</w:t>
      </w:r>
      <w:r w:rsidR="00BA39A8">
        <w:rPr>
          <w:rFonts w:ascii="Garamond" w:hAnsi="Garamond"/>
          <w:i/>
          <w:iCs/>
        </w:rPr>
        <w:tab/>
      </w:r>
      <w:r w:rsidR="00BA39A8">
        <w:rPr>
          <w:rFonts w:ascii="Garamond" w:hAnsi="Garamond"/>
          <w:i/>
          <w:iCs/>
        </w:rPr>
        <w:tab/>
      </w:r>
      <w:r w:rsidR="00BA39A8">
        <w:rPr>
          <w:rFonts w:ascii="Garamond" w:hAnsi="Garamond"/>
        </w:rPr>
        <w:tab/>
      </w:r>
      <w:r w:rsidR="00BA39A8">
        <w:rPr>
          <w:rFonts w:ascii="Garamond" w:hAnsi="Garamond"/>
        </w:rPr>
        <w:tab/>
      </w:r>
      <w:r w:rsidR="00BA39A8">
        <w:rPr>
          <w:rFonts w:ascii="Garamond" w:hAnsi="Garamond"/>
        </w:rPr>
        <w:tab/>
      </w:r>
      <w:r w:rsidR="00BA39A8">
        <w:rPr>
          <w:rFonts w:ascii="Garamond" w:hAnsi="Garamond"/>
        </w:rPr>
        <w:tab/>
      </w:r>
      <w:r w:rsidR="00BA39A8">
        <w:rPr>
          <w:rFonts w:ascii="Garamond" w:hAnsi="Garamond"/>
        </w:rPr>
        <w:tab/>
        <w:t xml:space="preserve">           </w:t>
      </w:r>
      <w:r w:rsidR="00BA39A8" w:rsidRPr="005A56AE">
        <w:rPr>
          <w:rFonts w:ascii="Garamond" w:hAnsi="Garamond"/>
          <w:b/>
          <w:bCs/>
        </w:rPr>
        <w:t>496.826.- Ft</w:t>
      </w:r>
      <w:r w:rsidR="00BA39A8">
        <w:rPr>
          <w:rFonts w:ascii="Garamond" w:hAnsi="Garamond"/>
          <w:b/>
          <w:bCs/>
        </w:rPr>
        <w:t>-ra,</w:t>
      </w:r>
    </w:p>
    <w:p w14:paraId="48329487" w14:textId="143C2939" w:rsidR="00D30212" w:rsidRPr="00CC1AF4" w:rsidRDefault="00BA39A8" w:rsidP="00D30212">
      <w:pPr>
        <w:spacing w:after="0" w:line="240" w:lineRule="auto"/>
        <w:ind w:firstLine="425"/>
        <w:contextualSpacing/>
        <w:jc w:val="both"/>
        <w:rPr>
          <w:rFonts w:ascii="Garamond" w:hAnsi="Garamond"/>
        </w:rPr>
      </w:pPr>
      <w:r>
        <w:rPr>
          <w:rFonts w:ascii="Garamond" w:hAnsi="Garamond"/>
          <w:i/>
          <w:iCs/>
        </w:rPr>
        <w:t xml:space="preserve">amennyiben </w:t>
      </w:r>
      <w:r w:rsidR="00D30212">
        <w:rPr>
          <w:rFonts w:ascii="Garamond" w:hAnsi="Garamond"/>
          <w:i/>
          <w:iCs/>
        </w:rPr>
        <w:t xml:space="preserve">a </w:t>
      </w:r>
      <w:r>
        <w:rPr>
          <w:rFonts w:ascii="Garamond" w:hAnsi="Garamond"/>
          <w:i/>
          <w:iCs/>
        </w:rPr>
        <w:t xml:space="preserve">regnáló polgármesterként nem indul </w:t>
      </w:r>
      <w:r w:rsidR="00D30212">
        <w:rPr>
          <w:rFonts w:ascii="Garamond" w:hAnsi="Garamond"/>
          <w:i/>
          <w:iCs/>
        </w:rPr>
        <w:t>az idei</w:t>
      </w:r>
      <w:r>
        <w:rPr>
          <w:rFonts w:ascii="Garamond" w:hAnsi="Garamond"/>
          <w:i/>
          <w:iCs/>
        </w:rPr>
        <w:t xml:space="preserve"> választáson, vagy nem nyeri meg az új polgármesteri </w:t>
      </w:r>
      <w:r w:rsidR="00D30212">
        <w:rPr>
          <w:rFonts w:ascii="Garamond" w:hAnsi="Garamond"/>
          <w:i/>
          <w:iCs/>
        </w:rPr>
        <w:t>mandátumot.</w:t>
      </w:r>
    </w:p>
    <w:p w14:paraId="0621C29C" w14:textId="288C89EA" w:rsidR="00F63324" w:rsidRPr="00CC1AF4" w:rsidRDefault="00834DC0" w:rsidP="00CC1AF4">
      <w:pPr>
        <w:pStyle w:val="Listaszerbekezds"/>
        <w:numPr>
          <w:ilvl w:val="0"/>
          <w:numId w:val="3"/>
        </w:numPr>
        <w:spacing w:after="0" w:line="240" w:lineRule="auto"/>
        <w:ind w:left="426" w:right="1" w:hanging="426"/>
        <w:jc w:val="both"/>
        <w:rPr>
          <w:rFonts w:ascii="Garamond" w:hAnsi="Garamond"/>
          <w:i/>
          <w:iCs/>
        </w:rPr>
      </w:pPr>
      <w:r w:rsidRPr="00CC1AF4">
        <w:rPr>
          <w:rFonts w:ascii="Garamond" w:hAnsi="Garamond"/>
        </w:rPr>
        <w:t>A Képviselő-testület fel</w:t>
      </w:r>
      <w:r w:rsidR="009F516A">
        <w:rPr>
          <w:rFonts w:ascii="Garamond" w:hAnsi="Garamond"/>
        </w:rPr>
        <w:t>k</w:t>
      </w:r>
      <w:r w:rsidRPr="00CC1AF4">
        <w:rPr>
          <w:rFonts w:ascii="Garamond" w:hAnsi="Garamond"/>
        </w:rPr>
        <w:t xml:space="preserve">éri Kató Pálné jegyzőt, hogy e határozat 2. pontjába rögzített, kártérítés címén </w:t>
      </w:r>
      <w:r w:rsidR="000F0D7D" w:rsidRPr="00CC1AF4">
        <w:rPr>
          <w:rFonts w:ascii="Garamond" w:hAnsi="Garamond"/>
        </w:rPr>
        <w:t xml:space="preserve">megállapított (egyéb személyi juttatásként </w:t>
      </w:r>
      <w:r w:rsidRPr="00CC1AF4">
        <w:rPr>
          <w:rFonts w:ascii="Garamond" w:hAnsi="Garamond"/>
        </w:rPr>
        <w:t>számfejtett</w:t>
      </w:r>
      <w:r w:rsidR="000F0D7D" w:rsidRPr="00CC1AF4">
        <w:rPr>
          <w:rFonts w:ascii="Garamond" w:hAnsi="Garamond"/>
        </w:rPr>
        <w:t>)</w:t>
      </w:r>
      <w:r w:rsidRPr="00CC1AF4">
        <w:rPr>
          <w:rFonts w:ascii="Garamond" w:hAnsi="Garamond"/>
        </w:rPr>
        <w:t xml:space="preserve"> összeg kifizettetéséről</w:t>
      </w:r>
      <w:r w:rsidR="00C374E8" w:rsidRPr="00CC1AF4">
        <w:rPr>
          <w:rFonts w:ascii="Garamond" w:hAnsi="Garamond"/>
        </w:rPr>
        <w:t xml:space="preserve"> </w:t>
      </w:r>
      <w:r w:rsidR="000A1295" w:rsidRPr="00CC1AF4">
        <w:rPr>
          <w:rFonts w:ascii="Garamond" w:hAnsi="Garamond"/>
        </w:rPr>
        <w:t>gondoskodjon az önkormányzat 202</w:t>
      </w:r>
      <w:r w:rsidR="00F16C21" w:rsidRPr="00CC1AF4">
        <w:rPr>
          <w:rFonts w:ascii="Garamond" w:hAnsi="Garamond"/>
        </w:rPr>
        <w:t>3</w:t>
      </w:r>
      <w:r w:rsidR="000A1295" w:rsidRPr="00CC1AF4">
        <w:rPr>
          <w:rFonts w:ascii="Garamond" w:hAnsi="Garamond"/>
        </w:rPr>
        <w:t>. évi</w:t>
      </w:r>
      <w:r w:rsidR="00F16C21" w:rsidRPr="00CC1AF4">
        <w:rPr>
          <w:rFonts w:ascii="Garamond" w:hAnsi="Garamond"/>
        </w:rPr>
        <w:t xml:space="preserve"> költségvetés</w:t>
      </w:r>
      <w:r w:rsidR="00DF2769" w:rsidRPr="00CC1AF4">
        <w:rPr>
          <w:rFonts w:ascii="Garamond" w:hAnsi="Garamond"/>
        </w:rPr>
        <w:t>e</w:t>
      </w:r>
      <w:r w:rsidR="000A1295" w:rsidRPr="00CC1AF4">
        <w:rPr>
          <w:rFonts w:ascii="Garamond" w:hAnsi="Garamond"/>
        </w:rPr>
        <w:t xml:space="preserve"> </w:t>
      </w:r>
      <w:r w:rsidR="00DF2769" w:rsidRPr="00CC1AF4">
        <w:rPr>
          <w:rFonts w:ascii="Garamond" w:hAnsi="Garamond"/>
        </w:rPr>
        <w:t xml:space="preserve">kötelezettséggel nem terhelt, szabad </w:t>
      </w:r>
      <w:r w:rsidR="000A1295" w:rsidRPr="00CC1AF4">
        <w:rPr>
          <w:rFonts w:ascii="Garamond" w:hAnsi="Garamond"/>
        </w:rPr>
        <w:t>pénzmaradványa terhére.</w:t>
      </w:r>
      <w:r w:rsidR="00834CF3" w:rsidRPr="00CC1AF4">
        <w:rPr>
          <w:rFonts w:ascii="Garamond" w:hAnsi="Garamond"/>
        </w:rPr>
        <w:t xml:space="preserve"> A Képviselő-testület (</w:t>
      </w:r>
      <w:r w:rsidR="00EB3853" w:rsidRPr="00CC1AF4">
        <w:rPr>
          <w:rFonts w:ascii="Garamond" w:hAnsi="Garamond"/>
        </w:rPr>
        <w:t xml:space="preserve">a polgármester </w:t>
      </w:r>
      <w:r w:rsidR="00834CF3" w:rsidRPr="00CC1AF4">
        <w:rPr>
          <w:rFonts w:ascii="Garamond" w:hAnsi="Garamond"/>
        </w:rPr>
        <w:t>munkáltató</w:t>
      </w:r>
      <w:r w:rsidR="00EB3853" w:rsidRPr="00CC1AF4">
        <w:rPr>
          <w:rFonts w:ascii="Garamond" w:hAnsi="Garamond"/>
        </w:rPr>
        <w:t>ja</w:t>
      </w:r>
      <w:r w:rsidR="00834CF3" w:rsidRPr="00CC1AF4">
        <w:rPr>
          <w:rFonts w:ascii="Garamond" w:hAnsi="Garamond"/>
        </w:rPr>
        <w:t xml:space="preserve">ként) </w:t>
      </w:r>
      <w:r w:rsidR="008919C2" w:rsidRPr="00CC1AF4">
        <w:rPr>
          <w:rFonts w:ascii="Garamond" w:hAnsi="Garamond"/>
        </w:rPr>
        <w:t>felhatalmazza a település jegyzőjét</w:t>
      </w:r>
      <w:r w:rsidR="00F60293" w:rsidRPr="00CC1AF4">
        <w:rPr>
          <w:rFonts w:ascii="Garamond" w:hAnsi="Garamond"/>
        </w:rPr>
        <w:t xml:space="preserve"> a hivatalban lévő Erhard Gyula polgármester közszolgálati jogviszonya</w:t>
      </w:r>
      <w:r w:rsidR="0032604D">
        <w:rPr>
          <w:rFonts w:ascii="Garamond" w:hAnsi="Garamond"/>
        </w:rPr>
        <w:t>, továbbá szabadsága</w:t>
      </w:r>
      <w:r w:rsidR="00F60293" w:rsidRPr="00CC1AF4">
        <w:rPr>
          <w:rFonts w:ascii="Garamond" w:hAnsi="Garamond"/>
        </w:rPr>
        <w:t xml:space="preserve"> </w:t>
      </w:r>
      <w:r w:rsidR="00173A0E" w:rsidRPr="00CC1AF4">
        <w:rPr>
          <w:rFonts w:ascii="Garamond" w:hAnsi="Garamond"/>
        </w:rPr>
        <w:t>(</w:t>
      </w:r>
      <w:r w:rsidR="00102DB1" w:rsidRPr="00CC1AF4">
        <w:rPr>
          <w:rFonts w:ascii="Garamond" w:hAnsi="Garamond"/>
        </w:rPr>
        <w:t xml:space="preserve">a KIRA rendszerben </w:t>
      </w:r>
      <w:r w:rsidR="00755EBD" w:rsidRPr="00CC1AF4">
        <w:rPr>
          <w:rFonts w:ascii="Garamond" w:hAnsi="Garamond"/>
        </w:rPr>
        <w:t>jelenleg hatályos</w:t>
      </w:r>
      <w:r w:rsidR="009F516A">
        <w:rPr>
          <w:rFonts w:ascii="Garamond" w:hAnsi="Garamond"/>
        </w:rPr>
        <w:t xml:space="preserve"> 2024. október 12.</w:t>
      </w:r>
      <w:r w:rsidR="00C64D34">
        <w:rPr>
          <w:rFonts w:ascii="Garamond" w:hAnsi="Garamond"/>
        </w:rPr>
        <w:t xml:space="preserve"> napján történő) </w:t>
      </w:r>
      <w:r w:rsidR="00F60293" w:rsidRPr="00CC1AF4">
        <w:rPr>
          <w:rFonts w:ascii="Garamond" w:hAnsi="Garamond"/>
        </w:rPr>
        <w:t>megszűnése időpontj</w:t>
      </w:r>
      <w:r w:rsidR="00755EBD" w:rsidRPr="00CC1AF4">
        <w:rPr>
          <w:rFonts w:ascii="Garamond" w:hAnsi="Garamond"/>
        </w:rPr>
        <w:t>ának</w:t>
      </w:r>
      <w:r w:rsidR="00F60293" w:rsidRPr="00CC1AF4">
        <w:rPr>
          <w:rFonts w:ascii="Garamond" w:hAnsi="Garamond"/>
        </w:rPr>
        <w:t xml:space="preserve"> 2024. október 1. napjára </w:t>
      </w:r>
      <w:r w:rsidR="00073389" w:rsidRPr="00CC1AF4">
        <w:rPr>
          <w:rFonts w:ascii="Garamond" w:hAnsi="Garamond"/>
        </w:rPr>
        <w:t xml:space="preserve">való </w:t>
      </w:r>
      <w:r w:rsidR="00EE0D04" w:rsidRPr="00CC1AF4">
        <w:rPr>
          <w:rFonts w:ascii="Garamond" w:hAnsi="Garamond"/>
        </w:rPr>
        <w:t>módosításá</w:t>
      </w:r>
      <w:r w:rsidR="000F0D7D" w:rsidRPr="00CC1AF4">
        <w:rPr>
          <w:rFonts w:ascii="Garamond" w:hAnsi="Garamond"/>
        </w:rPr>
        <w:t>ra</w:t>
      </w:r>
      <w:r w:rsidR="00F60293" w:rsidRPr="00CC1AF4">
        <w:rPr>
          <w:rFonts w:ascii="Garamond" w:hAnsi="Garamond"/>
        </w:rPr>
        <w:t xml:space="preserve"> </w:t>
      </w:r>
      <w:r w:rsidR="00C64D34">
        <w:rPr>
          <w:rFonts w:ascii="Garamond" w:hAnsi="Garamond"/>
        </w:rPr>
        <w:t xml:space="preserve">(a </w:t>
      </w:r>
      <w:r w:rsidR="00F60293" w:rsidRPr="00CC1AF4">
        <w:rPr>
          <w:rFonts w:ascii="Garamond" w:hAnsi="Garamond"/>
        </w:rPr>
        <w:t xml:space="preserve">MÁK Csongrád-Csanád Vármegyei  Igazgatósága </w:t>
      </w:r>
      <w:r w:rsidR="008919C2" w:rsidRPr="00CC1AF4">
        <w:rPr>
          <w:rFonts w:ascii="Garamond" w:hAnsi="Garamond"/>
        </w:rPr>
        <w:t xml:space="preserve">illetékesével </w:t>
      </w:r>
      <w:r w:rsidR="00F60293" w:rsidRPr="00CC1AF4">
        <w:rPr>
          <w:rFonts w:ascii="Garamond" w:hAnsi="Garamond"/>
        </w:rPr>
        <w:t xml:space="preserve"> történt egyeztetést követően</w:t>
      </w:r>
      <w:r w:rsidR="0032604D">
        <w:rPr>
          <w:rFonts w:ascii="Garamond" w:hAnsi="Garamond"/>
        </w:rPr>
        <w:t>)</w:t>
      </w:r>
      <w:r w:rsidR="000F0D7D" w:rsidRPr="00CC1AF4">
        <w:rPr>
          <w:rFonts w:ascii="Garamond" w:hAnsi="Garamond"/>
        </w:rPr>
        <w:t xml:space="preserve">, 2024. </w:t>
      </w:r>
      <w:r w:rsidR="00E95F15">
        <w:rPr>
          <w:rFonts w:ascii="Garamond" w:hAnsi="Garamond"/>
        </w:rPr>
        <w:t xml:space="preserve">április </w:t>
      </w:r>
      <w:r w:rsidR="0032604D">
        <w:rPr>
          <w:rFonts w:ascii="Garamond" w:hAnsi="Garamond"/>
        </w:rPr>
        <w:t>12.</w:t>
      </w:r>
      <w:r w:rsidR="000F0D7D" w:rsidRPr="00CC1AF4">
        <w:rPr>
          <w:rFonts w:ascii="Garamond" w:hAnsi="Garamond"/>
        </w:rPr>
        <w:t xml:space="preserve"> napjá</w:t>
      </w:r>
      <w:r w:rsidR="0032604D">
        <w:rPr>
          <w:rFonts w:ascii="Garamond" w:hAnsi="Garamond"/>
        </w:rPr>
        <w:t>ig történő végrehajtására.</w:t>
      </w:r>
    </w:p>
    <w:p w14:paraId="1EAF6F55" w14:textId="52D38A16" w:rsidR="003620E7" w:rsidRDefault="000A1295" w:rsidP="003620E7">
      <w:pPr>
        <w:spacing w:after="0" w:line="240" w:lineRule="auto"/>
        <w:ind w:right="1" w:firstLine="426"/>
        <w:jc w:val="both"/>
        <w:rPr>
          <w:rFonts w:ascii="Garamond" w:hAnsi="Garamond"/>
        </w:rPr>
      </w:pPr>
      <w:r>
        <w:rPr>
          <w:rFonts w:ascii="Garamond" w:hAnsi="Garamond"/>
          <w:u w:val="single"/>
        </w:rPr>
        <w:t>Végrehajtás határideje:</w:t>
      </w:r>
      <w:r>
        <w:rPr>
          <w:rFonts w:ascii="Garamond" w:hAnsi="Garamond"/>
        </w:rPr>
        <w:t xml:space="preserve"> </w:t>
      </w:r>
      <w:r>
        <w:rPr>
          <w:rFonts w:ascii="Garamond" w:hAnsi="Garamond"/>
        </w:rPr>
        <w:tab/>
      </w:r>
      <w:r w:rsidR="001165A7">
        <w:rPr>
          <w:rFonts w:ascii="Garamond" w:hAnsi="Garamond"/>
        </w:rPr>
        <w:t>egyeztetés</w:t>
      </w:r>
      <w:r w:rsidR="00C64D34">
        <w:rPr>
          <w:rFonts w:ascii="Garamond" w:hAnsi="Garamond"/>
        </w:rPr>
        <w:t>re</w:t>
      </w:r>
      <w:r w:rsidR="003620E7">
        <w:rPr>
          <w:rFonts w:ascii="Garamond" w:hAnsi="Garamond"/>
        </w:rPr>
        <w:t xml:space="preserve"> és adat- módosítás</w:t>
      </w:r>
      <w:r w:rsidR="00C64D34">
        <w:rPr>
          <w:rFonts w:ascii="Garamond" w:hAnsi="Garamond"/>
        </w:rPr>
        <w:t>ra</w:t>
      </w:r>
      <w:r w:rsidR="00EB6343">
        <w:rPr>
          <w:rFonts w:ascii="Garamond" w:hAnsi="Garamond"/>
        </w:rPr>
        <w:t xml:space="preserve"> 2024. 0</w:t>
      </w:r>
      <w:r w:rsidR="008F0764">
        <w:rPr>
          <w:rFonts w:ascii="Garamond" w:hAnsi="Garamond"/>
        </w:rPr>
        <w:t>4</w:t>
      </w:r>
      <w:r w:rsidR="00EB6343">
        <w:rPr>
          <w:rFonts w:ascii="Garamond" w:hAnsi="Garamond"/>
        </w:rPr>
        <w:t xml:space="preserve">. </w:t>
      </w:r>
      <w:r w:rsidR="008F0764">
        <w:rPr>
          <w:rFonts w:ascii="Garamond" w:hAnsi="Garamond"/>
        </w:rPr>
        <w:t>12</w:t>
      </w:r>
      <w:r w:rsidR="00EB6343">
        <w:rPr>
          <w:rFonts w:ascii="Garamond" w:hAnsi="Garamond"/>
        </w:rPr>
        <w:t>.</w:t>
      </w:r>
      <w:r w:rsidR="006E7200">
        <w:rPr>
          <w:rFonts w:ascii="Garamond" w:hAnsi="Garamond"/>
        </w:rPr>
        <w:t xml:space="preserve"> </w:t>
      </w:r>
      <w:r w:rsidR="000F0D7D">
        <w:rPr>
          <w:rFonts w:ascii="Garamond" w:hAnsi="Garamond"/>
        </w:rPr>
        <w:t xml:space="preserve">napjáig, </w:t>
      </w:r>
      <w:r w:rsidR="001165A7">
        <w:rPr>
          <w:rFonts w:ascii="Garamond" w:hAnsi="Garamond"/>
        </w:rPr>
        <w:t xml:space="preserve"> </w:t>
      </w:r>
    </w:p>
    <w:p w14:paraId="58338DD9" w14:textId="4403E61B" w:rsidR="000A1295" w:rsidRDefault="001165A7" w:rsidP="003620E7">
      <w:pPr>
        <w:spacing w:after="0" w:line="240" w:lineRule="auto"/>
        <w:ind w:left="2124" w:right="1" w:firstLine="708"/>
        <w:jc w:val="both"/>
        <w:rPr>
          <w:rFonts w:ascii="Garamond" w:hAnsi="Garamond"/>
        </w:rPr>
      </w:pPr>
      <w:r>
        <w:rPr>
          <w:rFonts w:ascii="Garamond" w:hAnsi="Garamond"/>
        </w:rPr>
        <w:t xml:space="preserve">a </w:t>
      </w:r>
      <w:r w:rsidR="00812F15">
        <w:rPr>
          <w:rFonts w:ascii="Garamond" w:hAnsi="Garamond"/>
        </w:rPr>
        <w:t xml:space="preserve">kártérítés </w:t>
      </w:r>
      <w:r>
        <w:rPr>
          <w:rFonts w:ascii="Garamond" w:hAnsi="Garamond"/>
        </w:rPr>
        <w:t>kifizetés</w:t>
      </w:r>
      <w:r w:rsidR="000C067B">
        <w:rPr>
          <w:rFonts w:ascii="Garamond" w:hAnsi="Garamond"/>
        </w:rPr>
        <w:t>ére</w:t>
      </w:r>
      <w:r>
        <w:rPr>
          <w:rFonts w:ascii="Garamond" w:hAnsi="Garamond"/>
        </w:rPr>
        <w:t xml:space="preserve"> </w:t>
      </w:r>
      <w:r w:rsidR="000A1295">
        <w:rPr>
          <w:rFonts w:ascii="Garamond" w:hAnsi="Garamond"/>
        </w:rPr>
        <w:t xml:space="preserve">2024. október </w:t>
      </w:r>
      <w:r w:rsidR="000F0D7D">
        <w:rPr>
          <w:rFonts w:ascii="Garamond" w:hAnsi="Garamond"/>
        </w:rPr>
        <w:t>2</w:t>
      </w:r>
      <w:r w:rsidR="000A1295">
        <w:rPr>
          <w:rFonts w:ascii="Garamond" w:hAnsi="Garamond"/>
        </w:rPr>
        <w:t>. napj</w:t>
      </w:r>
      <w:r w:rsidR="000F0D7D">
        <w:rPr>
          <w:rFonts w:ascii="Garamond" w:hAnsi="Garamond"/>
        </w:rPr>
        <w:t>án</w:t>
      </w:r>
    </w:p>
    <w:p w14:paraId="4CD599FE" w14:textId="77777777" w:rsidR="000A1295" w:rsidRDefault="000A1295" w:rsidP="0060137D">
      <w:pPr>
        <w:spacing w:after="0" w:line="240" w:lineRule="auto"/>
        <w:ind w:right="1" w:firstLine="426"/>
        <w:jc w:val="both"/>
        <w:rPr>
          <w:rFonts w:ascii="Garamond" w:hAnsi="Garamond"/>
        </w:rPr>
      </w:pPr>
      <w:r>
        <w:rPr>
          <w:rFonts w:ascii="Garamond" w:hAnsi="Garamond"/>
          <w:u w:val="single"/>
        </w:rPr>
        <w:t>Végrehajtásért felelős:</w:t>
      </w:r>
      <w:r>
        <w:rPr>
          <w:rFonts w:ascii="Garamond" w:hAnsi="Garamond"/>
        </w:rPr>
        <w:tab/>
        <w:t xml:space="preserve">Kató Pálné jegyző és </w:t>
      </w:r>
      <w:r w:rsidR="0060137D">
        <w:rPr>
          <w:rFonts w:ascii="Garamond" w:hAnsi="Garamond"/>
        </w:rPr>
        <w:t>Tápainé Karkas Krisztina Adó- és Pénzügyi Iroda Vezetője</w:t>
      </w:r>
    </w:p>
    <w:p w14:paraId="01396AA6" w14:textId="03EF23FB" w:rsidR="00F50953" w:rsidRPr="00AB66B8" w:rsidRDefault="000A1295" w:rsidP="00AB66B8">
      <w:pPr>
        <w:spacing w:after="0" w:line="240" w:lineRule="auto"/>
        <w:ind w:left="426" w:right="1"/>
        <w:jc w:val="both"/>
        <w:rPr>
          <w:rFonts w:ascii="Garamond" w:hAnsi="Garamond"/>
        </w:rPr>
      </w:pPr>
      <w:r>
        <w:rPr>
          <w:rFonts w:ascii="Garamond" w:hAnsi="Garamond"/>
          <w:u w:val="single"/>
        </w:rPr>
        <w:t>Beszámolás határideje:</w:t>
      </w:r>
      <w:r w:rsidR="00F16C21">
        <w:rPr>
          <w:rFonts w:ascii="Garamond" w:hAnsi="Garamond"/>
        </w:rPr>
        <w:tab/>
        <w:t>végrehajtást követő soros ülésen</w:t>
      </w:r>
      <w:r w:rsidR="001C755E">
        <w:rPr>
          <w:rFonts w:ascii="Garamond" w:hAnsi="Garamond"/>
        </w:rPr>
        <w:t xml:space="preserve"> </w:t>
      </w:r>
    </w:p>
    <w:p w14:paraId="2DD9483F" w14:textId="45985D20" w:rsidR="00F16C21" w:rsidRDefault="00F16C21" w:rsidP="005A56AE">
      <w:pPr>
        <w:spacing w:after="0" w:line="240" w:lineRule="auto"/>
        <w:ind w:left="426" w:right="1"/>
        <w:contextualSpacing/>
        <w:jc w:val="both"/>
        <w:rPr>
          <w:rFonts w:ascii="Garamond" w:hAnsi="Garamond"/>
          <w:u w:val="single"/>
        </w:rPr>
      </w:pPr>
      <w:r>
        <w:rPr>
          <w:rFonts w:ascii="Garamond" w:hAnsi="Garamond"/>
          <w:u w:val="single"/>
        </w:rPr>
        <w:t>Határozatról értesítést kap:</w:t>
      </w:r>
    </w:p>
    <w:p w14:paraId="03B56A90" w14:textId="77777777" w:rsidR="00F16C21" w:rsidRDefault="00F16C21" w:rsidP="00F50953">
      <w:pPr>
        <w:pStyle w:val="Listaszerbekezds"/>
        <w:numPr>
          <w:ilvl w:val="0"/>
          <w:numId w:val="2"/>
        </w:numPr>
        <w:spacing w:after="0" w:line="240" w:lineRule="auto"/>
        <w:ind w:left="426" w:right="1" w:firstLine="0"/>
        <w:jc w:val="both"/>
        <w:rPr>
          <w:rFonts w:ascii="Garamond" w:hAnsi="Garamond"/>
        </w:rPr>
      </w:pPr>
      <w:r>
        <w:rPr>
          <w:rFonts w:ascii="Garamond" w:hAnsi="Garamond"/>
        </w:rPr>
        <w:t>Csanytelek Község Önkormányzata Képviselő-testülete Tagjai (Helyben)</w:t>
      </w:r>
    </w:p>
    <w:p w14:paraId="61C5C956" w14:textId="77777777" w:rsidR="001C755E" w:rsidRDefault="001C755E" w:rsidP="00F50953">
      <w:pPr>
        <w:pStyle w:val="Listaszerbekezds"/>
        <w:numPr>
          <w:ilvl w:val="0"/>
          <w:numId w:val="2"/>
        </w:numPr>
        <w:spacing w:after="0" w:line="240" w:lineRule="auto"/>
        <w:ind w:left="426" w:right="1" w:firstLine="0"/>
        <w:jc w:val="both"/>
        <w:rPr>
          <w:rFonts w:ascii="Garamond" w:hAnsi="Garamond"/>
        </w:rPr>
      </w:pPr>
      <w:r>
        <w:rPr>
          <w:rFonts w:ascii="Garamond" w:hAnsi="Garamond"/>
        </w:rPr>
        <w:t>MÁK Csongrád-Csanád Vármegyei Igazgatóság Igazgatója (Szeged)</w:t>
      </w:r>
    </w:p>
    <w:p w14:paraId="7BC9DCD4" w14:textId="77777777" w:rsidR="00F16C21" w:rsidRDefault="00F16C21" w:rsidP="00F50953">
      <w:pPr>
        <w:pStyle w:val="Listaszerbekezds"/>
        <w:numPr>
          <w:ilvl w:val="0"/>
          <w:numId w:val="2"/>
        </w:numPr>
        <w:spacing w:after="0" w:line="240" w:lineRule="auto"/>
        <w:ind w:left="426" w:right="1" w:firstLine="0"/>
        <w:jc w:val="both"/>
        <w:rPr>
          <w:rFonts w:ascii="Garamond" w:hAnsi="Garamond"/>
        </w:rPr>
      </w:pPr>
      <w:r>
        <w:rPr>
          <w:rFonts w:ascii="Garamond" w:hAnsi="Garamond"/>
        </w:rPr>
        <w:t>Erhard Gyula polgármester</w:t>
      </w:r>
    </w:p>
    <w:p w14:paraId="0A29A323" w14:textId="77777777" w:rsidR="00F16C21" w:rsidRDefault="00F16C21" w:rsidP="00F50953">
      <w:pPr>
        <w:pStyle w:val="Listaszerbekezds"/>
        <w:numPr>
          <w:ilvl w:val="0"/>
          <w:numId w:val="2"/>
        </w:numPr>
        <w:spacing w:after="0" w:line="240" w:lineRule="auto"/>
        <w:ind w:left="426" w:right="1" w:firstLine="0"/>
        <w:jc w:val="both"/>
        <w:rPr>
          <w:rFonts w:ascii="Garamond" w:hAnsi="Garamond"/>
        </w:rPr>
      </w:pPr>
      <w:r>
        <w:rPr>
          <w:rFonts w:ascii="Garamond" w:hAnsi="Garamond"/>
        </w:rPr>
        <w:t>Kató Pálné jegyző és általa</w:t>
      </w:r>
    </w:p>
    <w:p w14:paraId="7A641B67" w14:textId="77777777" w:rsidR="00F16C21" w:rsidRDefault="00F16C21" w:rsidP="00F50953">
      <w:pPr>
        <w:pStyle w:val="Listaszerbekezds"/>
        <w:numPr>
          <w:ilvl w:val="0"/>
          <w:numId w:val="2"/>
        </w:numPr>
        <w:spacing w:after="0" w:line="240" w:lineRule="auto"/>
        <w:ind w:left="426" w:right="1" w:firstLine="0"/>
        <w:jc w:val="both"/>
        <w:rPr>
          <w:rFonts w:ascii="Garamond" w:hAnsi="Garamond"/>
        </w:rPr>
      </w:pPr>
      <w:r>
        <w:rPr>
          <w:rFonts w:ascii="Garamond" w:hAnsi="Garamond"/>
        </w:rPr>
        <w:t>Tápainé Karkas Krisztina a Hivatal Adó- és Pénzügyi Iroda Vezetője</w:t>
      </w:r>
    </w:p>
    <w:p w14:paraId="6D7C2644" w14:textId="77777777" w:rsidR="00F16C21" w:rsidRDefault="00F16C21" w:rsidP="00F50953">
      <w:pPr>
        <w:pStyle w:val="Listaszerbekezds"/>
        <w:numPr>
          <w:ilvl w:val="0"/>
          <w:numId w:val="2"/>
        </w:numPr>
        <w:spacing w:after="0" w:line="240" w:lineRule="auto"/>
        <w:ind w:left="426" w:right="1" w:firstLine="0"/>
        <w:jc w:val="both"/>
        <w:rPr>
          <w:rFonts w:ascii="Garamond" w:hAnsi="Garamond"/>
        </w:rPr>
      </w:pPr>
      <w:r>
        <w:rPr>
          <w:rFonts w:ascii="Garamond" w:hAnsi="Garamond"/>
        </w:rPr>
        <w:t>Irattár</w:t>
      </w:r>
    </w:p>
    <w:p w14:paraId="4ED4F59D" w14:textId="77777777" w:rsidR="00F16C21" w:rsidRPr="00DF2769" w:rsidRDefault="00F16C21" w:rsidP="009F516A">
      <w:pPr>
        <w:spacing w:after="0" w:line="240" w:lineRule="auto"/>
        <w:ind w:right="1"/>
        <w:jc w:val="center"/>
        <w:rPr>
          <w:rFonts w:ascii="Garamond" w:hAnsi="Garamond"/>
        </w:rPr>
      </w:pPr>
      <w:r>
        <w:rPr>
          <w:rFonts w:ascii="Garamond" w:hAnsi="Garamond"/>
          <w:b/>
          <w:bCs/>
        </w:rPr>
        <w:t>A „C” változat indokolása</w:t>
      </w:r>
    </w:p>
    <w:p w14:paraId="5ADF6C10" w14:textId="77777777" w:rsidR="00F16C21" w:rsidRDefault="00F16C21" w:rsidP="00590BC3">
      <w:pPr>
        <w:spacing w:after="0" w:line="240" w:lineRule="auto"/>
        <w:ind w:right="1"/>
        <w:contextualSpacing/>
        <w:jc w:val="center"/>
        <w:rPr>
          <w:rFonts w:ascii="Garamond" w:hAnsi="Garamond"/>
          <w:b/>
          <w:bCs/>
        </w:rPr>
      </w:pPr>
    </w:p>
    <w:p w14:paraId="57F97428" w14:textId="53B0628D" w:rsidR="00B03EB6" w:rsidRPr="006334C3" w:rsidRDefault="00F16C21" w:rsidP="006334C3">
      <w:pPr>
        <w:spacing w:after="0" w:line="240" w:lineRule="auto"/>
        <w:ind w:right="1"/>
        <w:contextualSpacing/>
        <w:jc w:val="both"/>
        <w:rPr>
          <w:rFonts w:ascii="Garamond" w:hAnsi="Garamond"/>
        </w:rPr>
      </w:pPr>
      <w:r>
        <w:rPr>
          <w:rFonts w:ascii="Garamond" w:hAnsi="Garamond"/>
        </w:rPr>
        <w:t xml:space="preserve">A döntés jogalapja ugyanaz, mint a „B” pont esetében, viszont kiegészül e döntés </w:t>
      </w:r>
      <w:r w:rsidR="00F60293">
        <w:rPr>
          <w:rFonts w:ascii="Garamond" w:hAnsi="Garamond"/>
        </w:rPr>
        <w:t>annak jog</w:t>
      </w:r>
      <w:r>
        <w:rPr>
          <w:rFonts w:ascii="Garamond" w:hAnsi="Garamond"/>
        </w:rPr>
        <w:t xml:space="preserve">következményét orvosolandó intézkedéssel, konkrétan kártérítés címén megállapított, a hivatalban lévő polgármester személyét megillető </w:t>
      </w:r>
      <w:r w:rsidR="00822A17">
        <w:rPr>
          <w:rFonts w:ascii="Garamond" w:hAnsi="Garamond"/>
        </w:rPr>
        <w:t>496.826.-</w:t>
      </w:r>
      <w:r>
        <w:rPr>
          <w:rFonts w:ascii="Garamond" w:hAnsi="Garamond"/>
        </w:rPr>
        <w:t xml:space="preserve">Ft összeg átutalására vonatkozóan, melynek anyagi fedezete az önkormányzat 2023. évi költségvetése pénzmaradványa szabadon felhasználható része. </w:t>
      </w:r>
      <w:r w:rsidR="0098267E">
        <w:rPr>
          <w:rFonts w:ascii="Garamond" w:hAnsi="Garamond"/>
        </w:rPr>
        <w:t>Ezzel morális terhet vesz le magáról a testület</w:t>
      </w:r>
      <w:r w:rsidR="009341EA">
        <w:rPr>
          <w:rFonts w:ascii="Garamond" w:hAnsi="Garamond"/>
        </w:rPr>
        <w:t>, mint a polgármester munkáltatója</w:t>
      </w:r>
      <w:r w:rsidR="0098267E">
        <w:rPr>
          <w:rFonts w:ascii="Garamond" w:hAnsi="Garamond"/>
        </w:rPr>
        <w:t xml:space="preserve"> és megelőz</w:t>
      </w:r>
      <w:r w:rsidR="00F60293">
        <w:rPr>
          <w:rFonts w:ascii="Garamond" w:hAnsi="Garamond"/>
        </w:rPr>
        <w:t>i</w:t>
      </w:r>
      <w:r w:rsidR="0098267E">
        <w:rPr>
          <w:rFonts w:ascii="Garamond" w:hAnsi="Garamond"/>
        </w:rPr>
        <w:t xml:space="preserve"> egy esetleges bírósági kártérítési eljárás következményeit, melynek nem tudható a jogi és anyagi terhe.</w:t>
      </w:r>
      <w:r w:rsidR="00C63A48">
        <w:rPr>
          <w:rFonts w:ascii="Garamond" w:hAnsi="Garamond"/>
        </w:rPr>
        <w:t xml:space="preserve"> A KIRA rendszerben gondoskodni kell a hivatalban lévő polgármester közszolgálati jogviszonya megszűnésének jelenlegi 2024. október 12. nap</w:t>
      </w:r>
      <w:r w:rsidR="00B82739">
        <w:rPr>
          <w:rFonts w:ascii="Garamond" w:hAnsi="Garamond"/>
        </w:rPr>
        <w:t>jár</w:t>
      </w:r>
      <w:r w:rsidR="00C63A48">
        <w:rPr>
          <w:rFonts w:ascii="Garamond" w:hAnsi="Garamond"/>
        </w:rPr>
        <w:t xml:space="preserve">ól  2024. október 1. napjára való módosításáról, ami </w:t>
      </w:r>
      <w:r w:rsidR="00B82739">
        <w:rPr>
          <w:rFonts w:ascii="Garamond" w:hAnsi="Garamond"/>
        </w:rPr>
        <w:t>leképezi</w:t>
      </w:r>
      <w:r w:rsidR="00C63A48">
        <w:rPr>
          <w:rFonts w:ascii="Garamond" w:hAnsi="Garamond"/>
        </w:rPr>
        <w:t xml:space="preserve"> a </w:t>
      </w:r>
      <w:r w:rsidR="00B82739">
        <w:rPr>
          <w:rFonts w:ascii="Garamond" w:hAnsi="Garamond"/>
        </w:rPr>
        <w:t xml:space="preserve"> polgármester számára a </w:t>
      </w:r>
      <w:r w:rsidR="00C63A48">
        <w:rPr>
          <w:rFonts w:ascii="Garamond" w:hAnsi="Garamond"/>
        </w:rPr>
        <w:t>29 nap szabadság kiadásának jogi alapját.</w:t>
      </w:r>
      <w:r w:rsidR="00590BC3">
        <w:rPr>
          <w:rFonts w:ascii="Garamond" w:hAnsi="Garamond"/>
        </w:rPr>
        <w:t xml:space="preserve"> A szabadság a </w:t>
      </w:r>
      <w:r w:rsidR="00822A17">
        <w:rPr>
          <w:rFonts w:ascii="Garamond" w:hAnsi="Garamond"/>
        </w:rPr>
        <w:t>testület által</w:t>
      </w:r>
      <w:r w:rsidR="00590BC3">
        <w:rPr>
          <w:rFonts w:ascii="Garamond" w:hAnsi="Garamond"/>
        </w:rPr>
        <w:t xml:space="preserve"> módosított ütemezése szerint mehet végb</w:t>
      </w:r>
      <w:r w:rsidR="004111F6">
        <w:rPr>
          <w:rFonts w:ascii="Garamond" w:hAnsi="Garamond"/>
        </w:rPr>
        <w:t>e.</w:t>
      </w:r>
      <w:r w:rsidR="009341EA">
        <w:rPr>
          <w:rFonts w:ascii="Garamond" w:hAnsi="Garamond"/>
        </w:rPr>
        <w:t xml:space="preserve"> </w:t>
      </w:r>
    </w:p>
    <w:p w14:paraId="7BE006F0" w14:textId="4D008CD1" w:rsidR="00B03EB6" w:rsidRPr="00C54ECC" w:rsidRDefault="0098267E" w:rsidP="00C54ECC">
      <w:pPr>
        <w:spacing w:after="0" w:line="240" w:lineRule="auto"/>
        <w:ind w:right="1"/>
        <w:contextualSpacing/>
        <w:jc w:val="center"/>
        <w:rPr>
          <w:rFonts w:ascii="Garamond" w:hAnsi="Garamond"/>
          <w:b/>
          <w:bCs/>
        </w:rPr>
      </w:pPr>
      <w:r>
        <w:rPr>
          <w:rFonts w:ascii="Garamond" w:hAnsi="Garamond"/>
          <w:b/>
          <w:bCs/>
        </w:rPr>
        <w:t>Tisztelt Képviselő-testület!</w:t>
      </w:r>
    </w:p>
    <w:p w14:paraId="4BE2178D" w14:textId="77CFD9B6" w:rsidR="007D3792" w:rsidRDefault="0098267E" w:rsidP="002F3D1D">
      <w:pPr>
        <w:spacing w:after="0" w:line="240" w:lineRule="auto"/>
        <w:ind w:right="1"/>
        <w:contextualSpacing/>
        <w:jc w:val="both"/>
        <w:rPr>
          <w:rFonts w:ascii="Garamond" w:hAnsi="Garamond"/>
        </w:rPr>
      </w:pPr>
      <w:r>
        <w:rPr>
          <w:rFonts w:ascii="Garamond" w:hAnsi="Garamond"/>
        </w:rPr>
        <w:t>Indítványozom a tárgyan kiadott előterjesztés és annak „C” változata szerint</w:t>
      </w:r>
      <w:r w:rsidR="00F60293">
        <w:rPr>
          <w:rFonts w:ascii="Garamond" w:hAnsi="Garamond"/>
        </w:rPr>
        <w:t>i</w:t>
      </w:r>
      <w:r>
        <w:rPr>
          <w:rFonts w:ascii="Garamond" w:hAnsi="Garamond"/>
        </w:rPr>
        <w:t xml:space="preserve"> határozati javaslat </w:t>
      </w:r>
      <w:r w:rsidR="00904D5C">
        <w:rPr>
          <w:rFonts w:ascii="Garamond" w:hAnsi="Garamond"/>
        </w:rPr>
        <w:t>általam indokolásban írtakra alapoz</w:t>
      </w:r>
      <w:r w:rsidR="00AC1EF2">
        <w:rPr>
          <w:rFonts w:ascii="Garamond" w:hAnsi="Garamond"/>
        </w:rPr>
        <w:t>ott változtatás nélküli elfogadását, figyelemmel a szabadság kivétele módosított ütemezésére.</w:t>
      </w:r>
    </w:p>
    <w:p w14:paraId="33A4C52B" w14:textId="77777777" w:rsidR="00B03EB6" w:rsidRDefault="00B03EB6" w:rsidP="002F3D1D">
      <w:pPr>
        <w:spacing w:after="0" w:line="240" w:lineRule="auto"/>
        <w:ind w:right="1"/>
        <w:contextualSpacing/>
        <w:jc w:val="both"/>
        <w:rPr>
          <w:rFonts w:ascii="Garamond" w:hAnsi="Garamond"/>
        </w:rPr>
      </w:pPr>
    </w:p>
    <w:p w14:paraId="65E88001" w14:textId="4200CC27" w:rsidR="002F3D1D" w:rsidRDefault="007D3792" w:rsidP="002F3D1D">
      <w:pPr>
        <w:spacing w:after="0" w:line="240" w:lineRule="auto"/>
        <w:ind w:right="1"/>
        <w:contextualSpacing/>
        <w:jc w:val="both"/>
        <w:rPr>
          <w:rFonts w:ascii="Garamond" w:hAnsi="Garamond"/>
        </w:rPr>
      </w:pPr>
      <w:r>
        <w:rPr>
          <w:rFonts w:ascii="Garamond" w:hAnsi="Garamond"/>
        </w:rPr>
        <w:t>C</w:t>
      </w:r>
      <w:r w:rsidR="0098267E">
        <w:rPr>
          <w:rFonts w:ascii="Garamond" w:hAnsi="Garamond"/>
        </w:rPr>
        <w:t xml:space="preserve"> s a n y t e l e k, 2024. március 18.</w:t>
      </w:r>
    </w:p>
    <w:p w14:paraId="6DCB3252" w14:textId="6DEADB35" w:rsidR="0098267E" w:rsidRDefault="0098267E" w:rsidP="002F3D1D">
      <w:pPr>
        <w:spacing w:after="0" w:line="240" w:lineRule="auto"/>
        <w:ind w:left="2832" w:right="1" w:firstLine="708"/>
        <w:contextualSpacing/>
        <w:jc w:val="both"/>
        <w:rPr>
          <w:rFonts w:ascii="Garamond" w:hAnsi="Garamond"/>
        </w:rPr>
      </w:pPr>
      <w:r>
        <w:rPr>
          <w:rFonts w:ascii="Garamond" w:hAnsi="Garamond"/>
        </w:rPr>
        <w:t>Tisztelettel:</w:t>
      </w:r>
      <w:r w:rsidR="00B26FFB">
        <w:rPr>
          <w:rFonts w:ascii="Garamond" w:hAnsi="Garamond"/>
        </w:rPr>
        <w:t xml:space="preserve">            </w:t>
      </w:r>
      <w:r>
        <w:rPr>
          <w:rFonts w:ascii="Garamond" w:hAnsi="Garamond"/>
        </w:rPr>
        <w:t>..............................................................................</w:t>
      </w:r>
    </w:p>
    <w:p w14:paraId="08440A49" w14:textId="7CD2C0FF" w:rsidR="00AB66B8" w:rsidRDefault="00B03EB6" w:rsidP="00AB66B8">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AB66B8">
        <w:rPr>
          <w:rFonts w:ascii="Garamond" w:hAnsi="Garamond"/>
        </w:rPr>
        <w:t xml:space="preserve">     </w:t>
      </w:r>
      <w:r w:rsidR="009F5EC8">
        <w:rPr>
          <w:rFonts w:ascii="Garamond" w:hAnsi="Garamond"/>
        </w:rPr>
        <w:t xml:space="preserve">  </w:t>
      </w:r>
      <w:r w:rsidR="00AB66B8">
        <w:rPr>
          <w:rFonts w:ascii="Garamond" w:hAnsi="Garamond"/>
        </w:rPr>
        <w:t xml:space="preserve">  Kató Pálné jegyző</w:t>
      </w:r>
    </w:p>
    <w:p w14:paraId="2926F9E8" w14:textId="354B4B8A" w:rsidR="00C54ECC" w:rsidRDefault="00C54ECC" w:rsidP="00C54ECC">
      <w:pPr>
        <w:spacing w:after="0" w:line="240" w:lineRule="auto"/>
        <w:ind w:right="284"/>
        <w:contextualSpacing/>
        <w:jc w:val="both"/>
        <w:rPr>
          <w:rFonts w:ascii="Garamond" w:hAnsi="Garamond"/>
        </w:rPr>
      </w:pPr>
    </w:p>
    <w:p w14:paraId="5560CFBD" w14:textId="648ED3FD" w:rsidR="00F50953" w:rsidRDefault="00B03EB6" w:rsidP="004141BC">
      <w:pPr>
        <w:spacing w:after="0" w:line="240" w:lineRule="auto"/>
        <w:ind w:right="284"/>
        <w:contextualSpacing/>
        <w:jc w:val="both"/>
        <w:rPr>
          <w:rFonts w:ascii="Garamond" w:hAnsi="Garamond"/>
        </w:rPr>
      </w:pPr>
      <w:r>
        <w:rPr>
          <w:rFonts w:ascii="Garamond" w:hAnsi="Garamond"/>
        </w:rPr>
        <w:t xml:space="preserve">      </w:t>
      </w:r>
    </w:p>
    <w:p w14:paraId="38B2BFC8" w14:textId="4F300A0D" w:rsidR="00F53612" w:rsidRPr="00C54ECC" w:rsidRDefault="00F53612" w:rsidP="00C54ECC">
      <w:pPr>
        <w:pStyle w:val="Listaszerbekezds"/>
        <w:numPr>
          <w:ilvl w:val="0"/>
          <w:numId w:val="6"/>
        </w:numPr>
        <w:spacing w:after="0" w:line="240" w:lineRule="auto"/>
        <w:ind w:right="284"/>
        <w:jc w:val="both"/>
        <w:rPr>
          <w:rFonts w:ascii="Garamond" w:hAnsi="Garamond"/>
          <w:i/>
          <w:iCs/>
          <w:sz w:val="24"/>
          <w:szCs w:val="24"/>
        </w:rPr>
      </w:pPr>
      <w:r w:rsidRPr="00C54ECC">
        <w:rPr>
          <w:rFonts w:ascii="Garamond" w:hAnsi="Garamond"/>
          <w:i/>
          <w:iCs/>
          <w:sz w:val="24"/>
          <w:szCs w:val="24"/>
        </w:rPr>
        <w:t xml:space="preserve">melléklet </w:t>
      </w:r>
      <w:r w:rsidRPr="00C54ECC">
        <w:rPr>
          <w:rFonts w:ascii="Garamond" w:hAnsi="Garamond"/>
          <w:i/>
          <w:iCs/>
          <w:sz w:val="24"/>
          <w:szCs w:val="24"/>
          <w:u w:val="single"/>
        </w:rPr>
        <w:t xml:space="preserve">a …/2024. (II. .) </w:t>
      </w:r>
      <w:proofErr w:type="spellStart"/>
      <w:r w:rsidRPr="00C54ECC">
        <w:rPr>
          <w:rFonts w:ascii="Garamond" w:hAnsi="Garamond"/>
          <w:i/>
          <w:iCs/>
          <w:sz w:val="24"/>
          <w:szCs w:val="24"/>
          <w:u w:val="single"/>
        </w:rPr>
        <w:t>Ökt</w:t>
      </w:r>
      <w:proofErr w:type="spellEnd"/>
      <w:r w:rsidRPr="00C54ECC">
        <w:rPr>
          <w:rFonts w:ascii="Garamond" w:hAnsi="Garamond"/>
          <w:i/>
          <w:iCs/>
          <w:sz w:val="24"/>
          <w:szCs w:val="24"/>
          <w:u w:val="single"/>
        </w:rPr>
        <w:t xml:space="preserve"> határozathoz</w:t>
      </w:r>
    </w:p>
    <w:p w14:paraId="3C74386B" w14:textId="77777777" w:rsidR="00F53612" w:rsidRDefault="00F53612" w:rsidP="00F53612">
      <w:pPr>
        <w:jc w:val="both"/>
        <w:rPr>
          <w:rFonts w:ascii="Garamond" w:hAnsi="Garamond"/>
          <w:sz w:val="24"/>
          <w:szCs w:val="24"/>
        </w:rPr>
      </w:pPr>
    </w:p>
    <w:p w14:paraId="51A535C4" w14:textId="77777777" w:rsidR="00F53612" w:rsidRDefault="00F53612" w:rsidP="00F53612">
      <w:pPr>
        <w:jc w:val="both"/>
        <w:rPr>
          <w:rFonts w:ascii="Garamond" w:hAnsi="Garamond"/>
          <w:sz w:val="24"/>
          <w:szCs w:val="24"/>
        </w:rPr>
      </w:pP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303"/>
        <w:gridCol w:w="3299"/>
        <w:gridCol w:w="2303"/>
      </w:tblGrid>
      <w:tr w:rsidR="00F53612" w14:paraId="3DC7B7AC" w14:textId="77777777" w:rsidTr="00F53612">
        <w:trPr>
          <w:jc w:val="center"/>
        </w:trPr>
        <w:tc>
          <w:tcPr>
            <w:tcW w:w="994" w:type="dxa"/>
            <w:tcBorders>
              <w:top w:val="single" w:sz="4" w:space="0" w:color="auto"/>
              <w:left w:val="single" w:sz="4" w:space="0" w:color="auto"/>
              <w:bottom w:val="single" w:sz="4" w:space="0" w:color="auto"/>
              <w:right w:val="single" w:sz="4" w:space="0" w:color="auto"/>
            </w:tcBorders>
            <w:vAlign w:val="center"/>
            <w:hideMark/>
          </w:tcPr>
          <w:p w14:paraId="4A0C7253" w14:textId="77777777" w:rsidR="00F53612" w:rsidRDefault="00F53612">
            <w:pPr>
              <w:spacing w:after="0" w:line="240" w:lineRule="auto"/>
              <w:contextualSpacing/>
              <w:jc w:val="center"/>
              <w:rPr>
                <w:rFonts w:ascii="Garamond" w:hAnsi="Garamond"/>
                <w:b/>
                <w:sz w:val="24"/>
                <w:szCs w:val="24"/>
              </w:rPr>
            </w:pPr>
            <w:r>
              <w:rPr>
                <w:rFonts w:ascii="Garamond" w:hAnsi="Garamond"/>
                <w:b/>
                <w:sz w:val="24"/>
                <w:szCs w:val="24"/>
              </w:rPr>
              <w:t>Év</w:t>
            </w:r>
          </w:p>
        </w:tc>
        <w:tc>
          <w:tcPr>
            <w:tcW w:w="2303" w:type="dxa"/>
            <w:tcBorders>
              <w:top w:val="single" w:sz="4" w:space="0" w:color="auto"/>
              <w:left w:val="single" w:sz="4" w:space="0" w:color="auto"/>
              <w:bottom w:val="single" w:sz="4" w:space="0" w:color="auto"/>
              <w:right w:val="single" w:sz="4" w:space="0" w:color="auto"/>
            </w:tcBorders>
            <w:vAlign w:val="center"/>
            <w:hideMark/>
          </w:tcPr>
          <w:p w14:paraId="5A8AB6FD" w14:textId="77777777" w:rsidR="00F53612" w:rsidRDefault="00F53612">
            <w:pPr>
              <w:spacing w:after="0" w:line="240" w:lineRule="auto"/>
              <w:contextualSpacing/>
              <w:jc w:val="center"/>
              <w:rPr>
                <w:rFonts w:ascii="Garamond" w:hAnsi="Garamond"/>
                <w:b/>
                <w:sz w:val="24"/>
                <w:szCs w:val="24"/>
              </w:rPr>
            </w:pPr>
            <w:r>
              <w:rPr>
                <w:rFonts w:ascii="Garamond" w:hAnsi="Garamond"/>
                <w:b/>
                <w:sz w:val="24"/>
                <w:szCs w:val="24"/>
              </w:rPr>
              <w:t>Hónap</w:t>
            </w:r>
          </w:p>
        </w:tc>
        <w:tc>
          <w:tcPr>
            <w:tcW w:w="3299" w:type="dxa"/>
            <w:tcBorders>
              <w:top w:val="single" w:sz="4" w:space="0" w:color="auto"/>
              <w:left w:val="single" w:sz="4" w:space="0" w:color="auto"/>
              <w:bottom w:val="single" w:sz="4" w:space="0" w:color="auto"/>
              <w:right w:val="single" w:sz="4" w:space="0" w:color="auto"/>
            </w:tcBorders>
            <w:vAlign w:val="center"/>
            <w:hideMark/>
          </w:tcPr>
          <w:p w14:paraId="169AE3C6" w14:textId="77777777" w:rsidR="00F53612" w:rsidRDefault="00F53612">
            <w:pPr>
              <w:spacing w:after="0" w:line="240" w:lineRule="auto"/>
              <w:contextualSpacing/>
              <w:jc w:val="center"/>
              <w:rPr>
                <w:rFonts w:ascii="Garamond" w:hAnsi="Garamond"/>
                <w:b/>
                <w:sz w:val="24"/>
                <w:szCs w:val="24"/>
              </w:rPr>
            </w:pPr>
            <w:r>
              <w:rPr>
                <w:rFonts w:ascii="Garamond" w:hAnsi="Garamond"/>
                <w:b/>
                <w:sz w:val="24"/>
                <w:szCs w:val="24"/>
              </w:rPr>
              <w:t>Naptári nap megjelölése</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F20F0EE" w14:textId="77777777" w:rsidR="00F53612" w:rsidRDefault="00F53612">
            <w:pPr>
              <w:spacing w:after="0" w:line="240" w:lineRule="auto"/>
              <w:contextualSpacing/>
              <w:jc w:val="center"/>
              <w:rPr>
                <w:rFonts w:ascii="Garamond" w:hAnsi="Garamond"/>
                <w:b/>
                <w:sz w:val="24"/>
                <w:szCs w:val="24"/>
              </w:rPr>
            </w:pPr>
            <w:r>
              <w:rPr>
                <w:rFonts w:ascii="Garamond" w:hAnsi="Garamond"/>
                <w:b/>
                <w:sz w:val="24"/>
                <w:szCs w:val="24"/>
              </w:rPr>
              <w:t>Igénybe venni kívánt napok száma adott hónapban</w:t>
            </w:r>
          </w:p>
        </w:tc>
      </w:tr>
      <w:tr w:rsidR="00F53612" w14:paraId="0AF62F15" w14:textId="77777777" w:rsidTr="00F53612">
        <w:trPr>
          <w:jc w:val="center"/>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31DE19D3" w14:textId="77777777" w:rsidR="00F53612" w:rsidRDefault="00F53612">
            <w:pPr>
              <w:spacing w:after="200" w:line="276" w:lineRule="auto"/>
              <w:jc w:val="center"/>
              <w:rPr>
                <w:rFonts w:ascii="Garamond" w:hAnsi="Garamond"/>
                <w:sz w:val="24"/>
                <w:szCs w:val="24"/>
              </w:rPr>
            </w:pPr>
            <w:r>
              <w:rPr>
                <w:rFonts w:ascii="Garamond" w:hAnsi="Garamond"/>
                <w:sz w:val="24"/>
                <w:szCs w:val="24"/>
              </w:rPr>
              <w:t>2024.</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0919369" w14:textId="77777777" w:rsidR="00F53612" w:rsidRDefault="00F53612">
            <w:pPr>
              <w:spacing w:after="0" w:line="240" w:lineRule="auto"/>
              <w:contextualSpacing/>
              <w:rPr>
                <w:rFonts w:ascii="Garamond" w:hAnsi="Garamond"/>
                <w:sz w:val="24"/>
                <w:szCs w:val="24"/>
              </w:rPr>
            </w:pPr>
            <w:r>
              <w:rPr>
                <w:rFonts w:ascii="Garamond" w:hAnsi="Garamond"/>
                <w:sz w:val="24"/>
                <w:szCs w:val="24"/>
              </w:rPr>
              <w:t xml:space="preserve">január </w:t>
            </w:r>
          </w:p>
        </w:tc>
        <w:tc>
          <w:tcPr>
            <w:tcW w:w="3299" w:type="dxa"/>
            <w:tcBorders>
              <w:top w:val="single" w:sz="4" w:space="0" w:color="auto"/>
              <w:left w:val="single" w:sz="4" w:space="0" w:color="auto"/>
              <w:bottom w:val="single" w:sz="4" w:space="0" w:color="auto"/>
              <w:right w:val="single" w:sz="4" w:space="0" w:color="auto"/>
            </w:tcBorders>
            <w:hideMark/>
          </w:tcPr>
          <w:p w14:paraId="5BD1023A"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22-23</w:t>
            </w:r>
          </w:p>
        </w:tc>
        <w:tc>
          <w:tcPr>
            <w:tcW w:w="2303" w:type="dxa"/>
            <w:tcBorders>
              <w:top w:val="single" w:sz="4" w:space="0" w:color="auto"/>
              <w:left w:val="single" w:sz="4" w:space="0" w:color="auto"/>
              <w:bottom w:val="single" w:sz="4" w:space="0" w:color="auto"/>
              <w:right w:val="single" w:sz="4" w:space="0" w:color="auto"/>
            </w:tcBorders>
            <w:hideMark/>
          </w:tcPr>
          <w:p w14:paraId="7C4F582A"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w:t>
            </w:r>
          </w:p>
        </w:tc>
      </w:tr>
      <w:tr w:rsidR="00F53612" w14:paraId="4710D211" w14:textId="77777777" w:rsidTr="00F53612">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78FACB"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393A0022" w14:textId="77777777" w:rsidR="00F53612" w:rsidRDefault="00F53612">
            <w:pPr>
              <w:spacing w:after="0" w:line="240" w:lineRule="auto"/>
              <w:contextualSpacing/>
              <w:rPr>
                <w:rFonts w:ascii="Garamond" w:hAnsi="Garamond"/>
                <w:sz w:val="24"/>
                <w:szCs w:val="24"/>
              </w:rPr>
            </w:pPr>
            <w:r>
              <w:rPr>
                <w:rFonts w:ascii="Garamond" w:hAnsi="Garamond"/>
                <w:sz w:val="24"/>
                <w:szCs w:val="24"/>
              </w:rPr>
              <w:t>február</w:t>
            </w:r>
          </w:p>
        </w:tc>
        <w:tc>
          <w:tcPr>
            <w:tcW w:w="3299" w:type="dxa"/>
            <w:tcBorders>
              <w:top w:val="single" w:sz="4" w:space="0" w:color="auto"/>
              <w:left w:val="single" w:sz="4" w:space="0" w:color="auto"/>
              <w:bottom w:val="single" w:sz="4" w:space="0" w:color="auto"/>
              <w:right w:val="single" w:sz="4" w:space="0" w:color="auto"/>
            </w:tcBorders>
            <w:hideMark/>
          </w:tcPr>
          <w:p w14:paraId="0123EFA6" w14:textId="77777777" w:rsidR="00F53612" w:rsidRDefault="00F53612">
            <w:pPr>
              <w:spacing w:after="0" w:line="240" w:lineRule="auto"/>
              <w:contextualSpacing/>
              <w:jc w:val="center"/>
              <w:rPr>
                <w:rFonts w:ascii="Garamond" w:hAnsi="Garamond"/>
              </w:rPr>
            </w:pPr>
            <w:r>
              <w:rPr>
                <w:rFonts w:ascii="Garamond" w:hAnsi="Garamond"/>
              </w:rPr>
              <w:t>14-15</w:t>
            </w:r>
          </w:p>
        </w:tc>
        <w:tc>
          <w:tcPr>
            <w:tcW w:w="2303" w:type="dxa"/>
            <w:tcBorders>
              <w:top w:val="single" w:sz="4" w:space="0" w:color="auto"/>
              <w:left w:val="single" w:sz="4" w:space="0" w:color="auto"/>
              <w:bottom w:val="single" w:sz="4" w:space="0" w:color="auto"/>
              <w:right w:val="single" w:sz="4" w:space="0" w:color="auto"/>
            </w:tcBorders>
            <w:hideMark/>
          </w:tcPr>
          <w:p w14:paraId="5AAD57DE"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w:t>
            </w:r>
          </w:p>
        </w:tc>
      </w:tr>
      <w:tr w:rsidR="00F53612" w14:paraId="55B8BE47"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57A320"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1C19F15F" w14:textId="77777777" w:rsidR="00F53612" w:rsidRDefault="00F53612">
            <w:pPr>
              <w:spacing w:after="0" w:line="240" w:lineRule="auto"/>
              <w:contextualSpacing/>
              <w:rPr>
                <w:rFonts w:ascii="Garamond" w:hAnsi="Garamond"/>
                <w:sz w:val="24"/>
                <w:szCs w:val="24"/>
              </w:rPr>
            </w:pPr>
            <w:r>
              <w:rPr>
                <w:rFonts w:ascii="Garamond" w:hAnsi="Garamond"/>
                <w:sz w:val="24"/>
                <w:szCs w:val="24"/>
              </w:rPr>
              <w:t>március</w:t>
            </w:r>
          </w:p>
        </w:tc>
        <w:tc>
          <w:tcPr>
            <w:tcW w:w="3299" w:type="dxa"/>
            <w:tcBorders>
              <w:top w:val="single" w:sz="4" w:space="0" w:color="auto"/>
              <w:left w:val="single" w:sz="4" w:space="0" w:color="auto"/>
              <w:bottom w:val="single" w:sz="4" w:space="0" w:color="auto"/>
              <w:right w:val="single" w:sz="4" w:space="0" w:color="auto"/>
            </w:tcBorders>
            <w:vAlign w:val="bottom"/>
            <w:hideMark/>
          </w:tcPr>
          <w:p w14:paraId="2A4D8EF9" w14:textId="77777777" w:rsidR="00F53612" w:rsidRDefault="00F53612">
            <w:pPr>
              <w:spacing w:after="0" w:line="240" w:lineRule="auto"/>
              <w:contextualSpacing/>
              <w:jc w:val="center"/>
              <w:rPr>
                <w:rFonts w:ascii="Garamond" w:hAnsi="Garamond"/>
              </w:rPr>
            </w:pPr>
            <w:r>
              <w:rPr>
                <w:rFonts w:ascii="Garamond" w:hAnsi="Garamond"/>
              </w:rPr>
              <w:t>26-27</w:t>
            </w:r>
          </w:p>
        </w:tc>
        <w:tc>
          <w:tcPr>
            <w:tcW w:w="2303" w:type="dxa"/>
            <w:tcBorders>
              <w:top w:val="single" w:sz="4" w:space="0" w:color="auto"/>
              <w:left w:val="single" w:sz="4" w:space="0" w:color="auto"/>
              <w:bottom w:val="single" w:sz="4" w:space="0" w:color="auto"/>
              <w:right w:val="single" w:sz="4" w:space="0" w:color="auto"/>
            </w:tcBorders>
            <w:vAlign w:val="bottom"/>
            <w:hideMark/>
          </w:tcPr>
          <w:p w14:paraId="7C72A88A"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w:t>
            </w:r>
          </w:p>
        </w:tc>
      </w:tr>
      <w:tr w:rsidR="00F53612" w14:paraId="20B449AB"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688548"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63CDECAD" w14:textId="77777777" w:rsidR="00F53612" w:rsidRDefault="00F53612">
            <w:pPr>
              <w:spacing w:after="0" w:line="240" w:lineRule="auto"/>
              <w:contextualSpacing/>
              <w:rPr>
                <w:rFonts w:ascii="Garamond" w:hAnsi="Garamond"/>
                <w:sz w:val="24"/>
                <w:szCs w:val="24"/>
              </w:rPr>
            </w:pPr>
            <w:r>
              <w:rPr>
                <w:rFonts w:ascii="Garamond" w:hAnsi="Garamond"/>
                <w:sz w:val="24"/>
                <w:szCs w:val="24"/>
              </w:rPr>
              <w:t>április</w:t>
            </w:r>
          </w:p>
        </w:tc>
        <w:tc>
          <w:tcPr>
            <w:tcW w:w="3299" w:type="dxa"/>
            <w:tcBorders>
              <w:top w:val="single" w:sz="4" w:space="0" w:color="auto"/>
              <w:left w:val="single" w:sz="4" w:space="0" w:color="auto"/>
              <w:bottom w:val="single" w:sz="4" w:space="0" w:color="auto"/>
              <w:right w:val="single" w:sz="4" w:space="0" w:color="auto"/>
            </w:tcBorders>
            <w:vAlign w:val="bottom"/>
            <w:hideMark/>
          </w:tcPr>
          <w:p w14:paraId="6DFD9AA9" w14:textId="77777777" w:rsidR="00F53612" w:rsidRDefault="00F53612">
            <w:pPr>
              <w:spacing w:after="0" w:line="240" w:lineRule="auto"/>
              <w:contextualSpacing/>
              <w:jc w:val="center"/>
              <w:rPr>
                <w:rFonts w:ascii="Garamond" w:hAnsi="Garamond"/>
              </w:rPr>
            </w:pPr>
            <w:r>
              <w:rPr>
                <w:rFonts w:ascii="Garamond" w:hAnsi="Garamond"/>
              </w:rPr>
              <w:t>8-9</w:t>
            </w:r>
          </w:p>
          <w:p w14:paraId="3523423A" w14:textId="77777777" w:rsidR="00F53612" w:rsidRDefault="00F53612">
            <w:pPr>
              <w:spacing w:after="0" w:line="240" w:lineRule="auto"/>
              <w:contextualSpacing/>
              <w:jc w:val="center"/>
              <w:rPr>
                <w:rFonts w:ascii="Garamond" w:hAnsi="Garamond"/>
              </w:rPr>
            </w:pPr>
            <w:r>
              <w:rPr>
                <w:rFonts w:ascii="Garamond" w:hAnsi="Garamond"/>
              </w:rPr>
              <w:t>29-30</w:t>
            </w:r>
          </w:p>
        </w:tc>
        <w:tc>
          <w:tcPr>
            <w:tcW w:w="2303" w:type="dxa"/>
            <w:tcBorders>
              <w:top w:val="single" w:sz="4" w:space="0" w:color="auto"/>
              <w:left w:val="single" w:sz="4" w:space="0" w:color="auto"/>
              <w:bottom w:val="single" w:sz="4" w:space="0" w:color="auto"/>
              <w:right w:val="single" w:sz="4" w:space="0" w:color="auto"/>
            </w:tcBorders>
            <w:vAlign w:val="bottom"/>
            <w:hideMark/>
          </w:tcPr>
          <w:p w14:paraId="24B0763A"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w:t>
            </w:r>
            <w:r>
              <w:rPr>
                <w:rFonts w:ascii="Garamond" w:hAnsi="Garamond"/>
                <w:sz w:val="24"/>
                <w:szCs w:val="24"/>
              </w:rPr>
              <w:br/>
              <w:t>2</w:t>
            </w:r>
          </w:p>
        </w:tc>
      </w:tr>
      <w:tr w:rsidR="00F53612" w14:paraId="2A3734E1"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7ADA3F"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67137468" w14:textId="77777777" w:rsidR="00F53612" w:rsidRDefault="00F53612">
            <w:pPr>
              <w:spacing w:after="0" w:line="240" w:lineRule="auto"/>
              <w:contextualSpacing/>
              <w:rPr>
                <w:rFonts w:ascii="Garamond" w:hAnsi="Garamond"/>
                <w:sz w:val="24"/>
                <w:szCs w:val="24"/>
              </w:rPr>
            </w:pPr>
            <w:r>
              <w:rPr>
                <w:rFonts w:ascii="Garamond" w:hAnsi="Garamond"/>
                <w:sz w:val="24"/>
                <w:szCs w:val="24"/>
              </w:rPr>
              <w:t>május</w:t>
            </w:r>
          </w:p>
        </w:tc>
        <w:tc>
          <w:tcPr>
            <w:tcW w:w="3299" w:type="dxa"/>
            <w:tcBorders>
              <w:top w:val="single" w:sz="4" w:space="0" w:color="auto"/>
              <w:left w:val="single" w:sz="4" w:space="0" w:color="auto"/>
              <w:bottom w:val="single" w:sz="4" w:space="0" w:color="auto"/>
              <w:right w:val="single" w:sz="4" w:space="0" w:color="auto"/>
            </w:tcBorders>
            <w:vAlign w:val="bottom"/>
            <w:hideMark/>
          </w:tcPr>
          <w:p w14:paraId="7065AB98" w14:textId="77777777" w:rsidR="00F53612" w:rsidRDefault="00F53612">
            <w:pPr>
              <w:spacing w:after="0" w:line="240" w:lineRule="auto"/>
              <w:contextualSpacing/>
              <w:jc w:val="center"/>
              <w:rPr>
                <w:rFonts w:ascii="Garamond" w:hAnsi="Garamond"/>
              </w:rPr>
            </w:pPr>
            <w:r>
              <w:rPr>
                <w:rFonts w:ascii="Garamond" w:hAnsi="Garamond"/>
              </w:rPr>
              <w:t>8-10</w:t>
            </w:r>
          </w:p>
        </w:tc>
        <w:tc>
          <w:tcPr>
            <w:tcW w:w="2303" w:type="dxa"/>
            <w:tcBorders>
              <w:top w:val="single" w:sz="4" w:space="0" w:color="auto"/>
              <w:left w:val="single" w:sz="4" w:space="0" w:color="auto"/>
              <w:bottom w:val="single" w:sz="4" w:space="0" w:color="auto"/>
              <w:right w:val="single" w:sz="4" w:space="0" w:color="auto"/>
            </w:tcBorders>
            <w:vAlign w:val="bottom"/>
            <w:hideMark/>
          </w:tcPr>
          <w:p w14:paraId="0774E30E"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3</w:t>
            </w:r>
          </w:p>
        </w:tc>
      </w:tr>
      <w:tr w:rsidR="00F53612" w14:paraId="15B807A8"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F45656"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12A0D65F" w14:textId="77777777" w:rsidR="00F53612" w:rsidRDefault="00F53612">
            <w:pPr>
              <w:spacing w:after="0" w:line="240" w:lineRule="auto"/>
              <w:contextualSpacing/>
              <w:rPr>
                <w:rFonts w:ascii="Garamond" w:hAnsi="Garamond"/>
                <w:sz w:val="24"/>
                <w:szCs w:val="24"/>
              </w:rPr>
            </w:pPr>
            <w:r>
              <w:rPr>
                <w:rFonts w:ascii="Garamond" w:hAnsi="Garamond"/>
                <w:sz w:val="24"/>
                <w:szCs w:val="24"/>
              </w:rPr>
              <w:t>június</w:t>
            </w:r>
          </w:p>
        </w:tc>
        <w:tc>
          <w:tcPr>
            <w:tcW w:w="3299" w:type="dxa"/>
            <w:tcBorders>
              <w:top w:val="single" w:sz="4" w:space="0" w:color="auto"/>
              <w:left w:val="single" w:sz="4" w:space="0" w:color="auto"/>
              <w:bottom w:val="single" w:sz="4" w:space="0" w:color="auto"/>
              <w:right w:val="single" w:sz="4" w:space="0" w:color="auto"/>
            </w:tcBorders>
            <w:vAlign w:val="bottom"/>
            <w:hideMark/>
          </w:tcPr>
          <w:p w14:paraId="3F4CA5AC" w14:textId="77777777" w:rsidR="00F53612" w:rsidRDefault="00F53612">
            <w:pPr>
              <w:spacing w:after="0" w:line="240" w:lineRule="auto"/>
              <w:contextualSpacing/>
              <w:jc w:val="center"/>
              <w:rPr>
                <w:rFonts w:ascii="Garamond" w:hAnsi="Garamond"/>
              </w:rPr>
            </w:pPr>
            <w:r>
              <w:rPr>
                <w:rFonts w:ascii="Garamond" w:hAnsi="Garamond"/>
              </w:rPr>
              <w:t>3-6</w:t>
            </w:r>
          </w:p>
        </w:tc>
        <w:tc>
          <w:tcPr>
            <w:tcW w:w="2303" w:type="dxa"/>
            <w:tcBorders>
              <w:top w:val="single" w:sz="4" w:space="0" w:color="auto"/>
              <w:left w:val="single" w:sz="4" w:space="0" w:color="auto"/>
              <w:bottom w:val="single" w:sz="4" w:space="0" w:color="auto"/>
              <w:right w:val="single" w:sz="4" w:space="0" w:color="auto"/>
            </w:tcBorders>
            <w:vAlign w:val="bottom"/>
            <w:hideMark/>
          </w:tcPr>
          <w:p w14:paraId="7A7C82EF"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4</w:t>
            </w:r>
          </w:p>
        </w:tc>
      </w:tr>
      <w:tr w:rsidR="00F53612" w14:paraId="108B8ACB"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0A832F"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3E578308" w14:textId="77777777" w:rsidR="00F53612" w:rsidRDefault="00F53612">
            <w:pPr>
              <w:spacing w:after="0" w:line="240" w:lineRule="auto"/>
              <w:contextualSpacing/>
              <w:rPr>
                <w:rFonts w:ascii="Garamond" w:hAnsi="Garamond"/>
                <w:sz w:val="24"/>
                <w:szCs w:val="24"/>
              </w:rPr>
            </w:pPr>
            <w:r>
              <w:rPr>
                <w:rFonts w:ascii="Garamond" w:hAnsi="Garamond"/>
                <w:sz w:val="24"/>
                <w:szCs w:val="24"/>
              </w:rPr>
              <w:t>július</w:t>
            </w:r>
          </w:p>
        </w:tc>
        <w:tc>
          <w:tcPr>
            <w:tcW w:w="3299" w:type="dxa"/>
            <w:tcBorders>
              <w:top w:val="single" w:sz="4" w:space="0" w:color="auto"/>
              <w:left w:val="single" w:sz="4" w:space="0" w:color="auto"/>
              <w:bottom w:val="single" w:sz="4" w:space="0" w:color="auto"/>
              <w:right w:val="single" w:sz="4" w:space="0" w:color="auto"/>
            </w:tcBorders>
            <w:hideMark/>
          </w:tcPr>
          <w:p w14:paraId="3E4AA565" w14:textId="77777777" w:rsidR="00F53612" w:rsidRDefault="00F53612">
            <w:pPr>
              <w:spacing w:after="0" w:line="240" w:lineRule="auto"/>
              <w:contextualSpacing/>
              <w:jc w:val="center"/>
              <w:rPr>
                <w:rFonts w:ascii="Garamond" w:hAnsi="Garamond"/>
              </w:rPr>
            </w:pPr>
            <w:r>
              <w:rPr>
                <w:rFonts w:ascii="Garamond" w:hAnsi="Garamond"/>
              </w:rPr>
              <w:t>10-11</w:t>
            </w:r>
            <w:r>
              <w:rPr>
                <w:rFonts w:ascii="Garamond" w:hAnsi="Garamond"/>
              </w:rPr>
              <w:br/>
              <w:t>17-18</w:t>
            </w:r>
          </w:p>
        </w:tc>
        <w:tc>
          <w:tcPr>
            <w:tcW w:w="2303" w:type="dxa"/>
            <w:tcBorders>
              <w:top w:val="single" w:sz="4" w:space="0" w:color="auto"/>
              <w:left w:val="single" w:sz="4" w:space="0" w:color="auto"/>
              <w:bottom w:val="single" w:sz="4" w:space="0" w:color="auto"/>
              <w:right w:val="single" w:sz="4" w:space="0" w:color="auto"/>
            </w:tcBorders>
            <w:vAlign w:val="bottom"/>
            <w:hideMark/>
          </w:tcPr>
          <w:p w14:paraId="50B7E536"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w:t>
            </w:r>
          </w:p>
          <w:p w14:paraId="39E13A6F"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w:t>
            </w:r>
          </w:p>
        </w:tc>
      </w:tr>
      <w:tr w:rsidR="00F53612" w14:paraId="5E224365"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858C0"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5C5190C5" w14:textId="77777777" w:rsidR="00F53612" w:rsidRDefault="00F53612">
            <w:pPr>
              <w:spacing w:after="0" w:line="240" w:lineRule="auto"/>
              <w:contextualSpacing/>
              <w:rPr>
                <w:rFonts w:ascii="Garamond" w:hAnsi="Garamond"/>
                <w:sz w:val="24"/>
                <w:szCs w:val="24"/>
              </w:rPr>
            </w:pPr>
            <w:r>
              <w:rPr>
                <w:rFonts w:ascii="Garamond" w:hAnsi="Garamond"/>
                <w:sz w:val="24"/>
                <w:szCs w:val="24"/>
              </w:rPr>
              <w:t>augusztus</w:t>
            </w:r>
          </w:p>
        </w:tc>
        <w:tc>
          <w:tcPr>
            <w:tcW w:w="3299" w:type="dxa"/>
            <w:tcBorders>
              <w:top w:val="single" w:sz="4" w:space="0" w:color="auto"/>
              <w:left w:val="single" w:sz="4" w:space="0" w:color="auto"/>
              <w:bottom w:val="single" w:sz="4" w:space="0" w:color="auto"/>
              <w:right w:val="single" w:sz="4" w:space="0" w:color="auto"/>
            </w:tcBorders>
            <w:vAlign w:val="bottom"/>
            <w:hideMark/>
          </w:tcPr>
          <w:p w14:paraId="402BB94C" w14:textId="77777777" w:rsidR="00F53612" w:rsidRDefault="00F53612">
            <w:pPr>
              <w:spacing w:after="0" w:line="240" w:lineRule="auto"/>
              <w:contextualSpacing/>
              <w:jc w:val="center"/>
              <w:rPr>
                <w:rFonts w:ascii="Garamond" w:hAnsi="Garamond"/>
              </w:rPr>
            </w:pPr>
            <w:r>
              <w:rPr>
                <w:rFonts w:ascii="Garamond" w:hAnsi="Garamond"/>
              </w:rPr>
              <w:t>1-2</w:t>
            </w:r>
          </w:p>
          <w:p w14:paraId="68706961" w14:textId="77777777" w:rsidR="00F53612" w:rsidRDefault="00F53612">
            <w:pPr>
              <w:spacing w:after="0" w:line="240" w:lineRule="auto"/>
              <w:contextualSpacing/>
              <w:jc w:val="center"/>
              <w:rPr>
                <w:rFonts w:ascii="Garamond" w:hAnsi="Garamond"/>
              </w:rPr>
            </w:pPr>
            <w:r>
              <w:rPr>
                <w:rFonts w:ascii="Garamond" w:hAnsi="Garamond"/>
              </w:rPr>
              <w:t>21-22</w:t>
            </w:r>
          </w:p>
        </w:tc>
        <w:tc>
          <w:tcPr>
            <w:tcW w:w="2303" w:type="dxa"/>
            <w:tcBorders>
              <w:top w:val="single" w:sz="4" w:space="0" w:color="auto"/>
              <w:left w:val="single" w:sz="4" w:space="0" w:color="auto"/>
              <w:bottom w:val="single" w:sz="4" w:space="0" w:color="auto"/>
              <w:right w:val="single" w:sz="4" w:space="0" w:color="auto"/>
            </w:tcBorders>
            <w:vAlign w:val="bottom"/>
            <w:hideMark/>
          </w:tcPr>
          <w:p w14:paraId="3B87A719"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w:t>
            </w:r>
            <w:r>
              <w:rPr>
                <w:rFonts w:ascii="Garamond" w:hAnsi="Garamond"/>
                <w:sz w:val="24"/>
                <w:szCs w:val="24"/>
              </w:rPr>
              <w:br/>
              <w:t>2</w:t>
            </w:r>
          </w:p>
        </w:tc>
      </w:tr>
      <w:tr w:rsidR="00F53612" w14:paraId="6A4F0794"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80674F"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500837EF" w14:textId="77777777" w:rsidR="00F53612" w:rsidRDefault="00F53612">
            <w:pPr>
              <w:spacing w:after="0" w:line="240" w:lineRule="auto"/>
              <w:contextualSpacing/>
              <w:rPr>
                <w:rFonts w:ascii="Garamond" w:hAnsi="Garamond"/>
                <w:sz w:val="24"/>
                <w:szCs w:val="24"/>
              </w:rPr>
            </w:pPr>
            <w:r>
              <w:rPr>
                <w:rFonts w:ascii="Garamond" w:hAnsi="Garamond"/>
                <w:sz w:val="24"/>
                <w:szCs w:val="24"/>
              </w:rPr>
              <w:t>szeptember</w:t>
            </w:r>
          </w:p>
        </w:tc>
        <w:tc>
          <w:tcPr>
            <w:tcW w:w="3299" w:type="dxa"/>
            <w:tcBorders>
              <w:top w:val="single" w:sz="4" w:space="0" w:color="auto"/>
              <w:left w:val="single" w:sz="4" w:space="0" w:color="auto"/>
              <w:bottom w:val="single" w:sz="4" w:space="0" w:color="auto"/>
              <w:right w:val="single" w:sz="4" w:space="0" w:color="auto"/>
            </w:tcBorders>
            <w:vAlign w:val="bottom"/>
            <w:hideMark/>
          </w:tcPr>
          <w:p w14:paraId="6656BDCA" w14:textId="77777777" w:rsidR="00F53612" w:rsidRDefault="00F53612">
            <w:pPr>
              <w:spacing w:after="0" w:line="240" w:lineRule="auto"/>
              <w:contextualSpacing/>
              <w:jc w:val="center"/>
              <w:rPr>
                <w:rFonts w:ascii="Garamond" w:hAnsi="Garamond"/>
              </w:rPr>
            </w:pPr>
            <w:r>
              <w:rPr>
                <w:rFonts w:ascii="Garamond" w:hAnsi="Garamond"/>
              </w:rPr>
              <w:t>3-4</w:t>
            </w:r>
          </w:p>
          <w:p w14:paraId="28BBD2CA" w14:textId="77777777" w:rsidR="00F53612" w:rsidRDefault="00F53612">
            <w:pPr>
              <w:spacing w:after="0" w:line="240" w:lineRule="auto"/>
              <w:contextualSpacing/>
              <w:jc w:val="center"/>
              <w:rPr>
                <w:rFonts w:ascii="Garamond" w:hAnsi="Garamond"/>
              </w:rPr>
            </w:pPr>
            <w:r>
              <w:rPr>
                <w:rFonts w:ascii="Garamond" w:hAnsi="Garamond"/>
              </w:rPr>
              <w:t>11-12</w:t>
            </w:r>
          </w:p>
          <w:p w14:paraId="48925225" w14:textId="77777777" w:rsidR="00F53612" w:rsidRDefault="00F53612">
            <w:pPr>
              <w:spacing w:after="0" w:line="240" w:lineRule="auto"/>
              <w:contextualSpacing/>
              <w:jc w:val="center"/>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vAlign w:val="bottom"/>
            <w:hideMark/>
          </w:tcPr>
          <w:p w14:paraId="30662936"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w:t>
            </w:r>
          </w:p>
          <w:p w14:paraId="5A47D94D" w14:textId="77777777" w:rsidR="00F53612" w:rsidRDefault="00F53612">
            <w:pPr>
              <w:spacing w:after="0" w:line="240" w:lineRule="auto"/>
              <w:contextualSpacing/>
              <w:jc w:val="center"/>
              <w:rPr>
                <w:rFonts w:ascii="Garamond" w:hAnsi="Garamond"/>
                <w:sz w:val="24"/>
                <w:szCs w:val="24"/>
              </w:rPr>
            </w:pPr>
            <w:r>
              <w:rPr>
                <w:rFonts w:ascii="Garamond" w:hAnsi="Garamond"/>
                <w:sz w:val="24"/>
                <w:szCs w:val="24"/>
              </w:rPr>
              <w:t>2</w:t>
            </w:r>
          </w:p>
          <w:p w14:paraId="11685344" w14:textId="77777777" w:rsidR="00F53612" w:rsidRDefault="00F53612">
            <w:pPr>
              <w:spacing w:after="0" w:line="240" w:lineRule="auto"/>
              <w:contextualSpacing/>
              <w:jc w:val="center"/>
              <w:rPr>
                <w:rFonts w:ascii="Garamond" w:hAnsi="Garamond"/>
                <w:sz w:val="24"/>
                <w:szCs w:val="24"/>
              </w:rPr>
            </w:pPr>
          </w:p>
        </w:tc>
      </w:tr>
      <w:tr w:rsidR="00F53612" w14:paraId="771CF4F8"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E2BB96"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39436F3D" w14:textId="77777777" w:rsidR="00F53612" w:rsidRDefault="00F53612">
            <w:pPr>
              <w:spacing w:after="0" w:line="240" w:lineRule="auto"/>
              <w:contextualSpacing/>
              <w:rPr>
                <w:rFonts w:ascii="Garamond" w:hAnsi="Garamond"/>
                <w:sz w:val="24"/>
                <w:szCs w:val="24"/>
              </w:rPr>
            </w:pPr>
            <w:r>
              <w:rPr>
                <w:rFonts w:ascii="Garamond" w:hAnsi="Garamond"/>
                <w:sz w:val="24"/>
                <w:szCs w:val="24"/>
              </w:rPr>
              <w:t>október</w:t>
            </w:r>
          </w:p>
        </w:tc>
        <w:tc>
          <w:tcPr>
            <w:tcW w:w="3299" w:type="dxa"/>
            <w:tcBorders>
              <w:top w:val="single" w:sz="4" w:space="0" w:color="auto"/>
              <w:left w:val="single" w:sz="4" w:space="0" w:color="auto"/>
              <w:bottom w:val="single" w:sz="4" w:space="0" w:color="auto"/>
              <w:right w:val="single" w:sz="4" w:space="0" w:color="auto"/>
            </w:tcBorders>
            <w:vAlign w:val="bottom"/>
          </w:tcPr>
          <w:p w14:paraId="6B0F59D7" w14:textId="77777777" w:rsidR="00F53612" w:rsidRDefault="00F53612">
            <w:pPr>
              <w:spacing w:after="0" w:line="240" w:lineRule="auto"/>
              <w:contextualSpacing/>
              <w:jc w:val="center"/>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vAlign w:val="bottom"/>
          </w:tcPr>
          <w:p w14:paraId="46F66F69" w14:textId="77777777" w:rsidR="00F53612" w:rsidRDefault="00F53612">
            <w:pPr>
              <w:spacing w:after="0" w:line="240" w:lineRule="auto"/>
              <w:contextualSpacing/>
              <w:jc w:val="center"/>
              <w:rPr>
                <w:rFonts w:ascii="Garamond" w:hAnsi="Garamond"/>
                <w:sz w:val="24"/>
                <w:szCs w:val="24"/>
              </w:rPr>
            </w:pPr>
          </w:p>
        </w:tc>
      </w:tr>
      <w:tr w:rsidR="00F53612" w14:paraId="7C0327BC"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EEC887"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5F8FB563" w14:textId="77777777" w:rsidR="00F53612" w:rsidRDefault="00F53612">
            <w:pPr>
              <w:spacing w:after="0" w:line="240" w:lineRule="auto"/>
              <w:contextualSpacing/>
              <w:rPr>
                <w:rFonts w:ascii="Garamond" w:hAnsi="Garamond"/>
                <w:sz w:val="24"/>
                <w:szCs w:val="24"/>
              </w:rPr>
            </w:pPr>
            <w:r>
              <w:rPr>
                <w:rFonts w:ascii="Garamond" w:hAnsi="Garamond"/>
                <w:sz w:val="24"/>
                <w:szCs w:val="24"/>
              </w:rPr>
              <w:t>november</w:t>
            </w:r>
          </w:p>
        </w:tc>
        <w:tc>
          <w:tcPr>
            <w:tcW w:w="3299" w:type="dxa"/>
            <w:tcBorders>
              <w:top w:val="single" w:sz="4" w:space="0" w:color="auto"/>
              <w:left w:val="single" w:sz="4" w:space="0" w:color="auto"/>
              <w:bottom w:val="single" w:sz="4" w:space="0" w:color="auto"/>
              <w:right w:val="single" w:sz="4" w:space="0" w:color="auto"/>
            </w:tcBorders>
            <w:vAlign w:val="bottom"/>
          </w:tcPr>
          <w:p w14:paraId="272E88B5" w14:textId="77777777" w:rsidR="00F53612" w:rsidRDefault="00F53612">
            <w:pPr>
              <w:spacing w:after="0" w:line="240" w:lineRule="auto"/>
              <w:contextualSpacing/>
              <w:jc w:val="center"/>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vAlign w:val="bottom"/>
          </w:tcPr>
          <w:p w14:paraId="3F3F5741" w14:textId="77777777" w:rsidR="00F53612" w:rsidRDefault="00F53612">
            <w:pPr>
              <w:spacing w:after="0" w:line="240" w:lineRule="auto"/>
              <w:contextualSpacing/>
              <w:jc w:val="center"/>
              <w:rPr>
                <w:rFonts w:ascii="Garamond" w:hAnsi="Garamond"/>
                <w:sz w:val="24"/>
                <w:szCs w:val="24"/>
              </w:rPr>
            </w:pPr>
          </w:p>
        </w:tc>
      </w:tr>
      <w:tr w:rsidR="00F53612" w14:paraId="5663CB0D" w14:textId="77777777" w:rsidTr="00F536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18504F" w14:textId="77777777" w:rsidR="00F53612" w:rsidRDefault="00F53612">
            <w:pPr>
              <w:spacing w:after="0" w:line="240" w:lineRule="auto"/>
              <w:rPr>
                <w:rFonts w:ascii="Garamond" w:hAnsi="Garamond"/>
                <w:sz w:val="24"/>
                <w:szCs w:val="24"/>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5FCDA7A9" w14:textId="77777777" w:rsidR="00F53612" w:rsidRDefault="00F53612">
            <w:pPr>
              <w:spacing w:after="0" w:line="240" w:lineRule="auto"/>
              <w:contextualSpacing/>
              <w:rPr>
                <w:rFonts w:ascii="Garamond" w:hAnsi="Garamond"/>
                <w:sz w:val="24"/>
                <w:szCs w:val="24"/>
              </w:rPr>
            </w:pPr>
            <w:r>
              <w:rPr>
                <w:rFonts w:ascii="Garamond" w:hAnsi="Garamond"/>
                <w:sz w:val="24"/>
                <w:szCs w:val="24"/>
              </w:rPr>
              <w:t>december</w:t>
            </w:r>
          </w:p>
        </w:tc>
        <w:tc>
          <w:tcPr>
            <w:tcW w:w="3299" w:type="dxa"/>
            <w:tcBorders>
              <w:top w:val="single" w:sz="4" w:space="0" w:color="auto"/>
              <w:left w:val="single" w:sz="4" w:space="0" w:color="auto"/>
              <w:bottom w:val="single" w:sz="4" w:space="0" w:color="auto"/>
              <w:right w:val="single" w:sz="4" w:space="0" w:color="auto"/>
            </w:tcBorders>
            <w:vAlign w:val="bottom"/>
          </w:tcPr>
          <w:p w14:paraId="6FA5EABD" w14:textId="77777777" w:rsidR="00F53612" w:rsidRDefault="00F53612">
            <w:pPr>
              <w:spacing w:after="0" w:line="240" w:lineRule="auto"/>
              <w:contextualSpacing/>
              <w:jc w:val="center"/>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vAlign w:val="bottom"/>
          </w:tcPr>
          <w:p w14:paraId="4B2B4786" w14:textId="77777777" w:rsidR="00F53612" w:rsidRDefault="00F53612">
            <w:pPr>
              <w:spacing w:after="0" w:line="240" w:lineRule="auto"/>
              <w:contextualSpacing/>
              <w:jc w:val="center"/>
              <w:rPr>
                <w:rFonts w:ascii="Garamond" w:hAnsi="Garamond"/>
                <w:sz w:val="24"/>
                <w:szCs w:val="24"/>
              </w:rPr>
            </w:pPr>
          </w:p>
        </w:tc>
      </w:tr>
    </w:tbl>
    <w:p w14:paraId="4D7196BA" w14:textId="77777777" w:rsidR="00F53612" w:rsidRDefault="00361F5F" w:rsidP="00F53612">
      <w:pPr>
        <w:rPr>
          <w:rFonts w:ascii="Garamond" w:hAnsi="Garamond"/>
        </w:rPr>
      </w:pPr>
      <w:r>
        <w:t xml:space="preserve">       </w:t>
      </w:r>
      <w:r w:rsidR="00F53612">
        <w:t xml:space="preserve">  </w:t>
      </w:r>
      <w:r w:rsidR="00F53612">
        <w:rPr>
          <w:rFonts w:ascii="Garamond" w:hAnsi="Garamond"/>
        </w:rPr>
        <w:t>ö</w:t>
      </w:r>
      <w:r>
        <w:rPr>
          <w:rFonts w:ascii="Garamond" w:hAnsi="Garamond"/>
        </w:rPr>
        <w:t>sszesen:       január – október</w:t>
      </w:r>
      <w:r w:rsidR="00F53612">
        <w:rPr>
          <w:rFonts w:ascii="Garamond" w:hAnsi="Garamond"/>
        </w:rPr>
        <w:tab/>
      </w:r>
      <w:r w:rsidR="00F53612">
        <w:rPr>
          <w:rFonts w:ascii="Garamond" w:hAnsi="Garamond"/>
        </w:rPr>
        <w:tab/>
      </w:r>
      <w:r w:rsidR="00F53612">
        <w:rPr>
          <w:rFonts w:ascii="Garamond" w:hAnsi="Garamond"/>
        </w:rPr>
        <w:tab/>
      </w:r>
      <w:r w:rsidR="00F53612">
        <w:rPr>
          <w:rFonts w:ascii="Garamond" w:hAnsi="Garamond"/>
        </w:rPr>
        <w:tab/>
        <w:t xml:space="preserve">  </w:t>
      </w:r>
      <w:r>
        <w:rPr>
          <w:rFonts w:ascii="Garamond" w:hAnsi="Garamond"/>
        </w:rPr>
        <w:t xml:space="preserve">                      </w:t>
      </w:r>
      <w:r w:rsidR="00F53612">
        <w:rPr>
          <w:rFonts w:ascii="Garamond" w:hAnsi="Garamond"/>
        </w:rPr>
        <w:t xml:space="preserve">             29 munkanap</w:t>
      </w:r>
    </w:p>
    <w:p w14:paraId="19B031B8" w14:textId="77777777" w:rsidR="00F53612" w:rsidRPr="006A6E89" w:rsidRDefault="00F53612" w:rsidP="004141BC">
      <w:pPr>
        <w:spacing w:after="0" w:line="240" w:lineRule="auto"/>
        <w:ind w:right="284"/>
        <w:contextualSpacing/>
        <w:jc w:val="both"/>
        <w:rPr>
          <w:rFonts w:ascii="Garamond" w:hAnsi="Garamond"/>
        </w:rPr>
      </w:pPr>
    </w:p>
    <w:sectPr w:rsidR="00F53612" w:rsidRPr="006A6E89" w:rsidSect="00DF2769">
      <w:pgSz w:w="11906" w:h="16838"/>
      <w:pgMar w:top="568" w:right="707" w:bottom="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675AB"/>
    <w:multiLevelType w:val="hybridMultilevel"/>
    <w:tmpl w:val="9B164624"/>
    <w:lvl w:ilvl="0" w:tplc="B9AEE11C">
      <w:start w:val="1"/>
      <w:numFmt w:val="decimal"/>
      <w:lvlText w:val="%1."/>
      <w:lvlJc w:val="left"/>
      <w:pPr>
        <w:ind w:left="720" w:hanging="360"/>
      </w:pPr>
      <w:rPr>
        <w:rFonts w:hint="default"/>
        <w:i w:val="0"/>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81F2382"/>
    <w:multiLevelType w:val="hybridMultilevel"/>
    <w:tmpl w:val="03B0F50E"/>
    <w:lvl w:ilvl="0" w:tplc="C5F00096">
      <w:start w:val="1"/>
      <w:numFmt w:val="decimal"/>
      <w:lvlText w:val="%1.)"/>
      <w:lvlJc w:val="left"/>
      <w:pPr>
        <w:ind w:left="720" w:hanging="360"/>
      </w:pPr>
      <w:rPr>
        <w:rFonts w:hint="default"/>
        <w:i w:val="0"/>
        <w:i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CD37DF6"/>
    <w:multiLevelType w:val="hybridMultilevel"/>
    <w:tmpl w:val="AE0EFE1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 w15:restartNumberingAfterBreak="0">
    <w:nsid w:val="4F2B77CC"/>
    <w:multiLevelType w:val="hybridMultilevel"/>
    <w:tmpl w:val="7A5A52C6"/>
    <w:lvl w:ilvl="0" w:tplc="93BC091A">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7EE0777"/>
    <w:multiLevelType w:val="hybridMultilevel"/>
    <w:tmpl w:val="200488B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75B6158B"/>
    <w:multiLevelType w:val="hybridMultilevel"/>
    <w:tmpl w:val="BAE68FE6"/>
    <w:lvl w:ilvl="0" w:tplc="2426105A">
      <w:start w:val="1"/>
      <w:numFmt w:val="lowerLetter"/>
      <w:lvlText w:val="%1)"/>
      <w:lvlJc w:val="left"/>
      <w:pPr>
        <w:ind w:left="1068" w:hanging="360"/>
      </w:pPr>
      <w:rPr>
        <w:rFonts w:hint="default"/>
      </w:rPr>
    </w:lvl>
    <w:lvl w:ilvl="1" w:tplc="040E0019">
      <w:start w:val="1"/>
      <w:numFmt w:val="lowerLetter"/>
      <w:lvlText w:val="%2."/>
      <w:lvlJc w:val="left"/>
      <w:pPr>
        <w:ind w:left="1788" w:hanging="360"/>
      </w:pPr>
    </w:lvl>
    <w:lvl w:ilvl="2" w:tplc="040E001B">
      <w:start w:val="1"/>
      <w:numFmt w:val="lowerRoman"/>
      <w:lvlText w:val="%3."/>
      <w:lvlJc w:val="right"/>
      <w:pPr>
        <w:ind w:left="2508" w:hanging="180"/>
      </w:pPr>
    </w:lvl>
    <w:lvl w:ilvl="3" w:tplc="040E000F">
      <w:start w:val="1"/>
      <w:numFmt w:val="decimal"/>
      <w:lvlText w:val="%4."/>
      <w:lvlJc w:val="left"/>
      <w:pPr>
        <w:ind w:left="3228" w:hanging="360"/>
      </w:pPr>
    </w:lvl>
    <w:lvl w:ilvl="4" w:tplc="040E0019">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16cid:durableId="169150782">
    <w:abstractNumId w:val="4"/>
  </w:num>
  <w:num w:numId="2" w16cid:durableId="798180945">
    <w:abstractNumId w:val="3"/>
  </w:num>
  <w:num w:numId="3" w16cid:durableId="1824731974">
    <w:abstractNumId w:val="1"/>
  </w:num>
  <w:num w:numId="4" w16cid:durableId="1537497923">
    <w:abstractNumId w:val="5"/>
  </w:num>
  <w:num w:numId="5" w16cid:durableId="1226948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8237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D36B9"/>
    <w:rsid w:val="000407BC"/>
    <w:rsid w:val="0004254E"/>
    <w:rsid w:val="00047FA6"/>
    <w:rsid w:val="00073389"/>
    <w:rsid w:val="000A1295"/>
    <w:rsid w:val="000B57CF"/>
    <w:rsid w:val="000B6C23"/>
    <w:rsid w:val="000B7A40"/>
    <w:rsid w:val="000C067B"/>
    <w:rsid w:val="000D16AD"/>
    <w:rsid w:val="000D4363"/>
    <w:rsid w:val="000D7649"/>
    <w:rsid w:val="000F0D7D"/>
    <w:rsid w:val="00102DB1"/>
    <w:rsid w:val="001165A7"/>
    <w:rsid w:val="001267FE"/>
    <w:rsid w:val="00132F70"/>
    <w:rsid w:val="00173A0E"/>
    <w:rsid w:val="001C755E"/>
    <w:rsid w:val="001D3D6A"/>
    <w:rsid w:val="00211041"/>
    <w:rsid w:val="002B27CA"/>
    <w:rsid w:val="002E3A07"/>
    <w:rsid w:val="002E4173"/>
    <w:rsid w:val="002F2A38"/>
    <w:rsid w:val="002F3D1D"/>
    <w:rsid w:val="0032604D"/>
    <w:rsid w:val="00342BEA"/>
    <w:rsid w:val="00361F5F"/>
    <w:rsid w:val="003620E7"/>
    <w:rsid w:val="00383EAB"/>
    <w:rsid w:val="00393D81"/>
    <w:rsid w:val="003A2566"/>
    <w:rsid w:val="003D2AE0"/>
    <w:rsid w:val="003E051E"/>
    <w:rsid w:val="003E0CFC"/>
    <w:rsid w:val="003E284C"/>
    <w:rsid w:val="003E3AE8"/>
    <w:rsid w:val="004111F6"/>
    <w:rsid w:val="004141BC"/>
    <w:rsid w:val="00433766"/>
    <w:rsid w:val="0044632B"/>
    <w:rsid w:val="004531D9"/>
    <w:rsid w:val="00490C01"/>
    <w:rsid w:val="004D53D8"/>
    <w:rsid w:val="004D61C6"/>
    <w:rsid w:val="00537825"/>
    <w:rsid w:val="005406D0"/>
    <w:rsid w:val="00590BC3"/>
    <w:rsid w:val="005A56AE"/>
    <w:rsid w:val="005C4690"/>
    <w:rsid w:val="005D6169"/>
    <w:rsid w:val="0060137D"/>
    <w:rsid w:val="00624B4B"/>
    <w:rsid w:val="006260BC"/>
    <w:rsid w:val="006334C3"/>
    <w:rsid w:val="0066336A"/>
    <w:rsid w:val="0066344A"/>
    <w:rsid w:val="006A6E89"/>
    <w:rsid w:val="006D5F9C"/>
    <w:rsid w:val="006E3E84"/>
    <w:rsid w:val="006E7200"/>
    <w:rsid w:val="006F5352"/>
    <w:rsid w:val="00724E33"/>
    <w:rsid w:val="00727489"/>
    <w:rsid w:val="0075135E"/>
    <w:rsid w:val="00755EBD"/>
    <w:rsid w:val="00774B52"/>
    <w:rsid w:val="007872CE"/>
    <w:rsid w:val="00791B93"/>
    <w:rsid w:val="007B7F06"/>
    <w:rsid w:val="007D1B10"/>
    <w:rsid w:val="007D3792"/>
    <w:rsid w:val="007F76C1"/>
    <w:rsid w:val="00812F15"/>
    <w:rsid w:val="00821471"/>
    <w:rsid w:val="00822A17"/>
    <w:rsid w:val="00834CF3"/>
    <w:rsid w:val="00834DC0"/>
    <w:rsid w:val="00843E2F"/>
    <w:rsid w:val="0084522E"/>
    <w:rsid w:val="00856A30"/>
    <w:rsid w:val="008919C2"/>
    <w:rsid w:val="008923CA"/>
    <w:rsid w:val="008C16AD"/>
    <w:rsid w:val="008D68DF"/>
    <w:rsid w:val="008F0764"/>
    <w:rsid w:val="008F3AA5"/>
    <w:rsid w:val="00904D5C"/>
    <w:rsid w:val="00914EB4"/>
    <w:rsid w:val="009341EA"/>
    <w:rsid w:val="00940125"/>
    <w:rsid w:val="00956603"/>
    <w:rsid w:val="009618B6"/>
    <w:rsid w:val="00964E2F"/>
    <w:rsid w:val="009727F2"/>
    <w:rsid w:val="0098267E"/>
    <w:rsid w:val="00992434"/>
    <w:rsid w:val="0099642B"/>
    <w:rsid w:val="009F516A"/>
    <w:rsid w:val="009F5EC8"/>
    <w:rsid w:val="00A6607C"/>
    <w:rsid w:val="00A66D9F"/>
    <w:rsid w:val="00A71D06"/>
    <w:rsid w:val="00AB66B8"/>
    <w:rsid w:val="00AC1EF2"/>
    <w:rsid w:val="00AD36B9"/>
    <w:rsid w:val="00AF51B1"/>
    <w:rsid w:val="00B03EB6"/>
    <w:rsid w:val="00B26FFB"/>
    <w:rsid w:val="00B82739"/>
    <w:rsid w:val="00BA39A8"/>
    <w:rsid w:val="00BB7B32"/>
    <w:rsid w:val="00BC7221"/>
    <w:rsid w:val="00C374E8"/>
    <w:rsid w:val="00C54ECC"/>
    <w:rsid w:val="00C63A48"/>
    <w:rsid w:val="00C64D34"/>
    <w:rsid w:val="00C851AF"/>
    <w:rsid w:val="00CC1AF4"/>
    <w:rsid w:val="00D03D2A"/>
    <w:rsid w:val="00D20183"/>
    <w:rsid w:val="00D30212"/>
    <w:rsid w:val="00D54F30"/>
    <w:rsid w:val="00D65407"/>
    <w:rsid w:val="00D95746"/>
    <w:rsid w:val="00D95E96"/>
    <w:rsid w:val="00DF2769"/>
    <w:rsid w:val="00E114C6"/>
    <w:rsid w:val="00E26283"/>
    <w:rsid w:val="00E27DE7"/>
    <w:rsid w:val="00E46741"/>
    <w:rsid w:val="00E625FC"/>
    <w:rsid w:val="00E738A1"/>
    <w:rsid w:val="00E95F15"/>
    <w:rsid w:val="00EA6122"/>
    <w:rsid w:val="00EB3853"/>
    <w:rsid w:val="00EB6343"/>
    <w:rsid w:val="00EC089E"/>
    <w:rsid w:val="00EC740E"/>
    <w:rsid w:val="00EE0D04"/>
    <w:rsid w:val="00F03E87"/>
    <w:rsid w:val="00F16C21"/>
    <w:rsid w:val="00F4048A"/>
    <w:rsid w:val="00F50953"/>
    <w:rsid w:val="00F53612"/>
    <w:rsid w:val="00F60293"/>
    <w:rsid w:val="00F63324"/>
    <w:rsid w:val="00F83FE6"/>
    <w:rsid w:val="00F97E06"/>
    <w:rsid w:val="00FC1229"/>
    <w:rsid w:val="00FD07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89A2348"/>
  <w15:docId w15:val="{B7D403D6-F482-418A-8E24-BD4316C3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618B6"/>
  </w:style>
  <w:style w:type="paragraph" w:styleId="Cmsor1">
    <w:name w:val="heading 1"/>
    <w:basedOn w:val="Norml"/>
    <w:next w:val="Norml"/>
    <w:link w:val="Cmsor1Char"/>
    <w:qFormat/>
    <w:rsid w:val="00342BEA"/>
    <w:pPr>
      <w:keepNext/>
      <w:spacing w:after="0" w:line="240" w:lineRule="auto"/>
      <w:jc w:val="center"/>
      <w:outlineLvl w:val="0"/>
    </w:pPr>
    <w:rPr>
      <w:rFonts w:ascii="Times New Roman" w:eastAsia="Times New Roman" w:hAnsi="Times New Roman" w:cs="Times New Roman"/>
      <w:kern w:val="0"/>
      <w:szCs w:val="20"/>
    </w:rPr>
  </w:style>
  <w:style w:type="paragraph" w:styleId="Cmsor2">
    <w:name w:val="heading 2"/>
    <w:basedOn w:val="Norml"/>
    <w:next w:val="Norml"/>
    <w:link w:val="Cmsor2Char"/>
    <w:uiPriority w:val="9"/>
    <w:unhideWhenUsed/>
    <w:qFormat/>
    <w:rsid w:val="00342BEA"/>
    <w:pPr>
      <w:keepNext/>
      <w:spacing w:before="240" w:beforeAutospacing="1" w:after="60" w:afterAutospacing="1" w:line="240" w:lineRule="auto"/>
      <w:jc w:val="both"/>
      <w:outlineLvl w:val="1"/>
    </w:pPr>
    <w:rPr>
      <w:rFonts w:ascii="Calibri Light" w:eastAsia="Times New Roman" w:hAnsi="Calibri Light" w:cs="Times New Roman"/>
      <w:b/>
      <w:bCs/>
      <w:i/>
      <w:iCs/>
      <w:kern w:val="0"/>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42BEA"/>
    <w:rPr>
      <w:rFonts w:ascii="Times New Roman" w:eastAsia="Times New Roman" w:hAnsi="Times New Roman" w:cs="Times New Roman"/>
      <w:kern w:val="0"/>
      <w:szCs w:val="20"/>
    </w:rPr>
  </w:style>
  <w:style w:type="character" w:customStyle="1" w:styleId="Cmsor2Char">
    <w:name w:val="Címsor 2 Char"/>
    <w:basedOn w:val="Bekezdsalapbettpusa"/>
    <w:link w:val="Cmsor2"/>
    <w:uiPriority w:val="9"/>
    <w:rsid w:val="00342BEA"/>
    <w:rPr>
      <w:rFonts w:ascii="Calibri Light" w:eastAsia="Times New Roman" w:hAnsi="Calibri Light" w:cs="Times New Roman"/>
      <w:b/>
      <w:bCs/>
      <w:i/>
      <w:iCs/>
      <w:kern w:val="0"/>
      <w:sz w:val="28"/>
      <w:szCs w:val="28"/>
    </w:rPr>
  </w:style>
  <w:style w:type="paragraph" w:styleId="Listaszerbekezds">
    <w:name w:val="List Paragraph"/>
    <w:basedOn w:val="Norml"/>
    <w:uiPriority w:val="34"/>
    <w:qFormat/>
    <w:rsid w:val="00E114C6"/>
    <w:pPr>
      <w:ind w:left="720"/>
      <w:contextualSpacing/>
    </w:pPr>
  </w:style>
  <w:style w:type="paragraph" w:styleId="Buborkszveg">
    <w:name w:val="Balloon Text"/>
    <w:basedOn w:val="Norml"/>
    <w:link w:val="BuborkszvegChar"/>
    <w:uiPriority w:val="99"/>
    <w:semiHidden/>
    <w:unhideWhenUsed/>
    <w:rsid w:val="00E4674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467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3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4</Pages>
  <Words>1892</Words>
  <Characters>13055</Characters>
  <Application>Microsoft Office Word</Application>
  <DocSecurity>0</DocSecurity>
  <Lines>108</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2024-03-27T08:17:00Z</cp:lastPrinted>
  <dcterms:created xsi:type="dcterms:W3CDTF">2024-03-19T09:55:00Z</dcterms:created>
  <dcterms:modified xsi:type="dcterms:W3CDTF">2024-04-09T09:50:00Z</dcterms:modified>
</cp:coreProperties>
</file>