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6F61F" w14:textId="77777777" w:rsidR="00D646AD" w:rsidRPr="0060787F" w:rsidRDefault="00D646AD" w:rsidP="00D646AD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025CB05F" w14:textId="77777777" w:rsidR="00D646AD" w:rsidRPr="0060787F" w:rsidRDefault="00D646AD" w:rsidP="00D646AD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>
        <w:rPr>
          <w:rFonts w:ascii="Monotype Corsiva" w:hAnsi="Monotype Corsiva"/>
          <w:b/>
        </w:rPr>
        <w:t>. sz.</w:t>
      </w:r>
    </w:p>
    <w:p w14:paraId="38E6ED53" w14:textId="77777777" w:rsidR="00D646AD" w:rsidRPr="0060787F" w:rsidRDefault="00D646AD" w:rsidP="00D646AD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0E2B6791" w14:textId="77777777" w:rsidR="00D646AD" w:rsidRPr="00174C96" w:rsidRDefault="00D646AD" w:rsidP="00D646AD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3230EB10" w14:textId="77777777" w:rsidR="00D646AD" w:rsidRPr="006C3F06" w:rsidRDefault="00D646AD" w:rsidP="00D646A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4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19B67FEF" w14:textId="77777777" w:rsidR="00D646AD" w:rsidRPr="006C3F06" w:rsidRDefault="00D646AD" w:rsidP="00D646AD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0956B35E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5E2BD1D2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521D59BA" w14:textId="77777777" w:rsidR="00D646AD" w:rsidRPr="006C3F06" w:rsidRDefault="00D646AD" w:rsidP="00D646AD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>
        <w:rPr>
          <w:rFonts w:ascii="Garamond" w:hAnsi="Garamond"/>
          <w:b/>
          <w:sz w:val="22"/>
          <w:szCs w:val="22"/>
          <w:u w:val="single"/>
        </w:rPr>
        <w:t>4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415F93">
        <w:rPr>
          <w:rFonts w:ascii="Garamond" w:hAnsi="Garamond"/>
          <w:b/>
          <w:sz w:val="22"/>
          <w:szCs w:val="22"/>
          <w:u w:val="single"/>
        </w:rPr>
        <w:t>január 2</w:t>
      </w:r>
      <w:r>
        <w:rPr>
          <w:rFonts w:ascii="Garamond" w:hAnsi="Garamond"/>
          <w:b/>
          <w:sz w:val="22"/>
          <w:szCs w:val="22"/>
          <w:u w:val="single"/>
        </w:rPr>
        <w:t>6-án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13:00 órai</w:t>
      </w:r>
    </w:p>
    <w:p w14:paraId="4B0818C0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kezdettel tartandó </w:t>
      </w:r>
      <w:r>
        <w:rPr>
          <w:rFonts w:ascii="Garamond" w:hAnsi="Garamond"/>
          <w:sz w:val="22"/>
          <w:szCs w:val="22"/>
        </w:rPr>
        <w:t xml:space="preserve">rendkívüli </w:t>
      </w:r>
      <w:r w:rsidRPr="006C3F06">
        <w:rPr>
          <w:rFonts w:ascii="Garamond" w:hAnsi="Garamond"/>
          <w:sz w:val="22"/>
          <w:szCs w:val="22"/>
        </w:rPr>
        <w:t>ülésére Önt szavazati/tanácskozási joggal meghívom.</w:t>
      </w:r>
    </w:p>
    <w:p w14:paraId="10AA51F9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1177739" w14:textId="77777777" w:rsidR="00D646AD" w:rsidRPr="006C3F06" w:rsidRDefault="00D646AD" w:rsidP="00D646AD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2C45C7A2" w14:textId="77777777" w:rsidR="00D646AD" w:rsidRPr="006C3F06" w:rsidRDefault="00D646AD" w:rsidP="00D646AD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0C086A7F" w14:textId="77777777" w:rsidR="00D646AD" w:rsidRPr="006C3F06" w:rsidRDefault="00D646AD" w:rsidP="00D646A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9EA390B" w14:textId="77777777" w:rsidR="00653B69" w:rsidRDefault="00653B69"/>
    <w:p w14:paraId="699B2998" w14:textId="77777777" w:rsidR="00ED21A0" w:rsidRPr="002402A6" w:rsidRDefault="00ED21A0" w:rsidP="00ED21A0">
      <w:pPr>
        <w:numPr>
          <w:ilvl w:val="0"/>
          <w:numId w:val="2"/>
        </w:numPr>
        <w:ind w:left="426" w:firstLine="0"/>
        <w:jc w:val="both"/>
        <w:rPr>
          <w:rFonts w:ascii="Garamond" w:hAnsi="Garamond" w:cs="Garamond"/>
          <w:b/>
          <w:bCs/>
        </w:rPr>
      </w:pPr>
      <w:r w:rsidRPr="002402A6">
        <w:rPr>
          <w:rFonts w:ascii="Garamond" w:hAnsi="Garamond" w:cs="Garamond"/>
          <w:b/>
          <w:bCs/>
        </w:rPr>
        <w:t xml:space="preserve">     </w:t>
      </w:r>
      <w:r w:rsidRPr="002402A6">
        <w:rPr>
          <w:rFonts w:ascii="Garamond" w:hAnsi="Garamond" w:cs="Garamond"/>
          <w:i/>
          <w:iCs/>
        </w:rPr>
        <w:t>Az ülés napirendjének jóváhagyása</w:t>
      </w:r>
    </w:p>
    <w:p w14:paraId="00979AD1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 w:cs="Garamond"/>
          <w:i/>
          <w:iCs/>
        </w:rPr>
        <w:t xml:space="preserve">           </w:t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31AFB4C" w14:textId="77777777" w:rsidR="00ED21A0" w:rsidRPr="00DB5103" w:rsidRDefault="00ED21A0" w:rsidP="00ED21A0">
      <w:pPr>
        <w:ind w:left="708"/>
        <w:jc w:val="both"/>
        <w:rPr>
          <w:rFonts w:ascii="Garamond" w:hAnsi="Garamond" w:cs="Garamond"/>
          <w:b/>
          <w:bCs/>
          <w:sz w:val="16"/>
          <w:szCs w:val="16"/>
        </w:rPr>
      </w:pPr>
    </w:p>
    <w:p w14:paraId="4D27755E" w14:textId="77777777" w:rsidR="00ED21A0" w:rsidRPr="002402A6" w:rsidRDefault="00ED21A0" w:rsidP="00ED21A0">
      <w:pPr>
        <w:ind w:left="1347" w:right="-567" w:hanging="921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>2.)</w:t>
      </w:r>
      <w:r w:rsidRPr="002402A6">
        <w:rPr>
          <w:rFonts w:ascii="Garamond" w:hAnsi="Garamond"/>
          <w:bCs/>
          <w:i/>
          <w:iCs/>
          <w:sz w:val="22"/>
          <w:szCs w:val="22"/>
        </w:rPr>
        <w:t xml:space="preserve">       Beszámoló a lejárt határidejű határozatok végrehajtásáról  </w:t>
      </w:r>
    </w:p>
    <w:p w14:paraId="7DCE6585" w14:textId="77777777" w:rsidR="00ED21A0" w:rsidRPr="002402A6" w:rsidRDefault="00ED21A0" w:rsidP="00ED21A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i/>
          <w:iCs/>
          <w:sz w:val="22"/>
          <w:szCs w:val="22"/>
        </w:rPr>
        <w:tab/>
      </w:r>
      <w:r w:rsidRPr="002402A6">
        <w:rPr>
          <w:rFonts w:ascii="Garamond" w:hAnsi="Garamond"/>
          <w:bCs/>
          <w:sz w:val="22"/>
          <w:szCs w:val="22"/>
        </w:rPr>
        <w:t xml:space="preserve">      </w:t>
      </w:r>
      <w:r w:rsidRPr="002402A6">
        <w:rPr>
          <w:rFonts w:ascii="Garamond" w:hAnsi="Garamond"/>
          <w:bCs/>
          <w:sz w:val="22"/>
          <w:szCs w:val="22"/>
          <w:u w:val="single"/>
        </w:rPr>
        <w:t>Előadó:</w:t>
      </w:r>
      <w:r w:rsidRPr="002402A6">
        <w:rPr>
          <w:rFonts w:ascii="Garamond" w:hAnsi="Garamond"/>
          <w:bCs/>
          <w:sz w:val="22"/>
          <w:szCs w:val="22"/>
        </w:rPr>
        <w:t xml:space="preserve"> Kató Pálné jegyző</w:t>
      </w:r>
    </w:p>
    <w:p w14:paraId="72199F5E" w14:textId="77777777" w:rsidR="00ED21A0" w:rsidRPr="002402A6" w:rsidRDefault="00ED21A0" w:rsidP="00ED21A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 xml:space="preserve">              </w:t>
      </w:r>
    </w:p>
    <w:p w14:paraId="5C03C352" w14:textId="77777777" w:rsidR="00ED21A0" w:rsidRPr="002402A6" w:rsidRDefault="00ED21A0" w:rsidP="00ED21A0">
      <w:pPr>
        <w:ind w:left="993" w:hanging="567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</w:rPr>
        <w:t>3</w:t>
      </w:r>
      <w:r w:rsidRPr="002402A6">
        <w:rPr>
          <w:rFonts w:ascii="Garamond" w:hAnsi="Garamond"/>
          <w:sz w:val="22"/>
          <w:szCs w:val="22"/>
        </w:rPr>
        <w:t xml:space="preserve">.)      </w:t>
      </w:r>
      <w:r w:rsidRPr="002402A6">
        <w:rPr>
          <w:rFonts w:ascii="Garamond" w:hAnsi="Garamond"/>
          <w:i/>
          <w:iCs/>
          <w:sz w:val="22"/>
          <w:szCs w:val="22"/>
        </w:rPr>
        <w:t>Az   önkormányzat és az önkormányzati hivatal 202</w:t>
      </w:r>
      <w:r>
        <w:rPr>
          <w:rFonts w:ascii="Garamond" w:hAnsi="Garamond"/>
          <w:i/>
          <w:iCs/>
          <w:sz w:val="22"/>
          <w:szCs w:val="22"/>
        </w:rPr>
        <w:t>4</w:t>
      </w:r>
      <w:r w:rsidRPr="002402A6">
        <w:rPr>
          <w:rFonts w:ascii="Garamond" w:hAnsi="Garamond"/>
          <w:i/>
          <w:iCs/>
          <w:sz w:val="22"/>
          <w:szCs w:val="22"/>
        </w:rPr>
        <w:t>. évi költségvetését megalapozó döntéselőkészítés keretében:</w:t>
      </w:r>
    </w:p>
    <w:p w14:paraId="17690977" w14:textId="77777777" w:rsidR="00ED21A0" w:rsidRPr="002402A6" w:rsidRDefault="00ED21A0" w:rsidP="00ED21A0">
      <w:pPr>
        <w:ind w:left="993" w:hanging="709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i/>
          <w:iCs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 xml:space="preserve">a)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 xml:space="preserve">A költségvetési évet követő három évben várható önkormányzati saját bevételek körének, összegének és a </w:t>
      </w:r>
      <w:r w:rsidRPr="002402A6">
        <w:rPr>
          <w:rFonts w:ascii="Garamond" w:hAnsi="Garamond"/>
          <w:i/>
          <w:sz w:val="22"/>
          <w:szCs w:val="22"/>
        </w:rPr>
        <w:tab/>
        <w:t xml:space="preserve">Kormány előzetes hozzájárulását igénylő - adósságot keletkeztető – ügyletekből eredő fizetési kötelezettségek </w:t>
      </w:r>
      <w:r w:rsidRPr="002402A6">
        <w:rPr>
          <w:rFonts w:ascii="Garamond" w:hAnsi="Garamond"/>
          <w:i/>
          <w:sz w:val="22"/>
          <w:szCs w:val="22"/>
        </w:rPr>
        <w:tab/>
        <w:t>meghatározása</w:t>
      </w:r>
    </w:p>
    <w:p w14:paraId="339CEA8E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b/>
          <w:bCs/>
          <w:sz w:val="22"/>
          <w:szCs w:val="22"/>
        </w:rPr>
        <w:tab/>
        <w:t xml:space="preserve">     </w:t>
      </w:r>
      <w:r w:rsidRPr="002402A6">
        <w:rPr>
          <w:rFonts w:ascii="Garamond" w:hAnsi="Garamond"/>
          <w:b/>
          <w:bCs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25DF18A3" w14:textId="77777777" w:rsidR="00ED21A0" w:rsidRPr="00DB5103" w:rsidRDefault="00ED21A0" w:rsidP="00ED21A0">
      <w:pPr>
        <w:ind w:left="360"/>
        <w:jc w:val="both"/>
        <w:rPr>
          <w:rFonts w:ascii="Garamond" w:hAnsi="Garamond"/>
          <w:sz w:val="16"/>
          <w:szCs w:val="16"/>
        </w:rPr>
      </w:pPr>
    </w:p>
    <w:p w14:paraId="7AC0F0E4" w14:textId="77777777" w:rsidR="00ED21A0" w:rsidRPr="002402A6" w:rsidRDefault="00ED21A0" w:rsidP="00ED21A0">
      <w:pPr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b)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Önkormányzati tulajdonú lakások és garázsok 202</w:t>
      </w:r>
      <w:r>
        <w:rPr>
          <w:rFonts w:ascii="Garamond" w:hAnsi="Garamond"/>
          <w:i/>
          <w:sz w:val="22"/>
          <w:szCs w:val="22"/>
        </w:rPr>
        <w:t>4</w:t>
      </w:r>
      <w:r w:rsidRPr="002402A6">
        <w:rPr>
          <w:rFonts w:ascii="Garamond" w:hAnsi="Garamond"/>
          <w:i/>
          <w:sz w:val="22"/>
          <w:szCs w:val="22"/>
        </w:rPr>
        <w:t>. évi bérleti díjainak meghatározása</w:t>
      </w:r>
    </w:p>
    <w:p w14:paraId="56E64633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B1FF79B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</w:p>
    <w:p w14:paraId="746AD06B" w14:textId="77777777" w:rsidR="00ED21A0" w:rsidRPr="002402A6" w:rsidRDefault="00ED21A0" w:rsidP="00ED21A0">
      <w:pPr>
        <w:ind w:left="709" w:right="-567" w:hanging="709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c)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községben működő civil szervezetek, önszerveződő közösségek 202</w:t>
      </w:r>
      <w:r>
        <w:rPr>
          <w:rFonts w:ascii="Garamond" w:hAnsi="Garamond"/>
          <w:i/>
          <w:sz w:val="22"/>
          <w:szCs w:val="22"/>
        </w:rPr>
        <w:t>4</w:t>
      </w:r>
      <w:r w:rsidRPr="002402A6">
        <w:rPr>
          <w:rFonts w:ascii="Garamond" w:hAnsi="Garamond"/>
          <w:i/>
          <w:sz w:val="22"/>
          <w:szCs w:val="22"/>
        </w:rPr>
        <w:t>. évi működési célú támogatása</w:t>
      </w:r>
      <w:r w:rsidRPr="002402A6">
        <w:rPr>
          <w:rFonts w:ascii="Garamond" w:hAnsi="Garamond"/>
          <w:sz w:val="22"/>
          <w:szCs w:val="22"/>
        </w:rPr>
        <w:t xml:space="preserve">  </w:t>
      </w:r>
    </w:p>
    <w:p w14:paraId="40CA9447" w14:textId="77777777" w:rsidR="00ED21A0" w:rsidRPr="002402A6" w:rsidRDefault="00ED21A0" w:rsidP="00ED21A0">
      <w:pPr>
        <w:ind w:left="709" w:right="-567" w:hanging="709"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iCs/>
          <w:sz w:val="22"/>
          <w:szCs w:val="22"/>
        </w:rPr>
        <w:t>meghatározása</w:t>
      </w:r>
    </w:p>
    <w:p w14:paraId="36A747ED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4A7F2AA9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</w:p>
    <w:p w14:paraId="0B946DE3" w14:textId="77777777" w:rsidR="00ED21A0" w:rsidRPr="002402A6" w:rsidRDefault="00ED21A0" w:rsidP="00ED21A0">
      <w:pPr>
        <w:ind w:right="-426"/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d)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 Önkormányzata rövid- közép- és hosszútávú fejlesztési programja módosítása jóváhagyása</w:t>
      </w:r>
    </w:p>
    <w:p w14:paraId="584864CC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6C4FBCF3" w14:textId="77777777" w:rsidR="00ED21A0" w:rsidRPr="002402A6" w:rsidRDefault="00ED21A0" w:rsidP="00ED21A0">
      <w:pPr>
        <w:ind w:left="1418" w:hanging="1418"/>
        <w:jc w:val="both"/>
        <w:rPr>
          <w:rFonts w:ascii="Garamond" w:hAnsi="Garamond"/>
          <w:sz w:val="22"/>
          <w:szCs w:val="22"/>
        </w:rPr>
      </w:pPr>
    </w:p>
    <w:p w14:paraId="4A10A41F" w14:textId="77777777" w:rsidR="00ED21A0" w:rsidRPr="002402A6" w:rsidRDefault="00ED21A0" w:rsidP="00ED21A0">
      <w:pPr>
        <w:ind w:left="1418" w:hanging="1418"/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                 e)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 Önkormányzata és az Önkormányzati Hivatal által ellátott egyéb szolgáltatási     tevékenységek (szabadkapacitás kihasználása) 202</w:t>
      </w:r>
      <w:r>
        <w:rPr>
          <w:rFonts w:ascii="Garamond" w:hAnsi="Garamond"/>
          <w:i/>
          <w:sz w:val="22"/>
          <w:szCs w:val="22"/>
        </w:rPr>
        <w:t>4</w:t>
      </w:r>
      <w:r w:rsidRPr="002402A6">
        <w:rPr>
          <w:rFonts w:ascii="Garamond" w:hAnsi="Garamond"/>
          <w:i/>
          <w:sz w:val="22"/>
          <w:szCs w:val="22"/>
        </w:rPr>
        <w:t>. évi díjtételeinek meghatározása</w:t>
      </w:r>
    </w:p>
    <w:p w14:paraId="7B751E30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i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7140AFA" w14:textId="77777777" w:rsidR="00ED21A0" w:rsidRPr="00233EA9" w:rsidRDefault="00ED21A0" w:rsidP="00ED21A0">
      <w:pPr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iCs/>
          <w:sz w:val="22"/>
          <w:szCs w:val="22"/>
        </w:rPr>
        <w:t xml:space="preserve">    </w:t>
      </w:r>
    </w:p>
    <w:p w14:paraId="36F5F642" w14:textId="77777777" w:rsidR="00ED21A0" w:rsidRPr="002402A6" w:rsidRDefault="00ED21A0" w:rsidP="00ED21A0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      </w:t>
      </w:r>
      <w:r>
        <w:rPr>
          <w:rFonts w:ascii="Garamond" w:hAnsi="Garamond"/>
          <w:sz w:val="22"/>
          <w:szCs w:val="22"/>
        </w:rPr>
        <w:t>4</w:t>
      </w:r>
      <w:r w:rsidRPr="002402A6">
        <w:rPr>
          <w:rFonts w:ascii="Garamond" w:hAnsi="Garamond"/>
          <w:sz w:val="22"/>
          <w:szCs w:val="22"/>
        </w:rPr>
        <w:t xml:space="preserve">.) </w:t>
      </w:r>
      <w:r w:rsidRPr="002402A6">
        <w:rPr>
          <w:rFonts w:ascii="Garamond" w:hAnsi="Garamond"/>
          <w:i/>
          <w:iCs/>
          <w:sz w:val="22"/>
          <w:szCs w:val="22"/>
        </w:rPr>
        <w:tab/>
        <w:t>Egyebek</w:t>
      </w:r>
    </w:p>
    <w:p w14:paraId="14F508DD" w14:textId="77777777" w:rsidR="00ED21A0" w:rsidRPr="002402A6" w:rsidRDefault="00ED21A0" w:rsidP="00ED21A0">
      <w:pPr>
        <w:jc w:val="both"/>
        <w:rPr>
          <w:rFonts w:ascii="Garamond" w:hAnsi="Garamond"/>
          <w:i/>
        </w:rPr>
      </w:pPr>
      <w:r w:rsidRPr="002402A6">
        <w:rPr>
          <w:rFonts w:ascii="Garamond" w:hAnsi="Garamond" w:cs="Garamond"/>
          <w:b/>
          <w:bCs/>
          <w:sz w:val="22"/>
          <w:szCs w:val="22"/>
        </w:rPr>
        <w:tab/>
        <w:t xml:space="preserve">     </w:t>
      </w:r>
      <w:r w:rsidRPr="002402A6">
        <w:rPr>
          <w:rFonts w:ascii="Garamond" w:hAnsi="Garamond" w:cs="Garamond"/>
          <w:i/>
          <w:iCs/>
          <w:sz w:val="22"/>
          <w:szCs w:val="22"/>
        </w:rPr>
        <w:t>(</w:t>
      </w:r>
      <w:r w:rsidRPr="002402A6">
        <w:rPr>
          <w:rFonts w:ascii="Garamond" w:hAnsi="Garamond"/>
          <w:i/>
        </w:rPr>
        <w:t>Vagyonnyilatkozat</w:t>
      </w:r>
      <w:r w:rsidR="00415F93">
        <w:rPr>
          <w:rFonts w:ascii="Garamond" w:hAnsi="Garamond"/>
          <w:i/>
        </w:rPr>
        <w:t>-</w:t>
      </w:r>
      <w:r w:rsidRPr="002402A6">
        <w:rPr>
          <w:rFonts w:ascii="Garamond" w:hAnsi="Garamond"/>
          <w:i/>
        </w:rPr>
        <w:t>tételi kötelezettségről tájékoztatás)</w:t>
      </w:r>
    </w:p>
    <w:p w14:paraId="1761B352" w14:textId="77777777" w:rsidR="00ED21A0" w:rsidRDefault="00ED21A0" w:rsidP="00ED21A0">
      <w:pPr>
        <w:jc w:val="both"/>
        <w:rPr>
          <w:rFonts w:ascii="Garamond" w:hAnsi="Garamond"/>
          <w:iCs/>
        </w:rPr>
      </w:pPr>
      <w:r w:rsidRPr="002402A6">
        <w:rPr>
          <w:rFonts w:ascii="Garamond" w:hAnsi="Garamond"/>
          <w:i/>
        </w:rPr>
        <w:tab/>
        <w:t xml:space="preserve">     </w:t>
      </w:r>
      <w:r w:rsidRPr="002402A6">
        <w:rPr>
          <w:rFonts w:ascii="Garamond" w:hAnsi="Garamond"/>
          <w:iCs/>
          <w:u w:val="single"/>
        </w:rPr>
        <w:t>Előadó:</w:t>
      </w:r>
      <w:r w:rsidRPr="002402A6">
        <w:rPr>
          <w:rFonts w:ascii="Garamond" w:hAnsi="Garamond"/>
          <w:iCs/>
        </w:rPr>
        <w:t xml:space="preserve"> Erhard Gyula polgármester, Kató Pálné jegyző</w:t>
      </w:r>
    </w:p>
    <w:p w14:paraId="1A290AA3" w14:textId="77777777" w:rsidR="00D646AD" w:rsidRPr="00ED21A0" w:rsidRDefault="00D646AD" w:rsidP="00ED21A0">
      <w:pPr>
        <w:ind w:right="-567"/>
        <w:rPr>
          <w:rFonts w:ascii="Garamond" w:hAnsi="Garamond"/>
          <w:i/>
          <w:sz w:val="22"/>
          <w:szCs w:val="22"/>
        </w:rPr>
      </w:pPr>
      <w:r w:rsidRPr="00ED21A0">
        <w:rPr>
          <w:rFonts w:ascii="Garamond" w:hAnsi="Garamond"/>
          <w:i/>
          <w:sz w:val="22"/>
          <w:szCs w:val="22"/>
        </w:rPr>
        <w:t xml:space="preserve">    </w:t>
      </w:r>
    </w:p>
    <w:p w14:paraId="3389CB62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  <w:u w:val="single"/>
        </w:rPr>
      </w:pPr>
      <w:r w:rsidRPr="000F3522">
        <w:rPr>
          <w:rFonts w:ascii="Garamond" w:hAnsi="Garamond"/>
          <w:sz w:val="16"/>
          <w:szCs w:val="16"/>
          <w:u w:val="single"/>
        </w:rPr>
        <w:t xml:space="preserve">M e g h í v o t </w:t>
      </w:r>
      <w:proofErr w:type="spellStart"/>
      <w:r w:rsidRPr="000F3522">
        <w:rPr>
          <w:rFonts w:ascii="Garamond" w:hAnsi="Garamond"/>
          <w:sz w:val="16"/>
          <w:szCs w:val="16"/>
          <w:u w:val="single"/>
        </w:rPr>
        <w:t>t</w:t>
      </w:r>
      <w:proofErr w:type="spellEnd"/>
      <w:r w:rsidRPr="000F3522">
        <w:rPr>
          <w:rFonts w:ascii="Garamond" w:hAnsi="Garamond"/>
          <w:sz w:val="16"/>
          <w:szCs w:val="16"/>
          <w:u w:val="single"/>
        </w:rPr>
        <w:t xml:space="preserve"> a k:</w:t>
      </w:r>
    </w:p>
    <w:p w14:paraId="484C42F8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Képviselő-testület Tagjai (Helyben)</w:t>
      </w:r>
    </w:p>
    <w:p w14:paraId="30B2122A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Farkas Sándor országgyűlési képviselő (Szentes)</w:t>
      </w:r>
    </w:p>
    <w:p w14:paraId="3A6FA894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 xml:space="preserve">Dr. </w:t>
      </w:r>
      <w:proofErr w:type="spellStart"/>
      <w:r w:rsidRPr="000F3522">
        <w:rPr>
          <w:rFonts w:ascii="Garamond" w:hAnsi="Garamond"/>
          <w:sz w:val="16"/>
          <w:szCs w:val="16"/>
        </w:rPr>
        <w:t>Szubally</w:t>
      </w:r>
      <w:proofErr w:type="spellEnd"/>
      <w:r w:rsidRPr="000F3522">
        <w:rPr>
          <w:rFonts w:ascii="Garamond" w:hAnsi="Garamond"/>
          <w:sz w:val="16"/>
          <w:szCs w:val="16"/>
        </w:rPr>
        <w:t xml:space="preserve"> Brúnó Csongrád-Csanád </w:t>
      </w:r>
      <w:r w:rsidR="00FD5248" w:rsidRPr="000F3522">
        <w:rPr>
          <w:rFonts w:ascii="Garamond" w:hAnsi="Garamond"/>
          <w:sz w:val="16"/>
          <w:szCs w:val="16"/>
        </w:rPr>
        <w:t>Várm</w:t>
      </w:r>
      <w:r w:rsidRPr="000F3522">
        <w:rPr>
          <w:rFonts w:ascii="Garamond" w:hAnsi="Garamond"/>
          <w:sz w:val="16"/>
          <w:szCs w:val="16"/>
        </w:rPr>
        <w:t>egyei Kormányhivatal Csongrádi Járási Hivatal Vezetője (Csongrád)</w:t>
      </w:r>
    </w:p>
    <w:p w14:paraId="68A30F01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 xml:space="preserve">Sziveri-Gajdán Lejla belsőellenőr (Szeged) </w:t>
      </w:r>
    </w:p>
    <w:p w14:paraId="52838004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Kató Pálné jegyző (Helyben)</w:t>
      </w:r>
    </w:p>
    <w:p w14:paraId="19D2ED73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Tápainé Karkas Krisztina Adó- és Pénzügyi Iroda Vezetője (Helyben)</w:t>
      </w:r>
    </w:p>
    <w:p w14:paraId="4BEC2001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Kecskeméti Dorottya Jegyzői Irodavezető (Helyben)</w:t>
      </w:r>
    </w:p>
    <w:p w14:paraId="3C94AE4A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Patainé Gémes Tímea Szociális Irodavezető (Helyben)</w:t>
      </w:r>
    </w:p>
    <w:p w14:paraId="2EEF2440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Szabóné Pálinkás Györgyi (Intézményvezető)</w:t>
      </w:r>
    </w:p>
    <w:p w14:paraId="274E7D26" w14:textId="77777777" w:rsidR="00D646AD" w:rsidRPr="000F3522" w:rsidRDefault="00D646AD" w:rsidP="005E1709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Mucsiné Mészáros Tímea (Intézményvezető)</w:t>
      </w:r>
    </w:p>
    <w:p w14:paraId="0923E2BD" w14:textId="77777777" w:rsidR="00D646AD" w:rsidRPr="000F3522" w:rsidRDefault="00D646AD" w:rsidP="005E1709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Gerebenes Róbert Csanyteleki Roma Nemzetiségi Önkormányzat Elnökhelyettese (Helyben)</w:t>
      </w:r>
    </w:p>
    <w:p w14:paraId="40BE2E86" w14:textId="77777777" w:rsidR="00D646AD" w:rsidRPr="000F3522" w:rsidRDefault="00D646AD" w:rsidP="005E1709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Ambrus László KÉBSZ Ügyvezetője (Helyben)</w:t>
      </w:r>
    </w:p>
    <w:p w14:paraId="5B0B978E" w14:textId="77777777" w:rsidR="005E1709" w:rsidRPr="00ED21A0" w:rsidRDefault="005E1709" w:rsidP="00ED21A0">
      <w:pPr>
        <w:ind w:right="-567"/>
        <w:jc w:val="both"/>
        <w:rPr>
          <w:rFonts w:ascii="Garamond" w:hAnsi="Garamond"/>
          <w:sz w:val="22"/>
          <w:szCs w:val="22"/>
        </w:rPr>
      </w:pPr>
    </w:p>
    <w:p w14:paraId="66C20A5C" w14:textId="77777777" w:rsidR="00D646AD" w:rsidRPr="00D646AD" w:rsidRDefault="00D646AD" w:rsidP="005E17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>C s a n y t e l e k, 202</w:t>
      </w:r>
      <w:r w:rsidR="005E1709">
        <w:rPr>
          <w:rFonts w:ascii="Garamond" w:hAnsi="Garamond"/>
          <w:sz w:val="22"/>
          <w:szCs w:val="22"/>
        </w:rPr>
        <w:t>4</w:t>
      </w:r>
      <w:r w:rsidRPr="00D646AD">
        <w:rPr>
          <w:rFonts w:ascii="Garamond" w:hAnsi="Garamond"/>
          <w:sz w:val="22"/>
          <w:szCs w:val="22"/>
        </w:rPr>
        <w:t xml:space="preserve">. </w:t>
      </w:r>
      <w:r w:rsidR="005E1709">
        <w:rPr>
          <w:rFonts w:ascii="Garamond" w:hAnsi="Garamond"/>
          <w:sz w:val="22"/>
          <w:szCs w:val="22"/>
        </w:rPr>
        <w:t>01</w:t>
      </w:r>
      <w:r w:rsidRPr="00D646AD">
        <w:rPr>
          <w:rFonts w:ascii="Garamond" w:hAnsi="Garamond"/>
          <w:sz w:val="22"/>
          <w:szCs w:val="22"/>
        </w:rPr>
        <w:t xml:space="preserve">. </w:t>
      </w:r>
      <w:r w:rsidR="005E1709">
        <w:rPr>
          <w:rFonts w:ascii="Garamond" w:hAnsi="Garamond"/>
          <w:sz w:val="22"/>
          <w:szCs w:val="22"/>
        </w:rPr>
        <w:t>23</w:t>
      </w:r>
      <w:r w:rsidRPr="00D646AD">
        <w:rPr>
          <w:rFonts w:ascii="Garamond" w:hAnsi="Garamond"/>
          <w:sz w:val="22"/>
          <w:szCs w:val="22"/>
        </w:rPr>
        <w:t>.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</w:p>
    <w:p w14:paraId="3D145B37" w14:textId="77777777" w:rsidR="00D646AD" w:rsidRPr="00ED21A0" w:rsidRDefault="00D646AD" w:rsidP="00ED21A0">
      <w:pPr>
        <w:ind w:right="-567"/>
        <w:rPr>
          <w:rFonts w:ascii="Garamond" w:hAnsi="Garamond"/>
          <w:sz w:val="22"/>
          <w:szCs w:val="22"/>
        </w:rPr>
      </w:pPr>
    </w:p>
    <w:p w14:paraId="50FC271E" w14:textId="77777777" w:rsidR="00D646AD" w:rsidRPr="00D646AD" w:rsidRDefault="00D646AD" w:rsidP="005E1709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 xml:space="preserve">Tisztelettel:    </w:t>
      </w:r>
    </w:p>
    <w:p w14:paraId="74759771" w14:textId="77777777" w:rsidR="005E1709" w:rsidRPr="00886881" w:rsidRDefault="00D646AD" w:rsidP="00886881">
      <w:pPr>
        <w:pStyle w:val="Listaszerbekezds"/>
        <w:ind w:left="360" w:right="-567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="005E1709">
        <w:rPr>
          <w:rFonts w:ascii="Garamond" w:hAnsi="Garamond"/>
          <w:sz w:val="22"/>
          <w:szCs w:val="22"/>
        </w:rPr>
        <w:tab/>
      </w:r>
      <w:r w:rsidR="005E1709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>……………………………………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  <w:t>P.H.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  <w:t xml:space="preserve">       </w:t>
      </w:r>
      <w:r w:rsidRPr="00D646AD">
        <w:rPr>
          <w:rFonts w:ascii="Garamond" w:hAnsi="Garamond"/>
          <w:sz w:val="22"/>
          <w:szCs w:val="22"/>
        </w:rPr>
        <w:tab/>
        <w:t xml:space="preserve">                    </w:t>
      </w:r>
      <w:r w:rsidR="005E1709">
        <w:rPr>
          <w:rFonts w:ascii="Garamond" w:hAnsi="Garamond"/>
          <w:sz w:val="22"/>
          <w:szCs w:val="22"/>
        </w:rPr>
        <w:t xml:space="preserve">            </w:t>
      </w:r>
      <w:r w:rsidRPr="00D646AD">
        <w:rPr>
          <w:rFonts w:ascii="Garamond" w:hAnsi="Garamond"/>
          <w:sz w:val="22"/>
          <w:szCs w:val="22"/>
        </w:rPr>
        <w:t>Erhard Gyula polgármester</w:t>
      </w:r>
    </w:p>
    <w:sectPr w:rsidR="005E1709" w:rsidRPr="00886881" w:rsidSect="00ED21A0">
      <w:pgSz w:w="11906" w:h="16838"/>
      <w:pgMar w:top="567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462445"/>
    <w:multiLevelType w:val="hybridMultilevel"/>
    <w:tmpl w:val="B2F4BC84"/>
    <w:lvl w:ilvl="0" w:tplc="94A037DE">
      <w:start w:val="1"/>
      <w:numFmt w:val="decimal"/>
      <w:lvlText w:val="%1.)"/>
      <w:lvlJc w:val="left"/>
      <w:pPr>
        <w:ind w:left="1347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2067" w:hanging="360"/>
      </w:pPr>
    </w:lvl>
    <w:lvl w:ilvl="2" w:tplc="040E001B" w:tentative="1">
      <w:start w:val="1"/>
      <w:numFmt w:val="lowerRoman"/>
      <w:lvlText w:val="%3."/>
      <w:lvlJc w:val="right"/>
      <w:pPr>
        <w:ind w:left="2787" w:hanging="180"/>
      </w:pPr>
    </w:lvl>
    <w:lvl w:ilvl="3" w:tplc="040E000F" w:tentative="1">
      <w:start w:val="1"/>
      <w:numFmt w:val="decimal"/>
      <w:lvlText w:val="%4."/>
      <w:lvlJc w:val="left"/>
      <w:pPr>
        <w:ind w:left="3507" w:hanging="360"/>
      </w:pPr>
    </w:lvl>
    <w:lvl w:ilvl="4" w:tplc="040E0019" w:tentative="1">
      <w:start w:val="1"/>
      <w:numFmt w:val="lowerLetter"/>
      <w:lvlText w:val="%5."/>
      <w:lvlJc w:val="left"/>
      <w:pPr>
        <w:ind w:left="4227" w:hanging="360"/>
      </w:pPr>
    </w:lvl>
    <w:lvl w:ilvl="5" w:tplc="040E001B" w:tentative="1">
      <w:start w:val="1"/>
      <w:numFmt w:val="lowerRoman"/>
      <w:lvlText w:val="%6."/>
      <w:lvlJc w:val="right"/>
      <w:pPr>
        <w:ind w:left="4947" w:hanging="180"/>
      </w:pPr>
    </w:lvl>
    <w:lvl w:ilvl="6" w:tplc="040E000F" w:tentative="1">
      <w:start w:val="1"/>
      <w:numFmt w:val="decimal"/>
      <w:lvlText w:val="%7."/>
      <w:lvlJc w:val="left"/>
      <w:pPr>
        <w:ind w:left="5667" w:hanging="360"/>
      </w:pPr>
    </w:lvl>
    <w:lvl w:ilvl="7" w:tplc="040E0019" w:tentative="1">
      <w:start w:val="1"/>
      <w:numFmt w:val="lowerLetter"/>
      <w:lvlText w:val="%8."/>
      <w:lvlJc w:val="left"/>
      <w:pPr>
        <w:ind w:left="6387" w:hanging="360"/>
      </w:pPr>
    </w:lvl>
    <w:lvl w:ilvl="8" w:tplc="040E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77357048"/>
    <w:multiLevelType w:val="hybridMultilevel"/>
    <w:tmpl w:val="2B98C05E"/>
    <w:lvl w:ilvl="0" w:tplc="666CBD84">
      <w:start w:val="1"/>
      <w:numFmt w:val="decimal"/>
      <w:lvlText w:val="%1.)"/>
      <w:lvlJc w:val="left"/>
      <w:pPr>
        <w:ind w:left="360" w:hanging="360"/>
      </w:pPr>
      <w:rPr>
        <w:b w:val="0"/>
        <w:bCs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81713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6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69"/>
    <w:rsid w:val="000F3522"/>
    <w:rsid w:val="0016095C"/>
    <w:rsid w:val="00415F93"/>
    <w:rsid w:val="005406D0"/>
    <w:rsid w:val="005E1709"/>
    <w:rsid w:val="00653B69"/>
    <w:rsid w:val="007872CE"/>
    <w:rsid w:val="00886881"/>
    <w:rsid w:val="00D646AD"/>
    <w:rsid w:val="00E26E5A"/>
    <w:rsid w:val="00ED21A0"/>
    <w:rsid w:val="00FD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BB7D"/>
  <w15:docId w15:val="{DB3526E2-61F6-4BDD-AD85-6BBC5C7C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3B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653B69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653B69"/>
    <w:pPr>
      <w:ind w:left="708"/>
    </w:pPr>
    <w:rPr>
      <w:kern w:val="2"/>
      <w:lang w:eastAsia="en-US"/>
    </w:rPr>
  </w:style>
  <w:style w:type="character" w:styleId="Hiperhivatkozs">
    <w:name w:val="Hyperlink"/>
    <w:basedOn w:val="Bekezdsalapbettpusa"/>
    <w:unhideWhenUsed/>
    <w:rsid w:val="00D64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370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2024-03-04T08:04:00Z</cp:lastPrinted>
  <dcterms:created xsi:type="dcterms:W3CDTF">2024-01-23T07:56:00Z</dcterms:created>
  <dcterms:modified xsi:type="dcterms:W3CDTF">2024-03-04T08:08:00Z</dcterms:modified>
</cp:coreProperties>
</file>