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60594" w14:textId="37B4BF50" w:rsidR="005406D0" w:rsidRDefault="005406D0"/>
    <w:p w14:paraId="72DDC2E0" w14:textId="77777777" w:rsidR="00F878B7" w:rsidRDefault="00F878B7" w:rsidP="00F878B7">
      <w:pPr>
        <w:rPr>
          <w:rFonts w:ascii="Garamond" w:hAnsi="Garamond"/>
          <w:b/>
          <w:sz w:val="32"/>
          <w:szCs w:val="32"/>
        </w:rPr>
      </w:pPr>
    </w:p>
    <w:p w14:paraId="408A0EB9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14:paraId="0B63B916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14:paraId="0BC0275C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65B2A7E5" w14:textId="15DE98C0" w:rsidR="00F878B7" w:rsidRDefault="00087BE7" w:rsidP="00F878B7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..</w:t>
      </w:r>
      <w:r w:rsidR="00F878B7">
        <w:rPr>
          <w:rFonts w:ascii="Garamond" w:hAnsi="Garamond"/>
          <w:b/>
          <w:sz w:val="32"/>
          <w:szCs w:val="32"/>
        </w:rPr>
        <w:t>/202</w:t>
      </w:r>
      <w:r>
        <w:rPr>
          <w:rFonts w:ascii="Garamond" w:hAnsi="Garamond"/>
          <w:b/>
          <w:sz w:val="32"/>
          <w:szCs w:val="32"/>
        </w:rPr>
        <w:t>3</w:t>
      </w:r>
      <w:r w:rsidR="00F878B7">
        <w:rPr>
          <w:rFonts w:ascii="Garamond" w:hAnsi="Garamond"/>
          <w:b/>
          <w:sz w:val="32"/>
          <w:szCs w:val="32"/>
        </w:rPr>
        <w:t>. (X</w:t>
      </w:r>
      <w:r>
        <w:rPr>
          <w:rFonts w:ascii="Garamond" w:hAnsi="Garamond"/>
          <w:b/>
          <w:sz w:val="32"/>
          <w:szCs w:val="32"/>
        </w:rPr>
        <w:t>I</w:t>
      </w:r>
      <w:r w:rsidR="00F878B7">
        <w:rPr>
          <w:rFonts w:ascii="Garamond" w:hAnsi="Garamond"/>
          <w:b/>
          <w:sz w:val="32"/>
          <w:szCs w:val="32"/>
        </w:rPr>
        <w:t xml:space="preserve">. </w:t>
      </w:r>
      <w:r>
        <w:rPr>
          <w:rFonts w:ascii="Garamond" w:hAnsi="Garamond"/>
          <w:b/>
          <w:sz w:val="32"/>
          <w:szCs w:val="32"/>
        </w:rPr>
        <w:t xml:space="preserve">.. </w:t>
      </w:r>
      <w:r w:rsidR="00F878B7">
        <w:rPr>
          <w:rFonts w:ascii="Garamond" w:hAnsi="Garamond"/>
          <w:b/>
          <w:sz w:val="32"/>
          <w:szCs w:val="32"/>
        </w:rPr>
        <w:t>.) önkormányzati rendelet</w:t>
      </w:r>
      <w:r>
        <w:rPr>
          <w:rFonts w:ascii="Garamond" w:hAnsi="Garamond"/>
          <w:b/>
          <w:sz w:val="32"/>
          <w:szCs w:val="32"/>
        </w:rPr>
        <w:t>-tervezet</w:t>
      </w:r>
    </w:p>
    <w:p w14:paraId="11DFF43B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57A92E75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10683318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087CEB7A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 KÖZTISZTVISELŐI ILLETMÉNYALAPRÓL</w:t>
      </w:r>
    </w:p>
    <w:p w14:paraId="3B624CEF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452E4DB5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1C67ED47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5A066C12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436CDFFB" w14:textId="085B1753" w:rsidR="00F878B7" w:rsidRDefault="00F878B7" w:rsidP="00F878B7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B35D6" wp14:editId="2E5830F6">
                <wp:simplePos x="0" y="0"/>
                <wp:positionH relativeFrom="column">
                  <wp:posOffset>2171700</wp:posOffset>
                </wp:positionH>
                <wp:positionV relativeFrom="paragraph">
                  <wp:posOffset>155575</wp:posOffset>
                </wp:positionV>
                <wp:extent cx="1449705" cy="1779905"/>
                <wp:effectExtent l="0" t="0" r="17145" b="1079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94E75" w14:textId="0585484F" w:rsidR="00F878B7" w:rsidRDefault="00F878B7" w:rsidP="00F878B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7EBD4A53" wp14:editId="44C64657">
                                  <wp:extent cx="1269365" cy="16789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9365" cy="16789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2B35D6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12.25pt;width:114.15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" strokecolor="white">
                <v:textbox>
                  <w:txbxContent>
                    <w:p w14:paraId="3ED94E75" w14:textId="0585484F" w:rsidR="00F878B7" w:rsidRDefault="00F878B7" w:rsidP="00F878B7">
                      <w:pPr>
                        <w:jc w:val="center"/>
                      </w:pPr>
                      <w:r>
                        <w:rPr>
                          <w:noProof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7EBD4A53" wp14:editId="44C64657">
                            <wp:extent cx="1269365" cy="16789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9365" cy="16789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2D97A2C" w14:textId="77777777" w:rsidR="00F878B7" w:rsidRDefault="00F878B7" w:rsidP="00F878B7">
      <w:pPr>
        <w:jc w:val="center"/>
        <w:rPr>
          <w:rFonts w:ascii="Garamond" w:hAnsi="Garamond"/>
        </w:rPr>
      </w:pPr>
    </w:p>
    <w:p w14:paraId="2C30C998" w14:textId="77777777" w:rsidR="00F878B7" w:rsidRDefault="00F878B7" w:rsidP="00F878B7">
      <w:pPr>
        <w:jc w:val="center"/>
        <w:rPr>
          <w:rFonts w:ascii="Garamond" w:hAnsi="Garamond"/>
        </w:rPr>
      </w:pPr>
    </w:p>
    <w:p w14:paraId="66B29D5D" w14:textId="77777777" w:rsidR="00F878B7" w:rsidRDefault="00F878B7" w:rsidP="00F878B7">
      <w:pPr>
        <w:jc w:val="center"/>
        <w:rPr>
          <w:rFonts w:ascii="Garamond" w:hAnsi="Garamond"/>
        </w:rPr>
      </w:pPr>
    </w:p>
    <w:p w14:paraId="6D4BEE1F" w14:textId="77777777" w:rsidR="00F878B7" w:rsidRDefault="00F878B7" w:rsidP="00F878B7">
      <w:pPr>
        <w:jc w:val="center"/>
        <w:rPr>
          <w:rFonts w:ascii="Garamond" w:hAnsi="Garamond"/>
        </w:rPr>
      </w:pPr>
    </w:p>
    <w:p w14:paraId="14FB0656" w14:textId="77777777" w:rsidR="00F878B7" w:rsidRDefault="00F878B7" w:rsidP="00F878B7">
      <w:pPr>
        <w:jc w:val="center"/>
        <w:rPr>
          <w:rFonts w:ascii="Garamond" w:hAnsi="Garamond"/>
        </w:rPr>
      </w:pPr>
    </w:p>
    <w:p w14:paraId="7D2EDA72" w14:textId="77777777" w:rsidR="00F878B7" w:rsidRDefault="00F878B7" w:rsidP="00F878B7">
      <w:pPr>
        <w:jc w:val="center"/>
        <w:rPr>
          <w:rFonts w:ascii="Garamond" w:hAnsi="Garamond"/>
        </w:rPr>
      </w:pPr>
    </w:p>
    <w:p w14:paraId="097F3304" w14:textId="77777777" w:rsidR="00F878B7" w:rsidRDefault="00F878B7" w:rsidP="00F878B7">
      <w:pPr>
        <w:jc w:val="center"/>
        <w:rPr>
          <w:rFonts w:ascii="Garamond" w:hAnsi="Garamond"/>
        </w:rPr>
      </w:pPr>
    </w:p>
    <w:p w14:paraId="6FD4CDA2" w14:textId="77777777" w:rsidR="00F878B7" w:rsidRDefault="00F878B7" w:rsidP="00F878B7">
      <w:pPr>
        <w:jc w:val="center"/>
        <w:rPr>
          <w:rFonts w:ascii="Garamond" w:hAnsi="Garamond"/>
        </w:rPr>
      </w:pPr>
    </w:p>
    <w:p w14:paraId="51E1ADFF" w14:textId="77777777" w:rsidR="00F878B7" w:rsidRDefault="00F878B7" w:rsidP="00F878B7">
      <w:pPr>
        <w:jc w:val="center"/>
        <w:rPr>
          <w:rFonts w:ascii="Garamond" w:hAnsi="Garamond"/>
        </w:rPr>
      </w:pPr>
    </w:p>
    <w:p w14:paraId="59DCEA13" w14:textId="77777777" w:rsidR="00F878B7" w:rsidRDefault="00F878B7" w:rsidP="00F878B7">
      <w:pPr>
        <w:jc w:val="center"/>
        <w:rPr>
          <w:rFonts w:ascii="Garamond" w:hAnsi="Garamond"/>
        </w:rPr>
      </w:pPr>
    </w:p>
    <w:p w14:paraId="0B0CBDF6" w14:textId="77777777" w:rsidR="00F878B7" w:rsidRDefault="00F878B7" w:rsidP="00F878B7">
      <w:pPr>
        <w:jc w:val="center"/>
        <w:rPr>
          <w:rFonts w:ascii="Garamond" w:hAnsi="Garamond"/>
        </w:rPr>
      </w:pPr>
    </w:p>
    <w:p w14:paraId="02E03ECB" w14:textId="77777777" w:rsidR="00F878B7" w:rsidRDefault="00F878B7" w:rsidP="00F878B7">
      <w:pPr>
        <w:jc w:val="center"/>
        <w:rPr>
          <w:rFonts w:ascii="Garamond" w:hAnsi="Garamond"/>
        </w:rPr>
      </w:pPr>
    </w:p>
    <w:p w14:paraId="6FD59C9A" w14:textId="77777777" w:rsidR="00F878B7" w:rsidRDefault="00F878B7" w:rsidP="00F878B7">
      <w:pPr>
        <w:jc w:val="center"/>
        <w:rPr>
          <w:rFonts w:ascii="Garamond" w:hAnsi="Garamond"/>
        </w:rPr>
      </w:pPr>
    </w:p>
    <w:p w14:paraId="70E5BC40" w14:textId="77777777" w:rsidR="00F878B7" w:rsidRDefault="00F878B7" w:rsidP="00F878B7">
      <w:pPr>
        <w:jc w:val="center"/>
        <w:rPr>
          <w:rFonts w:ascii="Garamond" w:hAnsi="Garamond"/>
        </w:rPr>
      </w:pPr>
    </w:p>
    <w:p w14:paraId="3873E135" w14:textId="77777777" w:rsidR="00F878B7" w:rsidRDefault="00F878B7" w:rsidP="00F878B7">
      <w:pPr>
        <w:jc w:val="center"/>
        <w:rPr>
          <w:rFonts w:ascii="Garamond" w:hAnsi="Garamond"/>
        </w:rPr>
      </w:pPr>
    </w:p>
    <w:p w14:paraId="50936EC4" w14:textId="77777777" w:rsidR="00F878B7" w:rsidRDefault="00F878B7" w:rsidP="00F878B7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 Község Önkormányzata Képviselő-testülete</w:t>
      </w:r>
    </w:p>
    <w:p w14:paraId="430D3E1A" w14:textId="19B39C85" w:rsidR="00F878B7" w:rsidRDefault="00087BE7" w:rsidP="00F878B7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...</w:t>
      </w:r>
      <w:r w:rsidR="00F878B7">
        <w:rPr>
          <w:rFonts w:ascii="Garamond" w:hAnsi="Garamond"/>
          <w:b/>
        </w:rPr>
        <w:t>/202</w:t>
      </w:r>
      <w:r>
        <w:rPr>
          <w:rFonts w:ascii="Garamond" w:hAnsi="Garamond"/>
          <w:b/>
        </w:rPr>
        <w:t>3</w:t>
      </w:r>
      <w:r w:rsidR="00F878B7">
        <w:rPr>
          <w:rFonts w:ascii="Garamond" w:hAnsi="Garamond"/>
          <w:b/>
        </w:rPr>
        <w:t>. (X</w:t>
      </w:r>
      <w:r>
        <w:rPr>
          <w:rFonts w:ascii="Garamond" w:hAnsi="Garamond"/>
          <w:b/>
        </w:rPr>
        <w:t>I</w:t>
      </w:r>
      <w:r w:rsidR="00F878B7"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 xml:space="preserve">.. </w:t>
      </w:r>
      <w:r w:rsidR="00F878B7">
        <w:rPr>
          <w:rFonts w:ascii="Garamond" w:hAnsi="Garamond"/>
          <w:b/>
        </w:rPr>
        <w:t>.) önkormányzati rendelet</w:t>
      </w:r>
      <w:r>
        <w:rPr>
          <w:rFonts w:ascii="Garamond" w:hAnsi="Garamond"/>
          <w:b/>
        </w:rPr>
        <w:t>-tervezet</w:t>
      </w:r>
    </w:p>
    <w:p w14:paraId="6E1450AC" w14:textId="77777777" w:rsidR="00F878B7" w:rsidRDefault="00F878B7" w:rsidP="00F878B7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köztisztviselői illetményalapról</w:t>
      </w:r>
    </w:p>
    <w:p w14:paraId="1C67BF89" w14:textId="703D154F" w:rsidR="00F878B7" w:rsidRDefault="00F878B7" w:rsidP="00F878B7">
      <w:pPr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az Alaptörvény 32. cikk (2) bekezdése szerinti eredeti jogalkotási hatáskörében, a Magyaroszág 202</w:t>
      </w:r>
      <w:r w:rsidR="00087BE7">
        <w:rPr>
          <w:rFonts w:ascii="Garamond" w:hAnsi="Garamond"/>
        </w:rPr>
        <w:t>4</w:t>
      </w:r>
      <w:r>
        <w:rPr>
          <w:rFonts w:ascii="Garamond" w:hAnsi="Garamond"/>
        </w:rPr>
        <w:t>. évi központi költségvetéséről szóló 202</w:t>
      </w:r>
      <w:r w:rsidR="00087BE7">
        <w:rPr>
          <w:rFonts w:ascii="Garamond" w:hAnsi="Garamond"/>
        </w:rPr>
        <w:t>3</w:t>
      </w:r>
      <w:r>
        <w:rPr>
          <w:rFonts w:ascii="Garamond" w:hAnsi="Garamond"/>
        </w:rPr>
        <w:t xml:space="preserve">. évi </w:t>
      </w:r>
      <w:r w:rsidR="00BB1AB4">
        <w:rPr>
          <w:rFonts w:ascii="Garamond" w:hAnsi="Garamond"/>
        </w:rPr>
        <w:t xml:space="preserve">LV. </w:t>
      </w:r>
      <w:r>
        <w:rPr>
          <w:rFonts w:ascii="Garamond" w:hAnsi="Garamond"/>
        </w:rPr>
        <w:t>törvény 6</w:t>
      </w:r>
      <w:r w:rsidR="00BB1AB4">
        <w:rPr>
          <w:rFonts w:ascii="Garamond" w:hAnsi="Garamond"/>
        </w:rPr>
        <w:t>2</w:t>
      </w:r>
      <w:r>
        <w:rPr>
          <w:rFonts w:ascii="Garamond" w:hAnsi="Garamond"/>
        </w:rPr>
        <w:t>. § (6) bekezdésében, a Magyarország helyi önkormányzatairól szóló 2011. évi CLXXXIX. törvény 117. § (1)-(2) bekezdésében</w:t>
      </w:r>
      <w:r w:rsidR="00087BE7">
        <w:rPr>
          <w:rFonts w:ascii="Garamond" w:hAnsi="Garamond"/>
        </w:rPr>
        <w:t xml:space="preserve"> </w:t>
      </w:r>
      <w:r>
        <w:rPr>
          <w:rFonts w:ascii="Garamond" w:hAnsi="Garamond"/>
        </w:rPr>
        <w:t>meghatározott feladatkörében eljárva, az önkormányzat szervezeti és működési szabályzatáról szóló 14/2015. (XI. 27.) önkormányzati rendelet 23. § (4) bekezdés b) pontja alapján az Ügyrendi Bizottság, a 24. § (1) bekezdés ec) pontja értelmében a Pénzügyi Ellenőrző, Foglalkoztatáspolitikai és Településfejlesztési Bizottság véleményének kikérésével, a következőket rendeli el:</w:t>
      </w:r>
    </w:p>
    <w:p w14:paraId="532BB7B8" w14:textId="77777777" w:rsidR="00F878B7" w:rsidRDefault="00F878B7" w:rsidP="00F878B7">
      <w:pPr>
        <w:jc w:val="center"/>
        <w:rPr>
          <w:rFonts w:ascii="Garamond" w:hAnsi="Garamond"/>
          <w:b/>
        </w:rPr>
      </w:pPr>
    </w:p>
    <w:p w14:paraId="4F33FC96" w14:textId="77777777" w:rsidR="00F878B7" w:rsidRDefault="00F878B7" w:rsidP="00F878B7">
      <w:pPr>
        <w:pStyle w:val="Listaszerbekezds"/>
        <w:numPr>
          <w:ilvl w:val="0"/>
          <w:numId w:val="1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A köztisztviselői illetményalap összege</w:t>
      </w:r>
    </w:p>
    <w:p w14:paraId="186DF22B" w14:textId="77777777" w:rsidR="00F878B7" w:rsidRDefault="00F878B7" w:rsidP="00F878B7">
      <w:pPr>
        <w:pStyle w:val="Listaszerbekezds"/>
        <w:jc w:val="center"/>
        <w:rPr>
          <w:rFonts w:ascii="Garamond" w:hAnsi="Garamond"/>
        </w:rPr>
      </w:pPr>
    </w:p>
    <w:p w14:paraId="4CF00FC5" w14:textId="77777777" w:rsidR="00F878B7" w:rsidRDefault="00F878B7" w:rsidP="00F878B7">
      <w:pPr>
        <w:pStyle w:val="Listaszerbekezds"/>
        <w:numPr>
          <w:ilvl w:val="0"/>
          <w:numId w:val="2"/>
        </w:num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§</w:t>
      </w:r>
    </w:p>
    <w:p w14:paraId="3099E297" w14:textId="77777777" w:rsidR="00F878B7" w:rsidRDefault="00F878B7" w:rsidP="00F878B7">
      <w:pPr>
        <w:pStyle w:val="Listaszerbekezds"/>
        <w:jc w:val="center"/>
        <w:rPr>
          <w:rFonts w:ascii="Garamond" w:hAnsi="Garamond"/>
          <w:b/>
        </w:rPr>
      </w:pPr>
    </w:p>
    <w:p w14:paraId="1A969585" w14:textId="434E751C" w:rsidR="00F878B7" w:rsidRDefault="00F878B7" w:rsidP="00F878B7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(1) </w:t>
      </w:r>
      <w:r w:rsidR="00954A8F">
        <w:rPr>
          <w:rFonts w:ascii="Garamond" w:hAnsi="Garamond"/>
        </w:rPr>
        <w:t xml:space="preserve">   </w:t>
      </w:r>
      <w:r>
        <w:rPr>
          <w:rFonts w:ascii="Garamond" w:hAnsi="Garamond"/>
        </w:rPr>
        <w:t xml:space="preserve">A Csanyteleki Polgármesteri Hivatalnál foglalkoztatott </w:t>
      </w:r>
      <w:r>
        <w:rPr>
          <w:rFonts w:ascii="Garamond" w:hAnsi="Garamond"/>
          <w:b/>
          <w:bCs/>
        </w:rPr>
        <w:t>köztisztviselők illetményalapja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202</w:t>
      </w:r>
      <w:r w:rsidR="00087BE7">
        <w:rPr>
          <w:rFonts w:ascii="Garamond" w:hAnsi="Garamond"/>
          <w:b/>
          <w:bCs/>
        </w:rPr>
        <w:t>4</w:t>
      </w:r>
      <w:r>
        <w:rPr>
          <w:rFonts w:ascii="Garamond" w:hAnsi="Garamond"/>
          <w:b/>
          <w:bCs/>
        </w:rPr>
        <w:t>. évben</w:t>
      </w:r>
      <w:r w:rsidR="00954A8F">
        <w:rPr>
          <w:rFonts w:ascii="Garamond" w:hAnsi="Garamond"/>
          <w:b/>
          <w:bCs/>
        </w:rPr>
        <w:t xml:space="preserve"> </w:t>
      </w:r>
      <w:r w:rsidR="00C56AFB">
        <w:rPr>
          <w:rFonts w:ascii="Garamond" w:hAnsi="Garamond"/>
          <w:b/>
          <w:bCs/>
        </w:rPr>
        <w:t>10</w:t>
      </w:r>
      <w:r>
        <w:rPr>
          <w:rFonts w:ascii="Garamond" w:hAnsi="Garamond"/>
          <w:b/>
          <w:bCs/>
        </w:rPr>
        <w:t>0.000.</w:t>
      </w:r>
      <w:r w:rsidR="00954A8F">
        <w:rPr>
          <w:rFonts w:ascii="Garamond" w:hAnsi="Garamond"/>
          <w:b/>
          <w:bCs/>
        </w:rPr>
        <w:t>-</w:t>
      </w:r>
      <w:r>
        <w:rPr>
          <w:rFonts w:ascii="Garamond" w:hAnsi="Garamond"/>
          <w:b/>
          <w:bCs/>
        </w:rPr>
        <w:t>Ft.</w:t>
      </w:r>
    </w:p>
    <w:p w14:paraId="1DF2E0EA" w14:textId="3BD9740E" w:rsidR="00F878B7" w:rsidRDefault="00F878B7" w:rsidP="00F878B7">
      <w:p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(2)   E rendelet szabályozásából eredő kötelezettségvállalást az önkormányzat és az önkormányzati hivatal 202</w:t>
      </w:r>
      <w:r w:rsidR="00087BE7">
        <w:rPr>
          <w:rFonts w:ascii="Garamond" w:hAnsi="Garamond"/>
        </w:rPr>
        <w:t>4</w:t>
      </w:r>
      <w:r>
        <w:rPr>
          <w:rFonts w:ascii="Garamond" w:hAnsi="Garamond"/>
        </w:rPr>
        <w:t>. évi költségvetéséről szóló önkormányzati rendeletébe foglaltan az önkormányzat saját forrás fedezete terhére biztosítja.</w:t>
      </w:r>
    </w:p>
    <w:p w14:paraId="09AB436F" w14:textId="77777777" w:rsidR="00F878B7" w:rsidRDefault="00F878B7" w:rsidP="00F878B7">
      <w:pPr>
        <w:ind w:right="-284"/>
        <w:jc w:val="both"/>
        <w:rPr>
          <w:rFonts w:ascii="Garamond" w:hAnsi="Garamond"/>
        </w:rPr>
      </w:pPr>
    </w:p>
    <w:p w14:paraId="0A46A550" w14:textId="77777777" w:rsidR="00F878B7" w:rsidRDefault="00F878B7" w:rsidP="00F878B7">
      <w:pPr>
        <w:pStyle w:val="Listaszerbekezds"/>
        <w:numPr>
          <w:ilvl w:val="0"/>
          <w:numId w:val="2"/>
        </w:numPr>
        <w:ind w:right="-284"/>
        <w:jc w:val="center"/>
        <w:rPr>
          <w:rFonts w:ascii="Garamond" w:hAnsi="Garamond"/>
        </w:rPr>
      </w:pPr>
      <w:r>
        <w:rPr>
          <w:rFonts w:ascii="Garamond" w:hAnsi="Garamond"/>
          <w:i/>
        </w:rPr>
        <w:t>Hatályba léptető és hatályon kívül helyező rendelkezések</w:t>
      </w:r>
    </w:p>
    <w:p w14:paraId="53409314" w14:textId="77777777" w:rsidR="00F878B7" w:rsidRDefault="00F878B7" w:rsidP="00F878B7">
      <w:pPr>
        <w:pStyle w:val="Listaszerbekezds"/>
        <w:ind w:right="-284"/>
        <w:jc w:val="center"/>
        <w:rPr>
          <w:rFonts w:ascii="Garamond" w:hAnsi="Garamond"/>
          <w:b/>
        </w:rPr>
      </w:pPr>
    </w:p>
    <w:p w14:paraId="6F5735C3" w14:textId="77777777" w:rsidR="00F878B7" w:rsidRDefault="00F878B7" w:rsidP="00F878B7">
      <w:pPr>
        <w:pStyle w:val="Listaszerbekezds"/>
        <w:numPr>
          <w:ilvl w:val="0"/>
          <w:numId w:val="1"/>
        </w:num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7FB66F53" w14:textId="77777777" w:rsidR="00F878B7" w:rsidRDefault="00F878B7" w:rsidP="00F878B7">
      <w:pPr>
        <w:pStyle w:val="Listaszerbekezds"/>
        <w:spacing w:after="0" w:line="240" w:lineRule="auto"/>
        <w:ind w:left="426" w:right="-284"/>
        <w:jc w:val="both"/>
        <w:rPr>
          <w:rFonts w:ascii="Garamond" w:hAnsi="Garamond"/>
          <w:b/>
        </w:rPr>
      </w:pPr>
    </w:p>
    <w:p w14:paraId="14D9BC2A" w14:textId="12C3148E" w:rsidR="00F878B7" w:rsidRDefault="00F878B7" w:rsidP="00F878B7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b/>
        </w:rPr>
      </w:pPr>
      <w:r>
        <w:rPr>
          <w:rFonts w:ascii="Garamond" w:hAnsi="Garamond"/>
        </w:rPr>
        <w:t>Ez a rendelet 202</w:t>
      </w:r>
      <w:r w:rsidR="00087BE7">
        <w:rPr>
          <w:rFonts w:ascii="Garamond" w:hAnsi="Garamond"/>
        </w:rPr>
        <w:t>4</w:t>
      </w:r>
      <w:r>
        <w:rPr>
          <w:rFonts w:ascii="Garamond" w:hAnsi="Garamond"/>
        </w:rPr>
        <w:t>. január 01. napján lép hatályba és 202</w:t>
      </w:r>
      <w:r w:rsidR="00087BE7">
        <w:rPr>
          <w:rFonts w:ascii="Garamond" w:hAnsi="Garamond"/>
        </w:rPr>
        <w:t>4</w:t>
      </w:r>
      <w:r>
        <w:rPr>
          <w:rFonts w:ascii="Garamond" w:hAnsi="Garamond"/>
        </w:rPr>
        <w:t>. december 31. napján hatályát veszti.</w:t>
      </w:r>
    </w:p>
    <w:p w14:paraId="0014583A" w14:textId="77777777" w:rsidR="00F878B7" w:rsidRDefault="00F878B7" w:rsidP="00F878B7">
      <w:pPr>
        <w:spacing w:after="0" w:line="240" w:lineRule="auto"/>
        <w:ind w:left="426" w:right="-284" w:hanging="426"/>
        <w:jc w:val="both"/>
        <w:rPr>
          <w:rFonts w:ascii="Garamond" w:hAnsi="Garamond"/>
        </w:rPr>
      </w:pPr>
    </w:p>
    <w:p w14:paraId="278948B1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58B67ACE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6B920368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5B998D10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2CC58863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310E152F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…………………………..</w:t>
      </w:r>
    </w:p>
    <w:p w14:paraId="044F700A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jegyző</w:t>
      </w:r>
    </w:p>
    <w:p w14:paraId="7689D971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2167AB87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212C2E0A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36EF00DD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0A00DFDA" w14:textId="4E6D5024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 kihirdetésének időpontja: 202</w:t>
      </w:r>
      <w:r w:rsidR="00087BE7">
        <w:rPr>
          <w:rFonts w:ascii="Garamond" w:hAnsi="Garamond"/>
        </w:rPr>
        <w:t>3</w:t>
      </w:r>
      <w:r>
        <w:rPr>
          <w:rFonts w:ascii="Garamond" w:hAnsi="Garamond"/>
        </w:rPr>
        <w:t xml:space="preserve">.  </w:t>
      </w:r>
      <w:r w:rsidR="00087BE7">
        <w:rPr>
          <w:rFonts w:ascii="Garamond" w:hAnsi="Garamond"/>
        </w:rPr>
        <w:t>novem</w:t>
      </w:r>
      <w:r>
        <w:rPr>
          <w:rFonts w:ascii="Garamond" w:hAnsi="Garamond"/>
        </w:rPr>
        <w:t xml:space="preserve">ber hónap </w:t>
      </w:r>
      <w:r w:rsidR="00087BE7">
        <w:rPr>
          <w:rFonts w:ascii="Garamond" w:hAnsi="Garamond"/>
        </w:rPr>
        <w:t>...</w:t>
      </w:r>
      <w:r w:rsidR="00A71A0C">
        <w:rPr>
          <w:rFonts w:ascii="Garamond" w:hAnsi="Garamond"/>
        </w:rPr>
        <w:t>.</w:t>
      </w:r>
      <w:r>
        <w:rPr>
          <w:rFonts w:ascii="Garamond" w:hAnsi="Garamond"/>
        </w:rPr>
        <w:t xml:space="preserve"> napja.</w:t>
      </w:r>
    </w:p>
    <w:p w14:paraId="5E985F32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1688F96D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1FD59288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5F632D44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7ACC7CF1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…………………………..</w:t>
      </w:r>
    </w:p>
    <w:p w14:paraId="11E21154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  <w:b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jegyző  </w:t>
      </w:r>
      <w:r>
        <w:rPr>
          <w:rFonts w:ascii="Garamond" w:hAnsi="Garamond"/>
          <w:b/>
        </w:rPr>
        <w:t xml:space="preserve"> </w:t>
      </w:r>
    </w:p>
    <w:p w14:paraId="28BF8D06" w14:textId="77777777" w:rsidR="00F878B7" w:rsidRDefault="00F878B7" w:rsidP="00F878B7"/>
    <w:p w14:paraId="2C1C27B2" w14:textId="77777777" w:rsidR="00F878B7" w:rsidRPr="00F878B7" w:rsidRDefault="00F878B7">
      <w:pPr>
        <w:rPr>
          <w:rFonts w:ascii="Garamond" w:hAnsi="Garamond"/>
        </w:rPr>
      </w:pPr>
    </w:p>
    <w:sectPr w:rsidR="00F878B7" w:rsidRPr="00F878B7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3C88"/>
    <w:multiLevelType w:val="hybridMultilevel"/>
    <w:tmpl w:val="678858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B3B6F"/>
    <w:multiLevelType w:val="hybridMultilevel"/>
    <w:tmpl w:val="A98AAC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8809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5281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8B7"/>
    <w:rsid w:val="00087BE7"/>
    <w:rsid w:val="005406D0"/>
    <w:rsid w:val="007872CE"/>
    <w:rsid w:val="00954A8F"/>
    <w:rsid w:val="00A71A0C"/>
    <w:rsid w:val="00B54EF1"/>
    <w:rsid w:val="00BB1AB4"/>
    <w:rsid w:val="00C56AFB"/>
    <w:rsid w:val="00F8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8C01A"/>
  <w15:chartTrackingRefBased/>
  <w15:docId w15:val="{E95D4930-9D91-49C1-9B99-3910BA80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878B7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87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9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2023-11-23T10:22:00Z</dcterms:created>
  <dcterms:modified xsi:type="dcterms:W3CDTF">2023-11-30T09:42:00Z</dcterms:modified>
</cp:coreProperties>
</file>