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6818" w14:textId="77777777" w:rsidR="003A4EFB" w:rsidRDefault="003A4EFB" w:rsidP="003A4EFB">
      <w:pPr>
        <w:spacing w:line="240" w:lineRule="auto"/>
        <w:rPr>
          <w:b/>
        </w:rPr>
      </w:pP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3D8081E" wp14:editId="61BC119B">
                <wp:simplePos x="0" y="0"/>
                <wp:positionH relativeFrom="column">
                  <wp:posOffset>-181044</wp:posOffset>
                </wp:positionH>
                <wp:positionV relativeFrom="paragraph">
                  <wp:posOffset>235690</wp:posOffset>
                </wp:positionV>
                <wp:extent cx="640080" cy="849396"/>
                <wp:effectExtent l="0" t="0" r="7620" b="825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8493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9DFFF" w14:textId="77777777" w:rsidR="003A4EFB" w:rsidRDefault="003A4EFB" w:rsidP="003A4EFB">
                            <w:bookmarkStart w:id="0" w:name="_Hlk142565911"/>
                            <w:bookmarkEnd w:id="0"/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73E2F7E" wp14:editId="07B0D609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8081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4.25pt;margin-top:18.55pt;width:50.4pt;height:6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" o:allowincell="f" stroked="f">
                <v:textbox>
                  <w:txbxContent>
                    <w:p w14:paraId="15A9DFFF" w14:textId="77777777" w:rsidR="003A4EFB" w:rsidRDefault="003A4EFB" w:rsidP="003A4EFB">
                      <w:bookmarkStart w:id="1" w:name="_Hlk142565911"/>
                      <w:bookmarkEnd w:id="1"/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73E2F7E" wp14:editId="07B0D609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08E14F2" w14:textId="77777777" w:rsidR="003A4EFB" w:rsidRDefault="003A4EFB" w:rsidP="003A4EFB">
      <w:pPr>
        <w:spacing w:line="240" w:lineRule="auto"/>
        <w:rPr>
          <w:b/>
        </w:rPr>
      </w:pPr>
    </w:p>
    <w:p w14:paraId="05C6528C" w14:textId="77777777" w:rsidR="003A4EFB" w:rsidRPr="00987309" w:rsidRDefault="003A4EFB" w:rsidP="003A4EFB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C55AF" wp14:editId="196FBD0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FC1E8" w14:textId="77777777" w:rsidR="003A4EFB" w:rsidRDefault="003A4EFB" w:rsidP="003A4EFB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BF5F0BE" wp14:editId="75217167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C55AF" id="Szövegdoboz 4" o:spid="_x0000_s1027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HZsjXLeAAAACgEAAA8AAABkcnMvZG93&#10;bnJldi54bWxMj8tOwzAQRfdI/IM1SGxQ6zTKow1xKkACsW3pBzjxNImIx1HsNunfM6xgOXOP7pwp&#10;94sdxBUn3ztSsFlHIJAaZ3pqFZy+3ldbED5oMnpwhApu6GFf3d+VujBupgNej6EVXEK+0Aq6EMZC&#10;St90aLVfuxGJs7ObrA48Tq00k5653A4yjqJMWt0TX+j0iG8dNt/Hi1Vw/pyf0t1cf4RTfkiyV93n&#10;tbsp9fiwvDyDCLiEPxh+9VkdKnaq3YWMF4OC7SbOGFWwStIUBBO7OOdNzVGcgKxK+f+F6gc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B2bI1y3gAAAAoBAAAPAAAAAAAAAAAAAAAAAE8E&#10;AABkcnMvZG93bnJldi54bWxQSwUGAAAAAAQABADzAAAAWgUAAAAA&#10;" stroked="f">
                <v:textbox>
                  <w:txbxContent>
                    <w:p w14:paraId="260FC1E8" w14:textId="77777777" w:rsidR="003A4EFB" w:rsidRDefault="003A4EFB" w:rsidP="003A4EFB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0BF5F0BE" wp14:editId="75217167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2459750A" w14:textId="77777777" w:rsidR="003A4EFB" w:rsidRPr="006F2B1B" w:rsidRDefault="003A4EFB" w:rsidP="003A4EFB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16EBD29B" w14:textId="77777777" w:rsidR="003A4EFB" w:rsidRPr="007E740A" w:rsidRDefault="003A4EFB" w:rsidP="003A4EFB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08E4C310" w14:textId="77777777" w:rsidR="003A4EFB" w:rsidRDefault="003A4EFB" w:rsidP="003A4EFB">
      <w:pPr>
        <w:spacing w:after="0" w:line="240" w:lineRule="auto"/>
        <w:contextualSpacing/>
        <w:rPr>
          <w:rFonts w:ascii="Garamond" w:hAnsi="Garamond"/>
        </w:rPr>
      </w:pPr>
    </w:p>
    <w:p w14:paraId="6FFB5335" w14:textId="54E11844" w:rsidR="003A4EFB" w:rsidRDefault="003A4EFB" w:rsidP="003A4EFB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2B5022">
        <w:rPr>
          <w:rFonts w:ascii="Garamond" w:hAnsi="Garamond"/>
        </w:rPr>
        <w:t>214</w:t>
      </w:r>
      <w:r>
        <w:rPr>
          <w:rFonts w:ascii="Garamond" w:hAnsi="Garamond"/>
        </w:rPr>
        <w:t>.-</w:t>
      </w:r>
      <w:r w:rsidR="002B5022">
        <w:rPr>
          <w:rFonts w:ascii="Garamond" w:hAnsi="Garamond"/>
        </w:rPr>
        <w:t>2</w:t>
      </w:r>
      <w:r>
        <w:rPr>
          <w:rFonts w:ascii="Garamond" w:hAnsi="Garamond"/>
        </w:rPr>
        <w:t>/2023.</w:t>
      </w:r>
    </w:p>
    <w:p w14:paraId="17B3FC5C" w14:textId="77777777" w:rsidR="003A4EFB" w:rsidRDefault="003A4EFB" w:rsidP="003A4EFB">
      <w:pPr>
        <w:spacing w:after="0" w:line="240" w:lineRule="auto"/>
        <w:contextualSpacing/>
        <w:rPr>
          <w:rFonts w:ascii="Garamond" w:hAnsi="Garamond"/>
        </w:rPr>
      </w:pPr>
    </w:p>
    <w:p w14:paraId="6EE522AC" w14:textId="77777777" w:rsidR="003A4EFB" w:rsidRDefault="003A4EFB" w:rsidP="003A4EF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77004BD" w14:textId="5711DB9D" w:rsidR="003A4EFB" w:rsidRPr="00972CA6" w:rsidRDefault="003A4EFB" w:rsidP="003A4EF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2023. </w:t>
      </w:r>
      <w:proofErr w:type="gramStart"/>
      <w:r>
        <w:rPr>
          <w:rFonts w:ascii="Garamond" w:hAnsi="Garamond"/>
          <w:b/>
          <w:bCs/>
        </w:rPr>
        <w:t>augusztusi  ülésére</w:t>
      </w:r>
      <w:proofErr w:type="gramEnd"/>
    </w:p>
    <w:p w14:paraId="4F72A1FF" w14:textId="77777777" w:rsidR="003A4EFB" w:rsidRDefault="003A4EFB" w:rsidP="003A4EFB">
      <w:pPr>
        <w:spacing w:after="0" w:line="240" w:lineRule="auto"/>
        <w:contextualSpacing/>
        <w:rPr>
          <w:rFonts w:ascii="Garamond" w:hAnsi="Garamond"/>
        </w:rPr>
      </w:pPr>
    </w:p>
    <w:p w14:paraId="7BBD9D95" w14:textId="77777777" w:rsidR="003A4EFB" w:rsidRDefault="003A4EFB" w:rsidP="003A4EFB">
      <w:pPr>
        <w:spacing w:after="0" w:line="240" w:lineRule="auto"/>
        <w:contextualSpacing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Beszámoló</w:t>
      </w:r>
      <w:proofErr w:type="gramEnd"/>
      <w:r>
        <w:rPr>
          <w:rFonts w:ascii="Garamond" w:hAnsi="Garamond"/>
          <w:i/>
          <w:iCs/>
        </w:rPr>
        <w:t xml:space="preserve"> lejárt </w:t>
      </w:r>
      <w:proofErr w:type="spellStart"/>
      <w:r>
        <w:rPr>
          <w:rFonts w:ascii="Garamond" w:hAnsi="Garamond"/>
          <w:i/>
          <w:iCs/>
        </w:rPr>
        <w:t>határidejű</w:t>
      </w:r>
      <w:proofErr w:type="spellEnd"/>
      <w:r>
        <w:rPr>
          <w:rFonts w:ascii="Garamond" w:hAnsi="Garamond"/>
          <w:i/>
          <w:iCs/>
        </w:rPr>
        <w:t xml:space="preserve"> határozatok végrehajtásáról</w:t>
      </w:r>
    </w:p>
    <w:p w14:paraId="34535730" w14:textId="77777777" w:rsidR="003A4EFB" w:rsidRDefault="003A4EFB" w:rsidP="003A4EFB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7C44A23A" w14:textId="77777777" w:rsidR="003A4EFB" w:rsidRDefault="003A4EFB" w:rsidP="003A4EFB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0108A72" w14:textId="77777777" w:rsidR="003A4EFB" w:rsidRDefault="003A4EFB" w:rsidP="003A4EFB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459C2F86" w14:textId="3658F241" w:rsidR="003A4EFB" w:rsidRDefault="003A4EFB" w:rsidP="003A4EFB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alábbiakban tájékoztatom Önöket a Képviselő-testület által határozatba foglalt döntéseinek végrehajtás</w:t>
      </w:r>
      <w:r w:rsidR="00432E0A">
        <w:rPr>
          <w:rFonts w:ascii="Garamond" w:hAnsi="Garamond"/>
        </w:rPr>
        <w:t>ára</w:t>
      </w:r>
      <w:r>
        <w:rPr>
          <w:rFonts w:ascii="Garamond" w:hAnsi="Garamond"/>
        </w:rPr>
        <w:t xml:space="preserve"> megadott határidőn belüli megtörténtéről, </w:t>
      </w:r>
      <w:proofErr w:type="gramStart"/>
      <w:r>
        <w:rPr>
          <w:rFonts w:ascii="Garamond" w:hAnsi="Garamond"/>
        </w:rPr>
        <w:t>esetleges elmaradásáról,</w:t>
      </w:r>
      <w:proofErr w:type="gramEnd"/>
      <w:r>
        <w:rPr>
          <w:rFonts w:ascii="Garamond" w:hAnsi="Garamond"/>
        </w:rPr>
        <w:t xml:space="preserve"> vagy határidőn túli teljesítés okairól.</w:t>
      </w:r>
      <w:r w:rsidRPr="00DD3170">
        <w:rPr>
          <w:rFonts w:ascii="Garamond" w:hAnsi="Garamond"/>
        </w:rPr>
        <w:tab/>
      </w:r>
      <w:r w:rsidRPr="00DD3170">
        <w:rPr>
          <w:rFonts w:ascii="Garamond" w:hAnsi="Garamond"/>
        </w:rPr>
        <w:tab/>
      </w:r>
      <w:r w:rsidRPr="00DD3170">
        <w:rPr>
          <w:rFonts w:ascii="Garamond" w:hAnsi="Garamond"/>
        </w:rPr>
        <w:tab/>
      </w:r>
      <w:r w:rsidRPr="00DD3170">
        <w:rPr>
          <w:rFonts w:ascii="Garamond" w:hAnsi="Garamond"/>
        </w:rPr>
        <w:tab/>
      </w:r>
      <w:r w:rsidRPr="00DD3170">
        <w:rPr>
          <w:rFonts w:ascii="Garamond" w:hAnsi="Garamond"/>
        </w:rPr>
        <w:tab/>
      </w:r>
      <w:r w:rsidRPr="00DD3170">
        <w:rPr>
          <w:rFonts w:ascii="Garamond" w:hAnsi="Garamond"/>
        </w:rPr>
        <w:tab/>
        <w:t xml:space="preserve">  </w:t>
      </w:r>
    </w:p>
    <w:p w14:paraId="295F70DE" w14:textId="4D79AA85" w:rsidR="003A4EFB" w:rsidRDefault="003A4EFB" w:rsidP="003A4EFB">
      <w:pPr>
        <w:spacing w:after="0" w:line="240" w:lineRule="auto"/>
        <w:ind w:right="143"/>
        <w:contextualSpacing/>
        <w:jc w:val="both"/>
        <w:rPr>
          <w:rFonts w:ascii="Garamond" w:hAnsi="Garamond"/>
          <w:iCs/>
        </w:rPr>
      </w:pPr>
      <w:r w:rsidRPr="003A4EFB">
        <w:rPr>
          <w:rFonts w:ascii="Garamond" w:hAnsi="Garamond"/>
          <w:b/>
          <w:bCs/>
          <w:u w:val="single"/>
        </w:rPr>
        <w:t xml:space="preserve">4/2023. (I. 27.)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 xml:space="preserve">az </w:t>
      </w:r>
      <w:r w:rsidRPr="003A4EFB">
        <w:rPr>
          <w:rFonts w:ascii="Garamond" w:hAnsi="Garamond"/>
          <w:i/>
        </w:rPr>
        <w:t xml:space="preserve"> </w:t>
      </w:r>
      <w:r w:rsidRPr="00EF3E6B">
        <w:rPr>
          <w:rFonts w:ascii="Garamond" w:hAnsi="Garamond"/>
          <w:i/>
        </w:rPr>
        <w:t>önkormányzati</w:t>
      </w:r>
      <w:proofErr w:type="gramEnd"/>
      <w:r w:rsidRPr="00EF3E6B">
        <w:rPr>
          <w:rFonts w:ascii="Garamond" w:hAnsi="Garamond"/>
          <w:i/>
        </w:rPr>
        <w:t xml:space="preserve"> tulajdonú lakások és garázsok 2023. évi bérleti díjának meghatározás</w:t>
      </w:r>
      <w:r>
        <w:rPr>
          <w:rFonts w:ascii="Garamond" w:hAnsi="Garamond"/>
          <w:i/>
        </w:rPr>
        <w:t xml:space="preserve">áról </w:t>
      </w:r>
      <w:r>
        <w:rPr>
          <w:rFonts w:ascii="Garamond" w:hAnsi="Garamond"/>
          <w:iCs/>
        </w:rPr>
        <w:t xml:space="preserve">akként döntött, hogy nem emelt az előző díjtétel összegén, így nem történt szerződés módosítás, viszont minden bérlő maradéktalanul eleget tett bérleti díj fizetési kötelezettségének. </w:t>
      </w:r>
    </w:p>
    <w:p w14:paraId="523FC424" w14:textId="2C6150E9" w:rsidR="003A4EFB" w:rsidRDefault="003A4EFB" w:rsidP="00802225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5</w:t>
      </w:r>
      <w:r w:rsidRPr="003A4EFB">
        <w:rPr>
          <w:rFonts w:ascii="Garamond" w:hAnsi="Garamond"/>
          <w:b/>
          <w:bCs/>
          <w:u w:val="single"/>
        </w:rPr>
        <w:t xml:space="preserve">/2023. (I. 27.)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ba foglalta </w:t>
      </w:r>
      <w:r w:rsidRPr="00EF3E6B">
        <w:rPr>
          <w:rFonts w:ascii="Garamond" w:hAnsi="Garamond"/>
          <w:i/>
        </w:rPr>
        <w:t>Csanytelek községben működő civil szervezetek, önszerveződő közösségek 2023. évi működési célú támogatása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Cs/>
        </w:rPr>
        <w:t xml:space="preserve">összegét, melynek az előző évi támogatás összegével való elszámolást követően </w:t>
      </w:r>
      <w:r w:rsidR="007A2CF8">
        <w:rPr>
          <w:rFonts w:ascii="Garamond" w:hAnsi="Garamond"/>
          <w:iCs/>
        </w:rPr>
        <w:t xml:space="preserve">a vonatkozó szabályzatban foglaltaknak megfelelve </w:t>
      </w:r>
      <w:r>
        <w:rPr>
          <w:rFonts w:ascii="Garamond" w:hAnsi="Garamond"/>
          <w:iCs/>
        </w:rPr>
        <w:t xml:space="preserve">sor került az önkormányzati támogatás </w:t>
      </w:r>
      <w:r w:rsidR="007A2CF8">
        <w:rPr>
          <w:rFonts w:ascii="Garamond" w:hAnsi="Garamond"/>
          <w:iCs/>
        </w:rPr>
        <w:t xml:space="preserve">érintett helyi civil szervezetek számára az önkormányzat </w:t>
      </w:r>
      <w:r>
        <w:rPr>
          <w:rFonts w:ascii="Garamond" w:hAnsi="Garamond"/>
          <w:iCs/>
        </w:rPr>
        <w:t>költségvetés</w:t>
      </w:r>
      <w:r w:rsidR="007A2CF8">
        <w:rPr>
          <w:rFonts w:ascii="Garamond" w:hAnsi="Garamond"/>
          <w:iCs/>
        </w:rPr>
        <w:t>e</w:t>
      </w:r>
      <w:r>
        <w:rPr>
          <w:rFonts w:ascii="Garamond" w:hAnsi="Garamond"/>
          <w:iCs/>
        </w:rPr>
        <w:t xml:space="preserve"> terhére való kifizetésére.</w:t>
      </w:r>
    </w:p>
    <w:p w14:paraId="4850A5ED" w14:textId="13141DC1" w:rsidR="00802225" w:rsidRDefault="00802225" w:rsidP="00B307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7</w:t>
      </w:r>
      <w:r w:rsidRPr="003A4EFB">
        <w:rPr>
          <w:rFonts w:ascii="Garamond" w:hAnsi="Garamond"/>
          <w:b/>
          <w:bCs/>
          <w:u w:val="single"/>
        </w:rPr>
        <w:t xml:space="preserve">/2023. (I. 27.)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</w:t>
      </w:r>
      <w:proofErr w:type="gramStart"/>
      <w:r w:rsidRPr="003A4EFB">
        <w:rPr>
          <w:rFonts w:ascii="Garamond" w:hAnsi="Garamond"/>
          <w:b/>
          <w:bCs/>
          <w:u w:val="single"/>
        </w:rPr>
        <w:t>határozat</w:t>
      </w:r>
      <w:r>
        <w:rPr>
          <w:rFonts w:ascii="Garamond" w:hAnsi="Garamond"/>
          <w:b/>
          <w:bCs/>
          <w:u w:val="single"/>
        </w:rPr>
        <w:t xml:space="preserve"> 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</w:t>
      </w:r>
      <w:r w:rsidRPr="002402A6">
        <w:rPr>
          <w:rFonts w:ascii="Garamond" w:hAnsi="Garamond"/>
          <w:i/>
        </w:rPr>
        <w:t>Csanytelek Község Önkormányzata és az Önkormányzati Hivatal által ellá</w:t>
      </w:r>
      <w:r>
        <w:rPr>
          <w:rFonts w:ascii="Garamond" w:hAnsi="Garamond"/>
          <w:i/>
        </w:rPr>
        <w:t xml:space="preserve">tott </w:t>
      </w:r>
      <w:r w:rsidRPr="002402A6">
        <w:rPr>
          <w:rFonts w:ascii="Garamond" w:hAnsi="Garamond"/>
          <w:i/>
        </w:rPr>
        <w:t xml:space="preserve">szolgáltatási tevékenységek (szabadkapacitás kihasználása) 2023. évi díjtételeinek </w:t>
      </w:r>
      <w:r>
        <w:rPr>
          <w:rFonts w:ascii="Garamond" w:hAnsi="Garamond"/>
          <w:i/>
        </w:rPr>
        <w:t xml:space="preserve">alkalmazását </w:t>
      </w:r>
      <w:r>
        <w:rPr>
          <w:rFonts w:ascii="Garamond" w:hAnsi="Garamond"/>
          <w:iCs/>
        </w:rPr>
        <w:t>írta elő, melynek megfelelve történik a szolgáltatások vásárlása, a fizetési kötelezettség teljesítése, valamint számlák kibocsátása.</w:t>
      </w:r>
    </w:p>
    <w:p w14:paraId="04B6251D" w14:textId="2A5B7C43" w:rsidR="00D57ED0" w:rsidRDefault="00B3079C" w:rsidP="006F71A6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12/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 w:rsidR="00D57ED0">
        <w:rPr>
          <w:rFonts w:ascii="Garamond" w:hAnsi="Garamond"/>
          <w:b/>
          <w:bCs/>
          <w:u w:val="single"/>
        </w:rPr>
        <w:t xml:space="preserve"> </w:t>
      </w:r>
      <w:r w:rsidR="00D57ED0">
        <w:rPr>
          <w:rFonts w:ascii="Garamond" w:hAnsi="Garamond"/>
          <w:i/>
          <w:iCs/>
        </w:rPr>
        <w:t xml:space="preserve">az </w:t>
      </w:r>
      <w:r w:rsidR="00D57ED0">
        <w:rPr>
          <w:rFonts w:ascii="Garamond" w:hAnsi="Garamond"/>
          <w:i/>
        </w:rPr>
        <w:t>önkormányzat és az önkormányzati hivatal 2023. évi költségvetéséről szóló önkormányzati rendelet-</w:t>
      </w:r>
      <w:proofErr w:type="gramStart"/>
      <w:r w:rsidR="00D57ED0">
        <w:rPr>
          <w:rFonts w:ascii="Garamond" w:hAnsi="Garamond"/>
          <w:i/>
        </w:rPr>
        <w:t>tervezet  véleményezése</w:t>
      </w:r>
      <w:proofErr w:type="gramEnd"/>
      <w:r w:rsidR="00D57ED0">
        <w:rPr>
          <w:rFonts w:ascii="Garamond" w:hAnsi="Garamond"/>
          <w:iCs/>
        </w:rPr>
        <w:t xml:space="preserve"> a 2023. február 28. napján megtartott köz-meghallgatás keretében valósult meg</w:t>
      </w:r>
      <w:r w:rsidR="006F71A6">
        <w:rPr>
          <w:rFonts w:ascii="Garamond" w:hAnsi="Garamond"/>
          <w:iCs/>
        </w:rPr>
        <w:t>, amely önkormányzati rendelet kiadásával zárult le.</w:t>
      </w:r>
    </w:p>
    <w:p w14:paraId="4AF0B1B3" w14:textId="5DFA3593" w:rsidR="006F71A6" w:rsidRDefault="006F71A6" w:rsidP="006F71A6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13/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 w:rsidRPr="006717B2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Pr="006717B2">
        <w:rPr>
          <w:rFonts w:ascii="Garamond" w:hAnsi="Garamond"/>
          <w:i/>
        </w:rPr>
        <w:t xml:space="preserve">z Alsó- Tisza-menti Önkormányzati Társulás Társulási Megállapodása egységes szerkezetbe foglalt 11. </w:t>
      </w:r>
      <w:proofErr w:type="gramStart"/>
      <w:r w:rsidRPr="006717B2">
        <w:rPr>
          <w:rFonts w:ascii="Garamond" w:hAnsi="Garamond"/>
          <w:i/>
        </w:rPr>
        <w:t>módosítása  véleményezés</w:t>
      </w:r>
      <w:r>
        <w:rPr>
          <w:rFonts w:ascii="Garamond" w:hAnsi="Garamond"/>
          <w:i/>
        </w:rPr>
        <w:t>éről</w:t>
      </w:r>
      <w:proofErr w:type="gramEnd"/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Cs/>
        </w:rPr>
        <w:t>szólt, melynek a testület eleget téve adott felhatalmazást a település polgármestere számára a Társulás Társulási Megállapodása -2023. április 30. napjával való hatálybalépéssel-aláírására. Mind a 4 Tagönkormányzat polgármestere sajátkezű aláírásával látta el a dokumentumot.</w:t>
      </w:r>
    </w:p>
    <w:p w14:paraId="1D5802CF" w14:textId="497A949A" w:rsidR="006F71A6" w:rsidRDefault="006F71A6" w:rsidP="006F71A6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14/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i/>
        </w:rPr>
        <w:t>a</w:t>
      </w:r>
      <w:r w:rsidRPr="007C5D2B">
        <w:rPr>
          <w:rFonts w:ascii="Garamond" w:hAnsi="Garamond"/>
          <w:i/>
        </w:rPr>
        <w:t xml:space="preserve">z Alsó- Tisza-menti Önkormányzati Társulás és a </w:t>
      </w:r>
      <w:proofErr w:type="spellStart"/>
      <w:r w:rsidRPr="007C5D2B">
        <w:rPr>
          <w:rFonts w:ascii="Garamond" w:hAnsi="Garamond"/>
          <w:i/>
        </w:rPr>
        <w:t>Csanyteleki</w:t>
      </w:r>
      <w:proofErr w:type="spellEnd"/>
      <w:r w:rsidRPr="007C5D2B">
        <w:rPr>
          <w:rFonts w:ascii="Garamond" w:hAnsi="Garamond"/>
          <w:i/>
        </w:rPr>
        <w:t xml:space="preserve"> Polgármesteri Hivatal között létrejött feladat-ellátási megállapodás 5.  módosítása és mellékletének </w:t>
      </w:r>
      <w:proofErr w:type="gramStart"/>
      <w:r w:rsidRPr="007C5D2B">
        <w:rPr>
          <w:rFonts w:ascii="Garamond" w:hAnsi="Garamond"/>
          <w:i/>
        </w:rPr>
        <w:t>jóváhagyása</w:t>
      </w:r>
      <w:r>
        <w:rPr>
          <w:rFonts w:ascii="Garamond" w:hAnsi="Garamond"/>
          <w:iCs/>
        </w:rPr>
        <w:t xml:space="preserve">  tárgyában</w:t>
      </w:r>
      <w:proofErr w:type="gramEnd"/>
      <w:r>
        <w:rPr>
          <w:rFonts w:ascii="Garamond" w:hAnsi="Garamond"/>
          <w:iCs/>
        </w:rPr>
        <w:t xml:space="preserve"> született döntés szerint eljárva a megállapodást mind az elnök, mind a feladatellátó </w:t>
      </w:r>
      <w:r w:rsidR="004D0ECE">
        <w:rPr>
          <w:rFonts w:ascii="Garamond" w:hAnsi="Garamond"/>
          <w:iCs/>
        </w:rPr>
        <w:t>megadott időben aláírta. A magállapodás 2023. május 1. napján lépett hatályba, a megadott határidőben.</w:t>
      </w:r>
    </w:p>
    <w:p w14:paraId="5F948912" w14:textId="773ACAE9" w:rsidR="0014475D" w:rsidRPr="0014475D" w:rsidRDefault="004D0ECE" w:rsidP="0014475D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15/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 w:rsidR="0014475D">
        <w:rPr>
          <w:rFonts w:ascii="Garamond" w:hAnsi="Garamond"/>
        </w:rPr>
        <w:t xml:space="preserve">ban foglaltaknak megfelelve véleményezte </w:t>
      </w:r>
      <w:r w:rsidR="0014475D">
        <w:rPr>
          <w:rFonts w:ascii="Garamond" w:hAnsi="Garamond"/>
          <w:i/>
        </w:rPr>
        <w:t>a</w:t>
      </w:r>
      <w:r w:rsidR="0014475D" w:rsidRPr="00217E9A">
        <w:rPr>
          <w:rFonts w:ascii="Garamond" w:hAnsi="Garamond"/>
          <w:i/>
        </w:rPr>
        <w:t>z Alsó- Tisza-menti Önkormányzati Társulás Szervezeti és Működési Szabályzata 4. módosítás</w:t>
      </w:r>
      <w:r w:rsidR="0014475D">
        <w:rPr>
          <w:rFonts w:ascii="Garamond" w:hAnsi="Garamond"/>
          <w:i/>
        </w:rPr>
        <w:t xml:space="preserve">a </w:t>
      </w:r>
      <w:r w:rsidR="0014475D">
        <w:rPr>
          <w:rFonts w:ascii="Garamond" w:hAnsi="Garamond"/>
          <w:iCs/>
        </w:rPr>
        <w:t>tárgyúban kiadott dokumentumot, melyet az arra illetékesek sajátkezű aláírásukkal láttak el. A Társulás SZMSZ-e 2023. május 1. napján lépett hatályba.</w:t>
      </w:r>
    </w:p>
    <w:p w14:paraId="003154F1" w14:textId="383D9AD0" w:rsidR="0014475D" w:rsidRDefault="0014475D" w:rsidP="0014475D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16/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ban véleményezte az </w:t>
      </w:r>
      <w:r w:rsidRPr="00D2599F">
        <w:rPr>
          <w:rFonts w:ascii="Garamond" w:hAnsi="Garamond"/>
          <w:i/>
        </w:rPr>
        <w:t xml:space="preserve">Alsó- Tisza-menti </w:t>
      </w:r>
      <w:proofErr w:type="gramStart"/>
      <w:r w:rsidRPr="00D2599F">
        <w:rPr>
          <w:rFonts w:ascii="Garamond" w:hAnsi="Garamond"/>
          <w:i/>
        </w:rPr>
        <w:t>Többcélú  Óvodák</w:t>
      </w:r>
      <w:proofErr w:type="gramEnd"/>
      <w:r w:rsidRPr="00D2599F">
        <w:rPr>
          <w:rFonts w:ascii="Garamond" w:hAnsi="Garamond"/>
          <w:i/>
        </w:rPr>
        <w:t xml:space="preserve"> és  Mini Bölcsődék  Alapító Okirata módosítása </w:t>
      </w:r>
      <w:r>
        <w:rPr>
          <w:rFonts w:ascii="Garamond" w:hAnsi="Garamond"/>
          <w:iCs/>
        </w:rPr>
        <w:t>tárgyában benyújtott előterjesztésben és ahhoz csatolt módosító és módosításokkal egységes szerkezetbe foglalt alapító okirat tartalmát, amely 2023. május 1. napján lépett hatályba, miszerint az intézmény kibővült a Felgyői Mini Bölcsőde működésével.</w:t>
      </w:r>
    </w:p>
    <w:p w14:paraId="5851B2EB" w14:textId="4B541D08" w:rsidR="0014475D" w:rsidRDefault="0014475D" w:rsidP="0014475D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17/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ban a testület szintén véleményezési kötelezettségének tett eleget, amikor a </w:t>
      </w:r>
      <w:r w:rsidRPr="0014475D">
        <w:rPr>
          <w:rFonts w:ascii="Garamond" w:hAnsi="Garamond"/>
          <w:i/>
          <w:iCs/>
        </w:rPr>
        <w:t>Felgyői Mini Bölcsőde</w:t>
      </w:r>
      <w:r>
        <w:rPr>
          <w:rFonts w:ascii="Garamond" w:hAnsi="Garamond"/>
          <w:i/>
          <w:iCs/>
        </w:rPr>
        <w:t xml:space="preserve"> </w:t>
      </w:r>
      <w:proofErr w:type="gramStart"/>
      <w:r w:rsidRPr="005A1D47">
        <w:rPr>
          <w:rFonts w:ascii="Garamond" w:hAnsi="Garamond"/>
          <w:i/>
        </w:rPr>
        <w:t>Felgyői  Mini</w:t>
      </w:r>
      <w:proofErr w:type="gramEnd"/>
      <w:r w:rsidRPr="005A1D47">
        <w:rPr>
          <w:rFonts w:ascii="Garamond" w:hAnsi="Garamond"/>
          <w:i/>
        </w:rPr>
        <w:t xml:space="preserve"> Bölcső</w:t>
      </w:r>
      <w:r>
        <w:rPr>
          <w:rFonts w:ascii="Garamond" w:hAnsi="Garamond"/>
          <w:i/>
        </w:rPr>
        <w:t>dei</w:t>
      </w:r>
      <w:r w:rsidRPr="005A1D47">
        <w:rPr>
          <w:rFonts w:ascii="Garamond" w:hAnsi="Garamond"/>
          <w:i/>
        </w:rPr>
        <w:t xml:space="preserve"> szakmai programja, SZMSZ-e és házirendje </w:t>
      </w:r>
      <w:r>
        <w:rPr>
          <w:rFonts w:ascii="Garamond" w:hAnsi="Garamond"/>
          <w:iCs/>
        </w:rPr>
        <w:t>dokumentuma tartalmát vitatta meg, elfogadta és a</w:t>
      </w:r>
      <w:r w:rsidR="009A553C">
        <w:rPr>
          <w:rFonts w:ascii="Garamond" w:hAnsi="Garamond"/>
          <w:iCs/>
        </w:rPr>
        <w:t xml:space="preserve">nnak </w:t>
      </w:r>
      <w:r>
        <w:rPr>
          <w:rFonts w:ascii="Garamond" w:hAnsi="Garamond"/>
          <w:iCs/>
        </w:rPr>
        <w:t>jóváhagyására tett javaslatot. Az engedélyező hatóság nem emelt ellene kifogást, így május 1. napjával hatályba lépett.</w:t>
      </w:r>
    </w:p>
    <w:p w14:paraId="1CCE5BF0" w14:textId="77777777" w:rsidR="009B19ED" w:rsidRDefault="009D6979" w:rsidP="009B19ED">
      <w:pPr>
        <w:ind w:right="143"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18/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i/>
          <w:iCs/>
        </w:rPr>
        <w:t xml:space="preserve"> az</w:t>
      </w:r>
      <w:r w:rsidRPr="00EB61DF">
        <w:rPr>
          <w:rFonts w:ascii="Garamond" w:hAnsi="Garamond"/>
          <w:i/>
        </w:rPr>
        <w:t xml:space="preserve"> Alsó- Tisza-menti Önkormányzati Társulás és általa fenntartott intézmények 2023. évi </w:t>
      </w:r>
      <w:proofErr w:type="gramStart"/>
      <w:r w:rsidRPr="00EB61DF">
        <w:rPr>
          <w:rFonts w:ascii="Garamond" w:hAnsi="Garamond"/>
          <w:i/>
        </w:rPr>
        <w:t>költségvetésének  véleményezése</w:t>
      </w:r>
      <w:proofErr w:type="gramEnd"/>
      <w:r w:rsidR="009B19ED">
        <w:rPr>
          <w:rFonts w:ascii="Garamond" w:hAnsi="Garamond"/>
          <w:i/>
        </w:rPr>
        <w:t xml:space="preserve"> </w:t>
      </w:r>
      <w:r w:rsidR="009B19ED">
        <w:rPr>
          <w:rFonts w:ascii="Garamond" w:hAnsi="Garamond"/>
          <w:iCs/>
        </w:rPr>
        <w:t>során kialakított döntését rögzíti</w:t>
      </w:r>
      <w:r>
        <w:rPr>
          <w:rFonts w:ascii="Garamond" w:hAnsi="Garamond"/>
          <w:iCs/>
        </w:rPr>
        <w:t xml:space="preserve">, melyben foglaltaknak eleget téve teljesíti feladatát a </w:t>
      </w:r>
    </w:p>
    <w:p w14:paraId="1291F16E" w14:textId="77777777" w:rsidR="009B19ED" w:rsidRDefault="009B19ED" w:rsidP="009B19ED">
      <w:pPr>
        <w:ind w:right="143"/>
        <w:jc w:val="both"/>
        <w:rPr>
          <w:rFonts w:ascii="Garamond" w:hAnsi="Garamond"/>
          <w:iCs/>
        </w:rPr>
      </w:pPr>
    </w:p>
    <w:p w14:paraId="6F3D0370" w14:textId="77777777" w:rsidR="009B19ED" w:rsidRDefault="009B19ED" w:rsidP="009B19ED">
      <w:pPr>
        <w:ind w:right="143"/>
        <w:jc w:val="both"/>
        <w:rPr>
          <w:rFonts w:ascii="Garamond" w:hAnsi="Garamond"/>
          <w:iCs/>
        </w:rPr>
      </w:pPr>
    </w:p>
    <w:p w14:paraId="100A5A1C" w14:textId="77777777" w:rsidR="00A41200" w:rsidRDefault="00A41200" w:rsidP="009B19ED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57F8A906" w14:textId="77777777" w:rsidR="00A41200" w:rsidRDefault="00A41200" w:rsidP="009B19ED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3845FA36" w14:textId="77777777" w:rsidR="00A41200" w:rsidRDefault="00A41200" w:rsidP="009B19ED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6CAFA96A" w14:textId="77777777" w:rsidR="00A41200" w:rsidRDefault="00A41200" w:rsidP="009B19ED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584800DE" w14:textId="77777777" w:rsidR="00A41200" w:rsidRDefault="00A41200" w:rsidP="009B19ED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4C638D01" w14:textId="77777777" w:rsidR="00A41200" w:rsidRDefault="00A41200" w:rsidP="009B19ED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3433820C" w14:textId="5D562202" w:rsidR="009D6979" w:rsidRDefault="009D6979" w:rsidP="009B19ED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Társulás felé az önkormányzat idei évi önkormányzati költségvetéséből működési támogatás véglegesen átadott pénzeszköz biztosításával.</w:t>
      </w:r>
    </w:p>
    <w:p w14:paraId="69022F85" w14:textId="77E9474E" w:rsidR="00783530" w:rsidRPr="00783530" w:rsidRDefault="00783530" w:rsidP="00783530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19/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</w:rPr>
        <w:t xml:space="preserve">ával döntött a testület </w:t>
      </w:r>
      <w:r w:rsidRPr="007F130E">
        <w:rPr>
          <w:rFonts w:ascii="Garamond" w:hAnsi="Garamond"/>
          <w:i/>
        </w:rPr>
        <w:t>Csanytelek Község Önkormányzata Polgármestere 202</w:t>
      </w:r>
      <w:r>
        <w:rPr>
          <w:rFonts w:ascii="Garamond" w:hAnsi="Garamond"/>
          <w:i/>
        </w:rPr>
        <w:t xml:space="preserve">3. </w:t>
      </w:r>
      <w:r w:rsidRPr="007F130E">
        <w:rPr>
          <w:rFonts w:ascii="Garamond" w:hAnsi="Garamond"/>
          <w:i/>
        </w:rPr>
        <w:t>évi szabadsága ütemezésé</w:t>
      </w:r>
      <w:r>
        <w:rPr>
          <w:rFonts w:ascii="Garamond" w:hAnsi="Garamond"/>
          <w:i/>
        </w:rPr>
        <w:t xml:space="preserve">ről, </w:t>
      </w:r>
      <w:r>
        <w:rPr>
          <w:rFonts w:ascii="Garamond" w:hAnsi="Garamond"/>
          <w:iCs/>
        </w:rPr>
        <w:t>melyben jóváhagyta a polgármester által benyújtott kezdeményezésében írtakat. Az idei évben a határozathoz csatolt mellékletbe foglalt ütemezés szerint történik a szabadság kiadása, ill. kivétele. Attól való eltérésre nem került sor, így nem kellett a határozatot módosítani.</w:t>
      </w:r>
    </w:p>
    <w:p w14:paraId="56BCF081" w14:textId="6A37EF26" w:rsidR="00B87F3B" w:rsidRDefault="00B87F3B" w:rsidP="00B87F3B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21/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31</w:t>
      </w:r>
      <w:r w:rsidR="00035578">
        <w:rPr>
          <w:rFonts w:ascii="Garamond" w:hAnsi="Garamond"/>
          <w:b/>
          <w:bCs/>
          <w:u w:val="single"/>
        </w:rPr>
        <w:t>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 xml:space="preserve">atározatával </w:t>
      </w:r>
      <w:r>
        <w:rPr>
          <w:rFonts w:ascii="Garamond" w:hAnsi="Garamond"/>
        </w:rPr>
        <w:t xml:space="preserve">rendelkezett a Képviselő-testület </w:t>
      </w:r>
      <w:proofErr w:type="gramStart"/>
      <w:r>
        <w:rPr>
          <w:rFonts w:ascii="Garamond" w:hAnsi="Garamond"/>
        </w:rPr>
        <w:t xml:space="preserve">a </w:t>
      </w:r>
      <w:r>
        <w:rPr>
          <w:rFonts w:ascii="Garamond" w:hAnsi="Garamond"/>
          <w:b/>
          <w:bCs/>
          <w:u w:val="single"/>
        </w:rPr>
        <w:t xml:space="preserve"> </w:t>
      </w:r>
      <w:r w:rsidRPr="0060072F">
        <w:rPr>
          <w:rFonts w:ascii="Garamond" w:hAnsi="Garamond"/>
          <w:i/>
          <w:iCs/>
        </w:rPr>
        <w:t>Csongrád</w:t>
      </w:r>
      <w:proofErr w:type="gramEnd"/>
      <w:r w:rsidRPr="0060072F">
        <w:rPr>
          <w:rFonts w:ascii="Garamond" w:hAnsi="Garamond"/>
          <w:i/>
          <w:iCs/>
        </w:rPr>
        <w:t xml:space="preserve"> és Csanytelek Ivóvízminőség-javító </w:t>
      </w:r>
      <w:r>
        <w:rPr>
          <w:rFonts w:ascii="Garamond" w:hAnsi="Garamond"/>
          <w:i/>
          <w:iCs/>
        </w:rPr>
        <w:t xml:space="preserve">Önkormányzati </w:t>
      </w:r>
      <w:r w:rsidRPr="0060072F">
        <w:rPr>
          <w:rFonts w:ascii="Garamond" w:hAnsi="Garamond"/>
          <w:i/>
          <w:iCs/>
        </w:rPr>
        <w:t>Társulá</w:t>
      </w:r>
      <w:r>
        <w:rPr>
          <w:rFonts w:ascii="Garamond" w:hAnsi="Garamond"/>
          <w:i/>
          <w:iCs/>
        </w:rPr>
        <w:t xml:space="preserve">s </w:t>
      </w:r>
      <w:r w:rsidRPr="0060072F">
        <w:rPr>
          <w:rFonts w:ascii="Garamond" w:hAnsi="Garamond"/>
          <w:i/>
          <w:iCs/>
        </w:rPr>
        <w:t>megszüntetés</w:t>
      </w:r>
      <w:r>
        <w:rPr>
          <w:rFonts w:ascii="Garamond" w:hAnsi="Garamond"/>
          <w:i/>
          <w:iCs/>
        </w:rPr>
        <w:t>éről</w:t>
      </w:r>
      <w:r>
        <w:rPr>
          <w:rFonts w:ascii="Garamond" w:hAnsi="Garamond"/>
        </w:rPr>
        <w:t xml:space="preserve"> 2023. április 30. napjával. A Társulás léte okafogyottá vált azzal, hogy egyrészt a pályázati forrásból megvalósult beruházás mindkét településen aktiválásra került, a központi anyagi támogatással </w:t>
      </w:r>
      <w:proofErr w:type="gramStart"/>
      <w:r>
        <w:rPr>
          <w:rFonts w:ascii="Garamond" w:hAnsi="Garamond"/>
        </w:rPr>
        <w:t>való  elszámolás</w:t>
      </w:r>
      <w:proofErr w:type="gramEnd"/>
      <w:r>
        <w:rPr>
          <w:rFonts w:ascii="Garamond" w:hAnsi="Garamond"/>
        </w:rPr>
        <w:t xml:space="preserve"> megtörtént, másrészt a vonatkozó központi jogszabály adta lehetőséggel élve az ivóvíz-ellátás és szennyvíztisztítás feladat- és hatáskörét átadta </w:t>
      </w:r>
      <w:r w:rsidR="009B19ED">
        <w:rPr>
          <w:rFonts w:ascii="Garamond" w:hAnsi="Garamond"/>
        </w:rPr>
        <w:t xml:space="preserve">a </w:t>
      </w:r>
      <w:r>
        <w:rPr>
          <w:rFonts w:ascii="Garamond" w:hAnsi="Garamond"/>
        </w:rPr>
        <w:t>testület 2022. február 4. napjával a Magyar Állam számára.  Csongrád város egyedül nem tud társulást működtetni, ezért volt elkerülhetetlen a társulás megszüntetése.</w:t>
      </w:r>
    </w:p>
    <w:p w14:paraId="4F522856" w14:textId="463AE9F8" w:rsidR="00C57CEF" w:rsidRDefault="00B87F3B" w:rsidP="00C57CEF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23/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31</w:t>
      </w:r>
      <w:r w:rsidR="00035578">
        <w:rPr>
          <w:rFonts w:ascii="Garamond" w:hAnsi="Garamond"/>
          <w:b/>
          <w:bCs/>
          <w:u w:val="single"/>
        </w:rPr>
        <w:t>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</w:t>
      </w:r>
      <w:r w:rsidRPr="009B19ED">
        <w:rPr>
          <w:rFonts w:ascii="Garamond" w:hAnsi="Garamond"/>
          <w:b/>
          <w:bCs/>
        </w:rPr>
        <w:t>határozatával</w:t>
      </w:r>
      <w:r w:rsidR="009B19ED">
        <w:rPr>
          <w:rFonts w:ascii="Garamond" w:hAnsi="Garamond"/>
          <w:b/>
          <w:bCs/>
        </w:rPr>
        <w:t xml:space="preserve"> </w:t>
      </w:r>
      <w:r w:rsidRPr="009B19ED">
        <w:rPr>
          <w:rFonts w:ascii="Garamond" w:hAnsi="Garamond"/>
        </w:rPr>
        <w:t>hagyta</w:t>
      </w:r>
      <w:r>
        <w:rPr>
          <w:rFonts w:ascii="Garamond" w:hAnsi="Garamond"/>
        </w:rPr>
        <w:t xml:space="preserve"> jóvá a Képviselő-testület </w:t>
      </w:r>
      <w:r w:rsidR="005F35C1">
        <w:rPr>
          <w:rFonts w:ascii="Garamond" w:hAnsi="Garamond"/>
          <w:i/>
        </w:rPr>
        <w:t xml:space="preserve">Csanytelek Község Önkormányzata 2023. évi Közbeszerzési Tervét, </w:t>
      </w:r>
      <w:proofErr w:type="gramStart"/>
      <w:r w:rsidR="005F35C1">
        <w:rPr>
          <w:rFonts w:ascii="Garamond" w:hAnsi="Garamond"/>
          <w:iCs/>
        </w:rPr>
        <w:t xml:space="preserve">melyet </w:t>
      </w:r>
      <w:r w:rsidR="00B55EEF">
        <w:rPr>
          <w:rFonts w:ascii="Garamond" w:hAnsi="Garamond"/>
          <w:iCs/>
        </w:rPr>
        <w:t xml:space="preserve"> </w:t>
      </w:r>
      <w:r w:rsidR="00B55EEF">
        <w:rPr>
          <w:rFonts w:ascii="Garamond" w:hAnsi="Garamond"/>
          <w:b/>
          <w:bCs/>
          <w:iCs/>
          <w:u w:val="single"/>
        </w:rPr>
        <w:t>47</w:t>
      </w:r>
      <w:proofErr w:type="gramEnd"/>
      <w:r w:rsidR="00B55EEF">
        <w:rPr>
          <w:rFonts w:ascii="Garamond" w:hAnsi="Garamond"/>
          <w:b/>
          <w:bCs/>
          <w:iCs/>
          <w:u w:val="single"/>
        </w:rPr>
        <w:t xml:space="preserve">/2023. (VIII. 04.) </w:t>
      </w:r>
      <w:proofErr w:type="spellStart"/>
      <w:r w:rsidR="00B55EEF">
        <w:rPr>
          <w:rFonts w:ascii="Garamond" w:hAnsi="Garamond"/>
          <w:b/>
          <w:bCs/>
          <w:iCs/>
          <w:u w:val="single"/>
        </w:rPr>
        <w:t>Ökt</w:t>
      </w:r>
      <w:proofErr w:type="spellEnd"/>
      <w:r w:rsidR="00B55EEF">
        <w:rPr>
          <w:rFonts w:ascii="Garamond" w:hAnsi="Garamond"/>
          <w:b/>
          <w:bCs/>
          <w:iCs/>
          <w:u w:val="single"/>
        </w:rPr>
        <w:t xml:space="preserve"> határozatával </w:t>
      </w:r>
      <w:r w:rsidR="005F35C1">
        <w:rPr>
          <w:rFonts w:ascii="Garamond" w:hAnsi="Garamond"/>
          <w:iCs/>
        </w:rPr>
        <w:t>módosít</w:t>
      </w:r>
      <w:r w:rsidR="00B55EEF">
        <w:rPr>
          <w:rFonts w:ascii="Garamond" w:hAnsi="Garamond"/>
          <w:iCs/>
        </w:rPr>
        <w:t xml:space="preserve">ott, kiegészítette azt. </w:t>
      </w:r>
    </w:p>
    <w:p w14:paraId="5DA7DFCD" w14:textId="2CD1C30D" w:rsidR="00C57CEF" w:rsidRPr="00C57CEF" w:rsidRDefault="00C57CEF" w:rsidP="00C57CEF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25/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31</w:t>
      </w:r>
      <w:r w:rsidR="00035578">
        <w:rPr>
          <w:rFonts w:ascii="Garamond" w:hAnsi="Garamond"/>
          <w:b/>
          <w:bCs/>
          <w:u w:val="single"/>
        </w:rPr>
        <w:t>.</w:t>
      </w:r>
      <w:r w:rsidRPr="00C57CEF">
        <w:rPr>
          <w:rFonts w:ascii="Garamond" w:hAnsi="Garamond"/>
          <w:b/>
          <w:bCs/>
        </w:rPr>
        <w:t>)</w:t>
      </w:r>
      <w:r w:rsidR="00035578">
        <w:rPr>
          <w:rFonts w:ascii="Garamond" w:hAnsi="Garamond"/>
          <w:b/>
          <w:bCs/>
        </w:rPr>
        <w:t xml:space="preserve"> </w:t>
      </w:r>
      <w:proofErr w:type="spellStart"/>
      <w:r w:rsidRPr="00C57CEF">
        <w:rPr>
          <w:rFonts w:ascii="Garamond" w:hAnsi="Garamond"/>
          <w:b/>
          <w:bCs/>
        </w:rPr>
        <w:t>Ökt</w:t>
      </w:r>
      <w:proofErr w:type="spellEnd"/>
      <w:r w:rsidRPr="00C57CEF">
        <w:rPr>
          <w:rFonts w:ascii="Garamond" w:hAnsi="Garamond"/>
          <w:b/>
          <w:bCs/>
        </w:rPr>
        <w:t xml:space="preserve"> határozata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tette lehetővé </w:t>
      </w:r>
      <w:r>
        <w:rPr>
          <w:rFonts w:ascii="Garamond" w:hAnsi="Garamond"/>
          <w:i/>
        </w:rPr>
        <w:t>s</w:t>
      </w:r>
      <w:r w:rsidRPr="00C57CEF">
        <w:rPr>
          <w:rFonts w:ascii="Garamond" w:hAnsi="Garamond"/>
          <w:i/>
        </w:rPr>
        <w:t>zociális</w:t>
      </w:r>
      <w:r>
        <w:rPr>
          <w:rFonts w:ascii="Garamond" w:hAnsi="Garamond"/>
          <w:i/>
        </w:rPr>
        <w:t xml:space="preserve"> </w:t>
      </w:r>
      <w:r w:rsidRPr="00626FA6">
        <w:rPr>
          <w:rFonts w:ascii="Garamond" w:hAnsi="Garamond" w:cs="Arial Narrow"/>
          <w:bCs/>
          <w:i/>
        </w:rPr>
        <w:t>célú tüzelőanyag vásárlásához kapcsolódó pályázat benyújtás</w:t>
      </w:r>
      <w:r>
        <w:rPr>
          <w:rFonts w:ascii="Garamond" w:hAnsi="Garamond" w:cs="Arial Narrow"/>
          <w:bCs/>
          <w:i/>
        </w:rPr>
        <w:t xml:space="preserve">át, </w:t>
      </w:r>
      <w:r>
        <w:rPr>
          <w:rFonts w:ascii="Garamond" w:hAnsi="Garamond" w:cs="Arial Narrow"/>
          <w:bCs/>
          <w:iCs/>
        </w:rPr>
        <w:t>melyet idén április 28. napján elbírált a Belügyminiszter, alkalmasnak tartva azt nyertesnek minősítve ítélt meg pénzügyi támogatást tüzelőanyag vásárlására. Mennyiségét tekintve kevesebb az elmúlt évi támogatásnál, de az igényjogosultak számához igazodóan elegendő lesz.</w:t>
      </w:r>
    </w:p>
    <w:p w14:paraId="28CB136D" w14:textId="6FE36BD9" w:rsidR="00AD6448" w:rsidRDefault="00035578" w:rsidP="00693791">
      <w:pPr>
        <w:spacing w:after="0" w:line="240" w:lineRule="auto"/>
        <w:ind w:right="142"/>
        <w:contextualSpacing/>
        <w:jc w:val="both"/>
        <w:outlineLvl w:val="0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21/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="00693791"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 xml:space="preserve">atározat </w:t>
      </w:r>
      <w:r w:rsidR="00AD6448" w:rsidRPr="00BC4DBE">
        <w:rPr>
          <w:rFonts w:ascii="Garamond" w:hAnsi="Garamond"/>
          <w:bCs/>
          <w:i/>
          <w:iCs/>
          <w:lang w:val="en-GB" w:eastAsia="en-GB"/>
        </w:rPr>
        <w:t xml:space="preserve">a </w:t>
      </w:r>
      <w:r w:rsidR="00AD6448" w:rsidRPr="00BC4DBE">
        <w:rPr>
          <w:rFonts w:ascii="Garamond" w:hAnsi="Garamond"/>
          <w:i/>
          <w:iCs/>
        </w:rPr>
        <w:t xml:space="preserve">kistérségi szélessávú internet hálózat (optikai hálózat) értékesítése/és vagy hosszú-távú bérleti hasznosítására új pályázati eljárás indítására </w:t>
      </w:r>
      <w:r w:rsidR="00693791">
        <w:rPr>
          <w:rFonts w:ascii="Garamond" w:hAnsi="Garamond"/>
          <w:i/>
          <w:iCs/>
        </w:rPr>
        <w:t>tett t</w:t>
      </w:r>
      <w:r w:rsidR="00AD6448" w:rsidRPr="00BC4DBE">
        <w:rPr>
          <w:rFonts w:ascii="Garamond" w:hAnsi="Garamond"/>
          <w:i/>
          <w:iCs/>
        </w:rPr>
        <w:t>avasl</w:t>
      </w:r>
      <w:r w:rsidR="00693791">
        <w:rPr>
          <w:rFonts w:ascii="Garamond" w:hAnsi="Garamond"/>
          <w:i/>
          <w:iCs/>
        </w:rPr>
        <w:t xml:space="preserve">atot, </w:t>
      </w:r>
      <w:r w:rsidR="00693791">
        <w:rPr>
          <w:rFonts w:ascii="Garamond" w:hAnsi="Garamond"/>
        </w:rPr>
        <w:t xml:space="preserve">mely eljárás során Szentes Városi Önkormányzat illetékes szerve kiírta a pályázatot, eredményt viszont még nem hirdetett, mert meg kellett ismételni a pályázati </w:t>
      </w:r>
      <w:r w:rsidR="009B19ED">
        <w:rPr>
          <w:rFonts w:ascii="Garamond" w:hAnsi="Garamond"/>
        </w:rPr>
        <w:t>eljárást.</w:t>
      </w:r>
    </w:p>
    <w:p w14:paraId="374C9D52" w14:textId="7652B8CA" w:rsidR="00693791" w:rsidRDefault="00693791" w:rsidP="00693791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22/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>tal</w:t>
      </w:r>
      <w:r>
        <w:rPr>
          <w:rFonts w:ascii="Garamond" w:hAnsi="Garamond"/>
        </w:rPr>
        <w:t xml:space="preserve"> a Képviselő-testület </w:t>
      </w:r>
      <w:r>
        <w:rPr>
          <w:rFonts w:ascii="Garamond" w:hAnsi="Garamond"/>
          <w:i/>
          <w:iCs/>
        </w:rPr>
        <w:t xml:space="preserve">módosította a </w:t>
      </w:r>
      <w:proofErr w:type="spellStart"/>
      <w:r>
        <w:rPr>
          <w:rFonts w:ascii="Garamond" w:hAnsi="Garamond"/>
          <w:i/>
        </w:rPr>
        <w:t>Csanyteleki</w:t>
      </w:r>
      <w:proofErr w:type="spellEnd"/>
      <w:r>
        <w:rPr>
          <w:rFonts w:ascii="Garamond" w:hAnsi="Garamond"/>
          <w:i/>
        </w:rPr>
        <w:t xml:space="preserve"> Polgármesteri Hivatal alapító okiratát, </w:t>
      </w:r>
      <w:r>
        <w:rPr>
          <w:rFonts w:ascii="Garamond" w:hAnsi="Garamond"/>
          <w:iCs/>
        </w:rPr>
        <w:t xml:space="preserve">melyet </w:t>
      </w:r>
      <w:proofErr w:type="gramStart"/>
      <w:r>
        <w:rPr>
          <w:rFonts w:ascii="Garamond" w:hAnsi="Garamond"/>
          <w:iCs/>
        </w:rPr>
        <w:t>a  MÁK</w:t>
      </w:r>
      <w:proofErr w:type="gramEnd"/>
      <w:r>
        <w:rPr>
          <w:rFonts w:ascii="Garamond" w:hAnsi="Garamond"/>
          <w:iCs/>
        </w:rPr>
        <w:t xml:space="preserve"> Csongrád-Csanád Vármegyei Igazgatósága az általa vezetett törzskönyvi nyilvántartáson átvezetett.</w:t>
      </w:r>
    </w:p>
    <w:p w14:paraId="62B9E237" w14:textId="0F3DCBD5" w:rsidR="00693791" w:rsidRDefault="00693791" w:rsidP="00693791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23/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 xml:space="preserve">ával </w:t>
      </w:r>
      <w:r>
        <w:rPr>
          <w:rFonts w:ascii="Garamond" w:hAnsi="Garamond"/>
          <w:i/>
          <w:iCs/>
        </w:rPr>
        <w:t xml:space="preserve">véleményezte a </w:t>
      </w:r>
      <w:r w:rsidR="00645711">
        <w:rPr>
          <w:rFonts w:ascii="Garamond" w:hAnsi="Garamond"/>
          <w:i/>
        </w:rPr>
        <w:t>Remény Szociális Alapszolgáltaót Központ alapító okiratának módosítása</w:t>
      </w:r>
      <w:r w:rsidR="00645711">
        <w:rPr>
          <w:rFonts w:ascii="Garamond" w:hAnsi="Garamond"/>
          <w:iCs/>
        </w:rPr>
        <w:t xml:space="preserve"> tárgyában benyújtott dokumentumokat, melyet a Társulás Társulási Tanácsa jóváhagyott a MÁK illetékes Igazgatósága pedig a változást átvezette a törzskönyvi nyilvántartáson.</w:t>
      </w:r>
    </w:p>
    <w:p w14:paraId="183A6E6D" w14:textId="0370AE15" w:rsidR="00736C73" w:rsidRDefault="00736C73" w:rsidP="00693791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24/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 xml:space="preserve">ával </w:t>
      </w:r>
      <w:r>
        <w:rPr>
          <w:rFonts w:ascii="Garamond" w:hAnsi="Garamond"/>
        </w:rPr>
        <w:t xml:space="preserve">ugyanolyan eljárásrendben </w:t>
      </w:r>
      <w:r>
        <w:rPr>
          <w:rFonts w:ascii="Garamond" w:hAnsi="Garamond"/>
          <w:i/>
          <w:iCs/>
        </w:rPr>
        <w:t xml:space="preserve">véleményezte az Alsó- Tisza-menti Többcélú Óvodák és Mini Bölcsődék alapító okirata módosítását </w:t>
      </w:r>
      <w:r>
        <w:rPr>
          <w:rFonts w:ascii="Garamond" w:hAnsi="Garamond"/>
        </w:rPr>
        <w:t>tartalmazó iratokat, melyet jóváhagyott és a Társulás Társulási Tanácsa döntésére bízott. A MÁK szintén átvezette ennek az intézménynek működését érintő változásokat</w:t>
      </w:r>
      <w:r w:rsidR="009B19ED">
        <w:rPr>
          <w:rFonts w:ascii="Garamond" w:hAnsi="Garamond"/>
        </w:rPr>
        <w:t xml:space="preserve"> is.</w:t>
      </w:r>
    </w:p>
    <w:p w14:paraId="47D1FEC4" w14:textId="7BE3E173" w:rsidR="00736C73" w:rsidRDefault="00736C73" w:rsidP="00736C73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</w:t>
      </w:r>
      <w:r w:rsidR="009F1EF3">
        <w:rPr>
          <w:rFonts w:ascii="Garamond" w:hAnsi="Garamond"/>
          <w:b/>
          <w:bCs/>
          <w:u w:val="single"/>
        </w:rPr>
        <w:t>5</w:t>
      </w:r>
      <w:r>
        <w:rPr>
          <w:rFonts w:ascii="Garamond" w:hAnsi="Garamond"/>
          <w:b/>
          <w:bCs/>
          <w:u w:val="single"/>
        </w:rPr>
        <w:t>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>ával</w:t>
      </w:r>
      <w:r>
        <w:rPr>
          <w:rFonts w:ascii="Garamond" w:hAnsi="Garamond"/>
        </w:rPr>
        <w:t xml:space="preserve"> szintén </w:t>
      </w:r>
      <w:r>
        <w:rPr>
          <w:rFonts w:ascii="Garamond" w:hAnsi="Garamond"/>
          <w:i/>
          <w:iCs/>
        </w:rPr>
        <w:t>véleményezési eljárás keretében tárgyalta a</w:t>
      </w:r>
      <w:r w:rsidRPr="00130DFB">
        <w:rPr>
          <w:rFonts w:ascii="Garamond" w:hAnsi="Garamond"/>
          <w:i/>
          <w:iCs/>
        </w:rPr>
        <w:t xml:space="preserve"> Felgyői Mini Bölcsőde jóváhagyott szakmai programja módosítása, kiegészítése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tárgyában benyújtott előterjesztésben foglaltakat, melyet a Csongrád-Csanád Vármegyei Kormányhivatal a Társulás Társulási Tanácsa döntésének megfelelően értékelt, elfogadott és a nevelési intézmény működési engedélyezési eljárásához rendelt. A Felgyői Mini Bölcsőde idén május 1. napjával megnyitotta kapuit és a</w:t>
      </w:r>
      <w:r w:rsidR="00195C34">
        <w:rPr>
          <w:rFonts w:ascii="Garamond" w:hAnsi="Garamond"/>
        </w:rPr>
        <w:t>zóta működik.</w:t>
      </w:r>
    </w:p>
    <w:p w14:paraId="1E8F9840" w14:textId="485A8510" w:rsidR="009F1EF3" w:rsidRDefault="009F1EF3" w:rsidP="009F1EF3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26/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</w:rPr>
        <w:t xml:space="preserve"> </w:t>
      </w:r>
      <w:r w:rsidRPr="00C82EFD">
        <w:rPr>
          <w:rFonts w:ascii="Garamond" w:hAnsi="Garamond"/>
          <w:i/>
          <w:iCs/>
        </w:rPr>
        <w:t>a Remény Szociális Alapszolgáltató Központ szakmai programja, szervezeti és működési szabályzata és házirendje</w:t>
      </w:r>
      <w:r>
        <w:rPr>
          <w:rFonts w:ascii="Garamond" w:hAnsi="Garamond"/>
          <w:i/>
          <w:iCs/>
        </w:rPr>
        <w:t xml:space="preserve"> </w:t>
      </w:r>
      <w:r w:rsidRPr="00C82EFD">
        <w:rPr>
          <w:rFonts w:ascii="Garamond" w:hAnsi="Garamond"/>
          <w:i/>
          <w:iCs/>
        </w:rPr>
        <w:t>módosításának véleményezés</w:t>
      </w:r>
      <w:r>
        <w:rPr>
          <w:rFonts w:ascii="Garamond" w:hAnsi="Garamond"/>
          <w:i/>
          <w:iCs/>
        </w:rPr>
        <w:t xml:space="preserve">éről </w:t>
      </w:r>
      <w:r>
        <w:rPr>
          <w:rFonts w:ascii="Garamond" w:hAnsi="Garamond"/>
        </w:rPr>
        <w:t xml:space="preserve">szól, melyet az intézmény fenntartója </w:t>
      </w:r>
      <w:r w:rsidR="005522BD">
        <w:rPr>
          <w:rFonts w:ascii="Garamond" w:hAnsi="Garamond"/>
        </w:rPr>
        <w:t xml:space="preserve">jóváhagyott és az illetékes Kormányhivatal az általa vezetett szolgáltatói nyilvántartáson átvezetett. </w:t>
      </w:r>
    </w:p>
    <w:p w14:paraId="03BFC8C1" w14:textId="0B719055" w:rsidR="005522BD" w:rsidRDefault="005522BD" w:rsidP="00A85809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27/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</w:t>
      </w:r>
      <w:r w:rsidRPr="00DF359E">
        <w:rPr>
          <w:rFonts w:ascii="Garamond" w:hAnsi="Garamond"/>
          <w:i/>
        </w:rPr>
        <w:t xml:space="preserve"> Remény Szociális Alapszolgáltató Központ 20</w:t>
      </w:r>
      <w:r>
        <w:rPr>
          <w:rFonts w:ascii="Garamond" w:hAnsi="Garamond"/>
          <w:i/>
        </w:rPr>
        <w:t>22.</w:t>
      </w:r>
      <w:r w:rsidRPr="00DF359E">
        <w:rPr>
          <w:rFonts w:ascii="Garamond" w:hAnsi="Garamond"/>
          <w:i/>
        </w:rPr>
        <w:t xml:space="preserve"> évben végzett </w:t>
      </w:r>
      <w:r>
        <w:rPr>
          <w:rFonts w:ascii="Garamond" w:hAnsi="Garamond"/>
          <w:i/>
        </w:rPr>
        <w:t xml:space="preserve">szociális intézményi szakmai </w:t>
      </w:r>
      <w:r w:rsidRPr="00DF359E">
        <w:rPr>
          <w:rFonts w:ascii="Garamond" w:hAnsi="Garamond"/>
          <w:i/>
        </w:rPr>
        <w:t>munkájáról szóló beszámoló véleményezés</w:t>
      </w:r>
      <w:r>
        <w:rPr>
          <w:rFonts w:ascii="Garamond" w:hAnsi="Garamond"/>
          <w:i/>
        </w:rPr>
        <w:t xml:space="preserve">éről </w:t>
      </w:r>
      <w:r>
        <w:rPr>
          <w:rFonts w:ascii="Garamond" w:hAnsi="Garamond"/>
          <w:iCs/>
        </w:rPr>
        <w:t>szól, melyet a Társulás Társulási Tanácsa elé terjesztve fogadott el.</w:t>
      </w:r>
    </w:p>
    <w:p w14:paraId="7FB25395" w14:textId="77777777" w:rsidR="009B19ED" w:rsidRDefault="00A85809" w:rsidP="00C75615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31/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V.</w:t>
      </w:r>
      <w:r w:rsidRPr="003A4EFB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26.</w:t>
      </w:r>
      <w:r w:rsidRPr="00C57CEF">
        <w:rPr>
          <w:rFonts w:ascii="Garamond" w:hAnsi="Garamond"/>
          <w:b/>
          <w:bCs/>
        </w:rPr>
        <w:t>)</w:t>
      </w:r>
      <w:r>
        <w:rPr>
          <w:rFonts w:ascii="Garamond" w:hAnsi="Garamond"/>
          <w:b/>
          <w:bCs/>
        </w:rPr>
        <w:t xml:space="preserve"> </w:t>
      </w:r>
      <w:proofErr w:type="spellStart"/>
      <w:r w:rsidRPr="00C57CEF">
        <w:rPr>
          <w:rFonts w:ascii="Garamond" w:hAnsi="Garamond"/>
          <w:b/>
          <w:bCs/>
        </w:rPr>
        <w:t>Ökt</w:t>
      </w:r>
      <w:proofErr w:type="spellEnd"/>
      <w:r w:rsidRPr="00C57CEF">
        <w:rPr>
          <w:rFonts w:ascii="Garamond" w:hAnsi="Garamond"/>
          <w:b/>
          <w:bCs/>
        </w:rPr>
        <w:t xml:space="preserve"> határoza</w:t>
      </w:r>
      <w:r>
        <w:rPr>
          <w:rFonts w:ascii="Garamond" w:hAnsi="Garamond"/>
          <w:b/>
          <w:bCs/>
        </w:rPr>
        <w:t>ta</w:t>
      </w:r>
      <w:r>
        <w:rPr>
          <w:rFonts w:ascii="Garamond" w:hAnsi="Garamond"/>
          <w:i/>
        </w:rPr>
        <w:t xml:space="preserve"> </w:t>
      </w:r>
      <w:r w:rsidRPr="005A434F">
        <w:rPr>
          <w:rFonts w:ascii="Garamond" w:hAnsi="Garamond"/>
          <w:i/>
        </w:rPr>
        <w:t>Csanytelek Község Önkormányzata gyermekjóléti- és gyermekvédelmi feladatainak 20</w:t>
      </w:r>
      <w:r>
        <w:rPr>
          <w:rFonts w:ascii="Garamond" w:hAnsi="Garamond"/>
          <w:i/>
        </w:rPr>
        <w:t>22</w:t>
      </w:r>
      <w:r w:rsidRPr="005A434F">
        <w:rPr>
          <w:rFonts w:ascii="Garamond" w:hAnsi="Garamond"/>
          <w:i/>
        </w:rPr>
        <w:t xml:space="preserve">. évi ellátásáról </w:t>
      </w:r>
      <w:r>
        <w:rPr>
          <w:rFonts w:ascii="Garamond" w:hAnsi="Garamond"/>
          <w:i/>
        </w:rPr>
        <w:t xml:space="preserve">szóló átfogó értékeléséről </w:t>
      </w:r>
      <w:r>
        <w:rPr>
          <w:rFonts w:ascii="Garamond" w:hAnsi="Garamond"/>
          <w:iCs/>
        </w:rPr>
        <w:t xml:space="preserve">szóló beszámolót jónak értékelve fogadta el a testület a megadott májusi határidőn belül. </w:t>
      </w:r>
    </w:p>
    <w:p w14:paraId="39B278A0" w14:textId="14D30D4F" w:rsidR="00A85809" w:rsidRDefault="00A85809" w:rsidP="00C75615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 xml:space="preserve">32/2023. (V. 26.)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határozattal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>hagyta jóvá az</w:t>
      </w:r>
      <w:r w:rsidRPr="0098320B">
        <w:rPr>
          <w:rFonts w:ascii="Garamond" w:hAnsi="Garamond"/>
        </w:rPr>
        <w:t xml:space="preserve"> </w:t>
      </w:r>
      <w:r w:rsidRPr="0098320B">
        <w:rPr>
          <w:rFonts w:ascii="Garamond" w:hAnsi="Garamond"/>
          <w:i/>
        </w:rPr>
        <w:t xml:space="preserve">Európai </w:t>
      </w:r>
      <w:r>
        <w:rPr>
          <w:rFonts w:ascii="Garamond" w:hAnsi="Garamond"/>
          <w:i/>
        </w:rPr>
        <w:t>Csanytelekért Közalapítvány 2022</w:t>
      </w:r>
      <w:r w:rsidRPr="0098320B">
        <w:rPr>
          <w:rFonts w:ascii="Garamond" w:hAnsi="Garamond"/>
          <w:i/>
        </w:rPr>
        <w:t xml:space="preserve">. évi </w:t>
      </w:r>
      <w:r>
        <w:rPr>
          <w:rFonts w:ascii="Garamond" w:hAnsi="Garamond"/>
          <w:i/>
        </w:rPr>
        <w:t xml:space="preserve">tevékenységéről szóló beszámoló jelentésében </w:t>
      </w:r>
      <w:r>
        <w:rPr>
          <w:rFonts w:ascii="Garamond" w:hAnsi="Garamond"/>
          <w:iCs/>
        </w:rPr>
        <w:t>foglaltakat, eleget téve a beszámolási időnek.</w:t>
      </w:r>
    </w:p>
    <w:p w14:paraId="26C3D804" w14:textId="4493AB10" w:rsidR="00C75615" w:rsidRDefault="00C75615" w:rsidP="00C75615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37/2023. (V. 26.)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határozatával</w:t>
      </w:r>
      <w:r>
        <w:rPr>
          <w:rFonts w:ascii="Garamond" w:hAnsi="Garamond"/>
          <w:bCs/>
        </w:rPr>
        <w:t xml:space="preserve"> hagyta jóvá </w:t>
      </w:r>
      <w:proofErr w:type="gramStart"/>
      <w:r>
        <w:rPr>
          <w:rFonts w:ascii="Garamond" w:hAnsi="Garamond"/>
          <w:bCs/>
        </w:rPr>
        <w:t xml:space="preserve">a  </w:t>
      </w:r>
      <w:r>
        <w:rPr>
          <w:rFonts w:ascii="Garamond" w:hAnsi="Garamond"/>
          <w:i/>
          <w:iCs/>
        </w:rPr>
        <w:t>k</w:t>
      </w:r>
      <w:r w:rsidRPr="00C07B8E">
        <w:rPr>
          <w:rFonts w:ascii="Garamond" w:hAnsi="Garamond"/>
          <w:i/>
          <w:iCs/>
        </w:rPr>
        <w:t>özbeszerzési</w:t>
      </w:r>
      <w:proofErr w:type="gramEnd"/>
      <w:r w:rsidRPr="00C07B8E">
        <w:rPr>
          <w:rFonts w:ascii="Garamond" w:hAnsi="Garamond"/>
          <w:i/>
          <w:iCs/>
        </w:rPr>
        <w:t xml:space="preserve"> eljárás elindításá</w:t>
      </w:r>
      <w:r>
        <w:rPr>
          <w:rFonts w:ascii="Garamond" w:hAnsi="Garamond"/>
          <w:i/>
          <w:iCs/>
        </w:rPr>
        <w:t>t</w:t>
      </w:r>
      <w:r w:rsidRPr="00C07B8E">
        <w:rPr>
          <w:rFonts w:ascii="Garamond" w:hAnsi="Garamond"/>
          <w:i/>
          <w:iCs/>
        </w:rPr>
        <w:t xml:space="preserve"> a TOP-PLUSZ-1.2.3-21-CS1-2022-00024 azonosító számú „Csanytelek Béla, Botond és Nagy Imre utca felújítása” című projekt kivitelezési munkálataira</w:t>
      </w:r>
      <w:r w:rsidR="007E4D7F">
        <w:rPr>
          <w:rFonts w:ascii="Garamond" w:hAnsi="Garamond"/>
        </w:rPr>
        <w:t>, melynek lefolytatása idén június középén megtörtént.</w:t>
      </w:r>
    </w:p>
    <w:p w14:paraId="6620B860" w14:textId="4E7BC2A5" w:rsidR="00B75147" w:rsidRDefault="00B75147" w:rsidP="00B75147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39/2023. (V. 26.)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 alapító okirata ismételt módosítása </w:t>
      </w:r>
      <w:proofErr w:type="gramStart"/>
      <w:r>
        <w:rPr>
          <w:rFonts w:ascii="Garamond" w:hAnsi="Garamond"/>
          <w:i/>
          <w:iCs/>
        </w:rPr>
        <w:t>dokumentumait  hagyta</w:t>
      </w:r>
      <w:proofErr w:type="gramEnd"/>
      <w:r>
        <w:rPr>
          <w:rFonts w:ascii="Garamond" w:hAnsi="Garamond"/>
          <w:i/>
          <w:iCs/>
        </w:rPr>
        <w:t xml:space="preserve"> jóvá, </w:t>
      </w:r>
      <w:r>
        <w:rPr>
          <w:rFonts w:ascii="Garamond" w:hAnsi="Garamond"/>
        </w:rPr>
        <w:t>melyet a MÁK illetékes Igazgatósága befogadott és törzskönyvi nyilvántartáson átvezette a változásokat.</w:t>
      </w:r>
    </w:p>
    <w:p w14:paraId="23F4402D" w14:textId="77777777" w:rsidR="005A7A18" w:rsidRDefault="005A7A18" w:rsidP="00B75147">
      <w:pPr>
        <w:ind w:right="143"/>
        <w:contextualSpacing/>
        <w:jc w:val="both"/>
        <w:rPr>
          <w:rFonts w:ascii="Garamond" w:hAnsi="Garamond"/>
        </w:rPr>
      </w:pPr>
    </w:p>
    <w:p w14:paraId="3B6CA821" w14:textId="69EAC4B8" w:rsidR="005A7A18" w:rsidRDefault="005A7A18" w:rsidP="00432E0A">
      <w:pPr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DC9D240" w14:textId="77777777" w:rsidR="00A41200" w:rsidRDefault="00A41200" w:rsidP="00B17A1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7503FC6" w14:textId="6E80C9C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Javaslatot teszek a beszámoló, annak melléklete és annak határozati javaslata változtatás nélküli elfogadására.</w:t>
      </w:r>
    </w:p>
    <w:p w14:paraId="6A834C18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A0B1A79" w14:textId="3D278C66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augusztus 15.</w:t>
      </w:r>
    </w:p>
    <w:p w14:paraId="47AF52C4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C070CA2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58E9FCC5" w14:textId="5849582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</w:t>
      </w:r>
    </w:p>
    <w:p w14:paraId="70CA4876" w14:textId="00C07618" w:rsidR="00B17A18" w:rsidRPr="00432E0A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Kató Pálné jegyző</w:t>
      </w:r>
    </w:p>
    <w:p w14:paraId="1B4ADC78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219701A" w14:textId="77777777" w:rsidR="0003036D" w:rsidRDefault="0003036D" w:rsidP="00B17A1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1F895FA" w14:textId="2267C5BC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..</w:t>
      </w:r>
      <w:proofErr w:type="gramEnd"/>
      <w:r>
        <w:rPr>
          <w:rFonts w:ascii="Garamond" w:hAnsi="Garamond"/>
          <w:b/>
          <w:bCs/>
          <w:u w:val="single"/>
        </w:rPr>
        <w:t xml:space="preserve">/2023. (VIII. ..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89E5C01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E3C7771" w14:textId="68820D44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Beszámoló </w:t>
      </w:r>
      <w:proofErr w:type="gramStart"/>
      <w:r>
        <w:rPr>
          <w:rFonts w:ascii="Garamond" w:hAnsi="Garamond"/>
          <w:i/>
          <w:iCs/>
        </w:rPr>
        <w:t>a  lejárt</w:t>
      </w:r>
      <w:proofErr w:type="gramEnd"/>
      <w:r>
        <w:rPr>
          <w:rFonts w:ascii="Garamond" w:hAnsi="Garamond"/>
          <w:i/>
          <w:iCs/>
        </w:rPr>
        <w:t xml:space="preserve"> </w:t>
      </w:r>
      <w:proofErr w:type="spellStart"/>
      <w:r>
        <w:rPr>
          <w:rFonts w:ascii="Garamond" w:hAnsi="Garamond"/>
          <w:i/>
          <w:iCs/>
        </w:rPr>
        <w:t>határidejű</w:t>
      </w:r>
      <w:proofErr w:type="spellEnd"/>
      <w:r>
        <w:rPr>
          <w:rFonts w:ascii="Garamond" w:hAnsi="Garamond"/>
          <w:i/>
          <w:iCs/>
        </w:rPr>
        <w:t xml:space="preserve"> határozatok végrehajtásáról</w:t>
      </w:r>
    </w:p>
    <w:p w14:paraId="00BF052B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3B35F14D" w14:textId="77777777" w:rsidR="00B17A18" w:rsidRDefault="00B17A18" w:rsidP="00B17A1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F76F709" w14:textId="77777777" w:rsidR="00B17A18" w:rsidRDefault="00B17A18" w:rsidP="00B17A1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1EFCDF7" w14:textId="453DCFBE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és változtatás nélkül elfogadta a település jegyzője által tárgyban benyújtott, a Képviselő-testület által hozott döntéseit tartalmazó határozataiban foglalt határidő szerint teljesített feladatok végrehajtásáról szóló beszámolóban foglaltakat az alábbiak szerint.</w:t>
      </w:r>
    </w:p>
    <w:p w14:paraId="09449D27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39CA969" w14:textId="550363B1" w:rsidR="0018489C" w:rsidRDefault="0018489C" w:rsidP="0018489C">
      <w:pPr>
        <w:spacing w:after="0" w:line="240" w:lineRule="auto"/>
        <w:ind w:right="143"/>
        <w:contextualSpacing/>
        <w:jc w:val="both"/>
        <w:rPr>
          <w:rFonts w:ascii="Garamond" w:hAnsi="Garamond"/>
          <w:iCs/>
        </w:rPr>
      </w:pPr>
      <w:r w:rsidRPr="003A4EFB">
        <w:rPr>
          <w:rFonts w:ascii="Garamond" w:hAnsi="Garamond"/>
          <w:b/>
          <w:bCs/>
          <w:u w:val="single"/>
        </w:rPr>
        <w:t xml:space="preserve">4/2023. (I. 27.)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 xml:space="preserve">az </w:t>
      </w:r>
      <w:r w:rsidRPr="003A4EFB">
        <w:rPr>
          <w:rFonts w:ascii="Garamond" w:hAnsi="Garamond"/>
          <w:i/>
        </w:rPr>
        <w:t xml:space="preserve"> </w:t>
      </w:r>
      <w:r w:rsidRPr="00EF3E6B">
        <w:rPr>
          <w:rFonts w:ascii="Garamond" w:hAnsi="Garamond"/>
          <w:i/>
        </w:rPr>
        <w:t>önkormányzati</w:t>
      </w:r>
      <w:proofErr w:type="gramEnd"/>
      <w:r w:rsidRPr="00EF3E6B">
        <w:rPr>
          <w:rFonts w:ascii="Garamond" w:hAnsi="Garamond"/>
          <w:i/>
        </w:rPr>
        <w:t xml:space="preserve"> tulajdonú lakások és garázsok 2023. évi bérleti díjának meghatározás</w:t>
      </w:r>
      <w:r>
        <w:rPr>
          <w:rFonts w:ascii="Garamond" w:hAnsi="Garamond"/>
          <w:i/>
        </w:rPr>
        <w:t>áról</w:t>
      </w:r>
      <w:r w:rsidR="005666A0">
        <w:rPr>
          <w:rFonts w:ascii="Garamond" w:hAnsi="Garamond"/>
          <w:i/>
        </w:rPr>
        <w:t>.</w:t>
      </w:r>
      <w:r>
        <w:rPr>
          <w:rFonts w:ascii="Garamond" w:hAnsi="Garamond"/>
          <w:i/>
        </w:rPr>
        <w:t xml:space="preserve"> </w:t>
      </w:r>
    </w:p>
    <w:p w14:paraId="2C1BD54C" w14:textId="71BF2B00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5</w:t>
      </w:r>
      <w:r w:rsidRPr="003A4EFB">
        <w:rPr>
          <w:rFonts w:ascii="Garamond" w:hAnsi="Garamond"/>
          <w:b/>
          <w:bCs/>
          <w:u w:val="single"/>
        </w:rPr>
        <w:t xml:space="preserve">/2023. (I. 27.)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ba foglalta </w:t>
      </w:r>
      <w:r w:rsidRPr="00EF3E6B">
        <w:rPr>
          <w:rFonts w:ascii="Garamond" w:hAnsi="Garamond"/>
          <w:i/>
        </w:rPr>
        <w:t>Csanytelek községben működő civil szervezetek, önszerveződő közösségek 2023. évi működési célú támogatása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Cs/>
        </w:rPr>
        <w:t>összegét.</w:t>
      </w:r>
    </w:p>
    <w:p w14:paraId="42D28845" w14:textId="257793D2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7</w:t>
      </w:r>
      <w:r w:rsidRPr="003A4EFB">
        <w:rPr>
          <w:rFonts w:ascii="Garamond" w:hAnsi="Garamond"/>
          <w:b/>
          <w:bCs/>
          <w:u w:val="single"/>
        </w:rPr>
        <w:t xml:space="preserve">/2023. (I. 27.)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</w:t>
      </w:r>
      <w:proofErr w:type="gramStart"/>
      <w:r w:rsidRPr="003A4EFB">
        <w:rPr>
          <w:rFonts w:ascii="Garamond" w:hAnsi="Garamond"/>
          <w:b/>
          <w:bCs/>
          <w:u w:val="single"/>
        </w:rPr>
        <w:t>határozat</w:t>
      </w:r>
      <w:r>
        <w:rPr>
          <w:rFonts w:ascii="Garamond" w:hAnsi="Garamond"/>
          <w:b/>
          <w:bCs/>
          <w:u w:val="single"/>
        </w:rPr>
        <w:t xml:space="preserve"> 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</w:t>
      </w:r>
      <w:r w:rsidRPr="002402A6">
        <w:rPr>
          <w:rFonts w:ascii="Garamond" w:hAnsi="Garamond"/>
          <w:i/>
        </w:rPr>
        <w:t>Csanytelek Község Önkormányzata és az Önkormányzati Hivatal által ellá</w:t>
      </w:r>
      <w:r>
        <w:rPr>
          <w:rFonts w:ascii="Garamond" w:hAnsi="Garamond"/>
          <w:i/>
        </w:rPr>
        <w:t xml:space="preserve">tott </w:t>
      </w:r>
      <w:r w:rsidRPr="002402A6">
        <w:rPr>
          <w:rFonts w:ascii="Garamond" w:hAnsi="Garamond"/>
          <w:i/>
        </w:rPr>
        <w:t xml:space="preserve">szolgáltatási tevékenységek (szabadkapacitás kihasználása) 2023. évi díjtételeinek </w:t>
      </w:r>
      <w:r>
        <w:rPr>
          <w:rFonts w:ascii="Garamond" w:hAnsi="Garamond"/>
          <w:i/>
        </w:rPr>
        <w:t xml:space="preserve">alkalmazását </w:t>
      </w:r>
      <w:r>
        <w:rPr>
          <w:rFonts w:ascii="Garamond" w:hAnsi="Garamond"/>
          <w:iCs/>
        </w:rPr>
        <w:t>írta elő.</w:t>
      </w:r>
    </w:p>
    <w:p w14:paraId="21C299BB" w14:textId="7E1A1DE3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12/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i/>
          <w:iCs/>
        </w:rPr>
        <w:t xml:space="preserve">az </w:t>
      </w:r>
      <w:r>
        <w:rPr>
          <w:rFonts w:ascii="Garamond" w:hAnsi="Garamond"/>
          <w:i/>
        </w:rPr>
        <w:t>önkormányzat és az önkormányzati hivatal 2023. évi költségvetéséről szóló önkormányzati rendelet-</w:t>
      </w:r>
      <w:proofErr w:type="gramStart"/>
      <w:r>
        <w:rPr>
          <w:rFonts w:ascii="Garamond" w:hAnsi="Garamond"/>
          <w:i/>
        </w:rPr>
        <w:t>tervezet  véleményezése</w:t>
      </w:r>
      <w:proofErr w:type="gramEnd"/>
      <w:r>
        <w:rPr>
          <w:rFonts w:ascii="Garamond" w:hAnsi="Garamond"/>
          <w:iCs/>
        </w:rPr>
        <w:t>.</w:t>
      </w:r>
    </w:p>
    <w:p w14:paraId="41906C88" w14:textId="6CEBF9AE" w:rsidR="0018489C" w:rsidRDefault="0018489C" w:rsidP="0018489C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13/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 w:rsidRPr="006717B2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Pr="006717B2">
        <w:rPr>
          <w:rFonts w:ascii="Garamond" w:hAnsi="Garamond"/>
          <w:i/>
        </w:rPr>
        <w:t xml:space="preserve">z Alsó- Tisza-menti Önkormányzati Társulás Társulási Megállapodása egységes szerkezetbe foglalt 11. </w:t>
      </w:r>
      <w:proofErr w:type="gramStart"/>
      <w:r w:rsidRPr="006717B2">
        <w:rPr>
          <w:rFonts w:ascii="Garamond" w:hAnsi="Garamond"/>
          <w:i/>
        </w:rPr>
        <w:t>módosítása  véleményezés</w:t>
      </w:r>
      <w:r>
        <w:rPr>
          <w:rFonts w:ascii="Garamond" w:hAnsi="Garamond"/>
          <w:i/>
        </w:rPr>
        <w:t>éről</w:t>
      </w:r>
      <w:proofErr w:type="gramEnd"/>
      <w:r>
        <w:rPr>
          <w:rFonts w:ascii="Garamond" w:hAnsi="Garamond"/>
          <w:i/>
        </w:rPr>
        <w:t>.</w:t>
      </w:r>
    </w:p>
    <w:p w14:paraId="5CA06FD3" w14:textId="2F19C290" w:rsidR="0018489C" w:rsidRDefault="0018489C" w:rsidP="0018489C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14/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i/>
        </w:rPr>
        <w:t>a</w:t>
      </w:r>
      <w:r w:rsidRPr="007C5D2B">
        <w:rPr>
          <w:rFonts w:ascii="Garamond" w:hAnsi="Garamond"/>
          <w:i/>
        </w:rPr>
        <w:t xml:space="preserve">z Alsó- Tisza-menti Önkormányzati Társulás és a </w:t>
      </w:r>
      <w:proofErr w:type="spellStart"/>
      <w:r w:rsidRPr="007C5D2B">
        <w:rPr>
          <w:rFonts w:ascii="Garamond" w:hAnsi="Garamond"/>
          <w:i/>
        </w:rPr>
        <w:t>Csanyteleki</w:t>
      </w:r>
      <w:proofErr w:type="spellEnd"/>
      <w:r w:rsidRPr="007C5D2B">
        <w:rPr>
          <w:rFonts w:ascii="Garamond" w:hAnsi="Garamond"/>
          <w:i/>
        </w:rPr>
        <w:t xml:space="preserve"> Polgármesteri Hivatal között létrejött feladat-ellátási megállapodás 5.  módosítása és mellékletének jóváhagyása</w:t>
      </w:r>
      <w:r>
        <w:rPr>
          <w:rFonts w:ascii="Garamond" w:hAnsi="Garamond"/>
          <w:i/>
        </w:rPr>
        <w:t>.</w:t>
      </w:r>
      <w:r>
        <w:rPr>
          <w:rFonts w:ascii="Garamond" w:hAnsi="Garamond"/>
          <w:iCs/>
        </w:rPr>
        <w:t xml:space="preserve">  </w:t>
      </w:r>
    </w:p>
    <w:p w14:paraId="11EEEA5D" w14:textId="28B2B02E" w:rsidR="0018489C" w:rsidRPr="0014475D" w:rsidRDefault="0018489C" w:rsidP="0018489C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15/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ban foglaltaknak megfelelve véleményezte </w:t>
      </w:r>
      <w:r>
        <w:rPr>
          <w:rFonts w:ascii="Garamond" w:hAnsi="Garamond"/>
          <w:i/>
        </w:rPr>
        <w:t>a</w:t>
      </w:r>
      <w:r w:rsidRPr="00217E9A">
        <w:rPr>
          <w:rFonts w:ascii="Garamond" w:hAnsi="Garamond"/>
          <w:i/>
        </w:rPr>
        <w:t>z Alsó- Tisza-menti Önkormányzati Társulás Szervezeti és Működési Szabályzata 4. módosítás</w:t>
      </w:r>
      <w:r>
        <w:rPr>
          <w:rFonts w:ascii="Garamond" w:hAnsi="Garamond"/>
          <w:i/>
        </w:rPr>
        <w:t>a.</w:t>
      </w:r>
    </w:p>
    <w:p w14:paraId="15A1BD2A" w14:textId="7C970846" w:rsidR="0018489C" w:rsidRDefault="0018489C" w:rsidP="0018489C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16/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ban véleményezte az </w:t>
      </w:r>
      <w:r w:rsidRPr="00D2599F">
        <w:rPr>
          <w:rFonts w:ascii="Garamond" w:hAnsi="Garamond"/>
          <w:i/>
        </w:rPr>
        <w:t xml:space="preserve">Alsó- Tisza-menti </w:t>
      </w:r>
      <w:proofErr w:type="gramStart"/>
      <w:r w:rsidRPr="00D2599F">
        <w:rPr>
          <w:rFonts w:ascii="Garamond" w:hAnsi="Garamond"/>
          <w:i/>
        </w:rPr>
        <w:t>Többcélú  Óvodák</w:t>
      </w:r>
      <w:proofErr w:type="gramEnd"/>
      <w:r w:rsidRPr="00D2599F">
        <w:rPr>
          <w:rFonts w:ascii="Garamond" w:hAnsi="Garamond"/>
          <w:i/>
        </w:rPr>
        <w:t xml:space="preserve"> és  Mini Bölcsődék  Alapító Okirata módosítás</w:t>
      </w:r>
      <w:r>
        <w:rPr>
          <w:rFonts w:ascii="Garamond" w:hAnsi="Garamond"/>
          <w:i/>
        </w:rPr>
        <w:t>a dokumentumait.</w:t>
      </w:r>
    </w:p>
    <w:p w14:paraId="78E2C3C1" w14:textId="46E3162E" w:rsidR="0018489C" w:rsidRDefault="0018489C" w:rsidP="0018489C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17/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határozat</w:t>
      </w:r>
      <w:r>
        <w:rPr>
          <w:rFonts w:ascii="Garamond" w:hAnsi="Garamond"/>
        </w:rPr>
        <w:t xml:space="preserve">ban a testület szintén véleményezési kötelezettségének tett eleget, amikor a </w:t>
      </w:r>
      <w:r w:rsidRPr="0014475D">
        <w:rPr>
          <w:rFonts w:ascii="Garamond" w:hAnsi="Garamond"/>
          <w:i/>
          <w:iCs/>
        </w:rPr>
        <w:t>Felgyői Mini Bölcsőde</w:t>
      </w:r>
      <w:r>
        <w:rPr>
          <w:rFonts w:ascii="Garamond" w:hAnsi="Garamond"/>
          <w:i/>
          <w:iCs/>
        </w:rPr>
        <w:t xml:space="preserve"> </w:t>
      </w:r>
      <w:proofErr w:type="gramStart"/>
      <w:r w:rsidRPr="005A1D47">
        <w:rPr>
          <w:rFonts w:ascii="Garamond" w:hAnsi="Garamond"/>
          <w:i/>
        </w:rPr>
        <w:t>Felgyői  Mini</w:t>
      </w:r>
      <w:proofErr w:type="gramEnd"/>
      <w:r w:rsidRPr="005A1D47">
        <w:rPr>
          <w:rFonts w:ascii="Garamond" w:hAnsi="Garamond"/>
          <w:i/>
        </w:rPr>
        <w:t xml:space="preserve"> Bölcső</w:t>
      </w:r>
      <w:r>
        <w:rPr>
          <w:rFonts w:ascii="Garamond" w:hAnsi="Garamond"/>
          <w:i/>
        </w:rPr>
        <w:t>dei</w:t>
      </w:r>
      <w:r w:rsidRPr="005A1D47">
        <w:rPr>
          <w:rFonts w:ascii="Garamond" w:hAnsi="Garamond"/>
          <w:i/>
        </w:rPr>
        <w:t xml:space="preserve"> szakmai programja, SZMSZ-e és házirendje </w:t>
      </w:r>
      <w:r>
        <w:rPr>
          <w:rFonts w:ascii="Garamond" w:hAnsi="Garamond"/>
          <w:iCs/>
        </w:rPr>
        <w:t>dokumentuma tartalmát vitatta meg.</w:t>
      </w:r>
    </w:p>
    <w:p w14:paraId="27168E1C" w14:textId="4096A527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18/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i/>
          <w:iCs/>
        </w:rPr>
        <w:t xml:space="preserve"> az</w:t>
      </w:r>
      <w:r w:rsidRPr="00EB61DF">
        <w:rPr>
          <w:rFonts w:ascii="Garamond" w:hAnsi="Garamond"/>
          <w:i/>
        </w:rPr>
        <w:t xml:space="preserve"> Alsó- Tisza-menti Önkormányzati Társulás és általa fenntartott intézmények 2023. évi </w:t>
      </w:r>
      <w:proofErr w:type="gramStart"/>
      <w:r w:rsidRPr="00EB61DF">
        <w:rPr>
          <w:rFonts w:ascii="Garamond" w:hAnsi="Garamond"/>
          <w:i/>
        </w:rPr>
        <w:t>költségvetésének  véleményezése</w:t>
      </w:r>
      <w:proofErr w:type="gramEnd"/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Cs/>
        </w:rPr>
        <w:t>teljesítéséről szól.</w:t>
      </w:r>
    </w:p>
    <w:p w14:paraId="27568731" w14:textId="35186031" w:rsidR="0018489C" w:rsidRPr="00783530" w:rsidRDefault="0018489C" w:rsidP="0018489C">
      <w:pPr>
        <w:ind w:right="143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19/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I. 2</w:t>
      </w:r>
      <w:r>
        <w:rPr>
          <w:rFonts w:ascii="Garamond" w:hAnsi="Garamond"/>
          <w:b/>
          <w:bCs/>
          <w:u w:val="single"/>
        </w:rPr>
        <w:t>8</w:t>
      </w:r>
      <w:r w:rsidRPr="003A4EFB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</w:rPr>
        <w:t xml:space="preserve">ával döntött a testület </w:t>
      </w:r>
      <w:r w:rsidRPr="007F130E">
        <w:rPr>
          <w:rFonts w:ascii="Garamond" w:hAnsi="Garamond"/>
          <w:i/>
        </w:rPr>
        <w:t>Csanytelek Község Önkormányzata Polgármestere 202</w:t>
      </w:r>
      <w:r>
        <w:rPr>
          <w:rFonts w:ascii="Garamond" w:hAnsi="Garamond"/>
          <w:i/>
        </w:rPr>
        <w:t xml:space="preserve">3. </w:t>
      </w:r>
      <w:r w:rsidRPr="007F130E">
        <w:rPr>
          <w:rFonts w:ascii="Garamond" w:hAnsi="Garamond"/>
          <w:i/>
        </w:rPr>
        <w:t>évi szabadsága ütemezésé</w:t>
      </w:r>
      <w:r>
        <w:rPr>
          <w:rFonts w:ascii="Garamond" w:hAnsi="Garamond"/>
          <w:i/>
        </w:rPr>
        <w:t>ről.</w:t>
      </w:r>
    </w:p>
    <w:p w14:paraId="3D8D2410" w14:textId="77D30E84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21/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31.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 xml:space="preserve">atározatával </w:t>
      </w:r>
      <w:r>
        <w:rPr>
          <w:rFonts w:ascii="Garamond" w:hAnsi="Garamond"/>
        </w:rPr>
        <w:t xml:space="preserve">rendelkezett a Képviselő-testület </w:t>
      </w:r>
      <w:proofErr w:type="gramStart"/>
      <w:r>
        <w:rPr>
          <w:rFonts w:ascii="Garamond" w:hAnsi="Garamond"/>
        </w:rPr>
        <w:t xml:space="preserve">a </w:t>
      </w:r>
      <w:r>
        <w:rPr>
          <w:rFonts w:ascii="Garamond" w:hAnsi="Garamond"/>
          <w:b/>
          <w:bCs/>
          <w:u w:val="single"/>
        </w:rPr>
        <w:t xml:space="preserve"> </w:t>
      </w:r>
      <w:r w:rsidRPr="0060072F">
        <w:rPr>
          <w:rFonts w:ascii="Garamond" w:hAnsi="Garamond"/>
          <w:i/>
          <w:iCs/>
        </w:rPr>
        <w:t>Csongrád</w:t>
      </w:r>
      <w:proofErr w:type="gramEnd"/>
      <w:r w:rsidRPr="0060072F">
        <w:rPr>
          <w:rFonts w:ascii="Garamond" w:hAnsi="Garamond"/>
          <w:i/>
          <w:iCs/>
        </w:rPr>
        <w:t xml:space="preserve"> és Csanytelek Ivóvízminőség-javító </w:t>
      </w:r>
      <w:r>
        <w:rPr>
          <w:rFonts w:ascii="Garamond" w:hAnsi="Garamond"/>
          <w:i/>
          <w:iCs/>
        </w:rPr>
        <w:t xml:space="preserve">Önkormányzati </w:t>
      </w:r>
      <w:r w:rsidRPr="0060072F">
        <w:rPr>
          <w:rFonts w:ascii="Garamond" w:hAnsi="Garamond"/>
          <w:i/>
          <w:iCs/>
        </w:rPr>
        <w:t>Társulá</w:t>
      </w:r>
      <w:r>
        <w:rPr>
          <w:rFonts w:ascii="Garamond" w:hAnsi="Garamond"/>
          <w:i/>
          <w:iCs/>
        </w:rPr>
        <w:t xml:space="preserve">s </w:t>
      </w:r>
      <w:r w:rsidRPr="0060072F">
        <w:rPr>
          <w:rFonts w:ascii="Garamond" w:hAnsi="Garamond"/>
          <w:i/>
          <w:iCs/>
        </w:rPr>
        <w:t>megszüntetés</w:t>
      </w:r>
      <w:r>
        <w:rPr>
          <w:rFonts w:ascii="Garamond" w:hAnsi="Garamond"/>
          <w:i/>
          <w:iCs/>
        </w:rPr>
        <w:t>éről</w:t>
      </w:r>
      <w:r>
        <w:rPr>
          <w:rFonts w:ascii="Garamond" w:hAnsi="Garamond"/>
        </w:rPr>
        <w:t xml:space="preserve"> 2023. április 30. napjával.</w:t>
      </w:r>
    </w:p>
    <w:p w14:paraId="6AAD5BAB" w14:textId="77777777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23/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31.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 xml:space="preserve">atározatával </w:t>
      </w:r>
      <w:r>
        <w:rPr>
          <w:rFonts w:ascii="Garamond" w:hAnsi="Garamond"/>
        </w:rPr>
        <w:t>hagyta jóvá a Képviselő-</w:t>
      </w:r>
      <w:proofErr w:type="gramStart"/>
      <w:r>
        <w:rPr>
          <w:rFonts w:ascii="Garamond" w:hAnsi="Garamond"/>
        </w:rPr>
        <w:t xml:space="preserve">testület </w:t>
      </w:r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  <w:i/>
        </w:rPr>
        <w:t>Csanytelek</w:t>
      </w:r>
      <w:proofErr w:type="gramEnd"/>
      <w:r>
        <w:rPr>
          <w:rFonts w:ascii="Garamond" w:hAnsi="Garamond"/>
          <w:i/>
        </w:rPr>
        <w:t xml:space="preserve"> Község Önkormányzata 2023. évi Közbeszerzési Tervét, </w:t>
      </w:r>
      <w:r>
        <w:rPr>
          <w:rFonts w:ascii="Garamond" w:hAnsi="Garamond"/>
          <w:iCs/>
        </w:rPr>
        <w:t xml:space="preserve">melyet  </w:t>
      </w:r>
      <w:r>
        <w:rPr>
          <w:rFonts w:ascii="Garamond" w:hAnsi="Garamond"/>
          <w:b/>
          <w:bCs/>
          <w:iCs/>
          <w:u w:val="single"/>
        </w:rPr>
        <w:t xml:space="preserve">47/2023. (VIII. 04.) </w:t>
      </w:r>
      <w:proofErr w:type="spellStart"/>
      <w:r>
        <w:rPr>
          <w:rFonts w:ascii="Garamond" w:hAnsi="Garamond"/>
          <w:b/>
          <w:bCs/>
          <w:iCs/>
          <w:u w:val="single"/>
        </w:rPr>
        <w:t>Ökt</w:t>
      </w:r>
      <w:proofErr w:type="spellEnd"/>
      <w:r>
        <w:rPr>
          <w:rFonts w:ascii="Garamond" w:hAnsi="Garamond"/>
          <w:b/>
          <w:bCs/>
          <w:iCs/>
          <w:u w:val="single"/>
        </w:rPr>
        <w:t xml:space="preserve"> határozatával </w:t>
      </w:r>
      <w:r>
        <w:rPr>
          <w:rFonts w:ascii="Garamond" w:hAnsi="Garamond"/>
          <w:iCs/>
        </w:rPr>
        <w:t xml:space="preserve">módosított, kiegészítette azt. </w:t>
      </w:r>
    </w:p>
    <w:p w14:paraId="17A29181" w14:textId="19EE722D" w:rsidR="0018489C" w:rsidRPr="00C57CEF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25/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>I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31.</w:t>
      </w:r>
      <w:r w:rsidRPr="00C57CEF">
        <w:rPr>
          <w:rFonts w:ascii="Garamond" w:hAnsi="Garamond"/>
          <w:b/>
          <w:bCs/>
        </w:rPr>
        <w:t>)</w:t>
      </w:r>
      <w:r>
        <w:rPr>
          <w:rFonts w:ascii="Garamond" w:hAnsi="Garamond"/>
          <w:b/>
          <w:bCs/>
        </w:rPr>
        <w:t xml:space="preserve"> </w:t>
      </w:r>
      <w:proofErr w:type="spellStart"/>
      <w:r w:rsidRPr="00C57CEF">
        <w:rPr>
          <w:rFonts w:ascii="Garamond" w:hAnsi="Garamond"/>
          <w:b/>
          <w:bCs/>
        </w:rPr>
        <w:t>Ökt</w:t>
      </w:r>
      <w:proofErr w:type="spellEnd"/>
      <w:r w:rsidRPr="00C57CEF">
        <w:rPr>
          <w:rFonts w:ascii="Garamond" w:hAnsi="Garamond"/>
          <w:b/>
          <w:bCs/>
        </w:rPr>
        <w:t xml:space="preserve"> határozata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 xml:space="preserve">tette lehetővé </w:t>
      </w:r>
      <w:r>
        <w:rPr>
          <w:rFonts w:ascii="Garamond" w:hAnsi="Garamond"/>
          <w:i/>
        </w:rPr>
        <w:t>s</w:t>
      </w:r>
      <w:r w:rsidRPr="00C57CEF">
        <w:rPr>
          <w:rFonts w:ascii="Garamond" w:hAnsi="Garamond"/>
          <w:i/>
        </w:rPr>
        <w:t>zociális</w:t>
      </w:r>
      <w:r>
        <w:rPr>
          <w:rFonts w:ascii="Garamond" w:hAnsi="Garamond"/>
          <w:i/>
        </w:rPr>
        <w:t xml:space="preserve"> </w:t>
      </w:r>
      <w:r w:rsidRPr="00626FA6">
        <w:rPr>
          <w:rFonts w:ascii="Garamond" w:hAnsi="Garamond" w:cs="Arial Narrow"/>
          <w:bCs/>
          <w:i/>
        </w:rPr>
        <w:t>célú tüzelőanyag vásárlásához kapcsolódó pályázat benyújtás</w:t>
      </w:r>
      <w:r>
        <w:rPr>
          <w:rFonts w:ascii="Garamond" w:hAnsi="Garamond" w:cs="Arial Narrow"/>
          <w:bCs/>
          <w:i/>
        </w:rPr>
        <w:t>át</w:t>
      </w:r>
      <w:r w:rsidR="008306D8">
        <w:rPr>
          <w:rFonts w:ascii="Garamond" w:hAnsi="Garamond" w:cs="Arial Narrow"/>
          <w:bCs/>
          <w:i/>
        </w:rPr>
        <w:t>.</w:t>
      </w:r>
    </w:p>
    <w:p w14:paraId="52B4C84C" w14:textId="366ABF72" w:rsidR="0018489C" w:rsidRDefault="0018489C" w:rsidP="0018489C">
      <w:pPr>
        <w:spacing w:after="0" w:line="240" w:lineRule="auto"/>
        <w:ind w:right="142"/>
        <w:contextualSpacing/>
        <w:jc w:val="both"/>
        <w:outlineLvl w:val="0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21/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 xml:space="preserve">atározat </w:t>
      </w:r>
      <w:r w:rsidRPr="00BC4DBE">
        <w:rPr>
          <w:rFonts w:ascii="Garamond" w:hAnsi="Garamond"/>
          <w:bCs/>
          <w:i/>
          <w:iCs/>
          <w:lang w:val="en-GB" w:eastAsia="en-GB"/>
        </w:rPr>
        <w:t xml:space="preserve">a </w:t>
      </w:r>
      <w:r w:rsidRPr="00BC4DBE">
        <w:rPr>
          <w:rFonts w:ascii="Garamond" w:hAnsi="Garamond"/>
          <w:i/>
          <w:iCs/>
        </w:rPr>
        <w:t xml:space="preserve">kistérségi szélessávú internet hálózat (optikai hálózat) értékesítése/és vagy hosszú-távú bérleti hasznosítására új pályázati eljárás indítására </w:t>
      </w:r>
      <w:r>
        <w:rPr>
          <w:rFonts w:ascii="Garamond" w:hAnsi="Garamond"/>
          <w:i/>
          <w:iCs/>
        </w:rPr>
        <w:t xml:space="preserve">tett </w:t>
      </w:r>
      <w:r w:rsidR="00195C34">
        <w:rPr>
          <w:rFonts w:ascii="Garamond" w:hAnsi="Garamond"/>
          <w:i/>
          <w:iCs/>
        </w:rPr>
        <w:t>j</w:t>
      </w:r>
      <w:r w:rsidRPr="00BC4DBE">
        <w:rPr>
          <w:rFonts w:ascii="Garamond" w:hAnsi="Garamond"/>
          <w:i/>
          <w:iCs/>
        </w:rPr>
        <w:t>avasl</w:t>
      </w:r>
      <w:r>
        <w:rPr>
          <w:rFonts w:ascii="Garamond" w:hAnsi="Garamond"/>
          <w:i/>
          <w:iCs/>
        </w:rPr>
        <w:t>atot</w:t>
      </w:r>
      <w:r w:rsidR="00195C34">
        <w:rPr>
          <w:rFonts w:ascii="Garamond" w:hAnsi="Garamond"/>
          <w:i/>
          <w:iCs/>
        </w:rPr>
        <w:t>.</w:t>
      </w:r>
    </w:p>
    <w:p w14:paraId="43C7F864" w14:textId="575ECF52" w:rsidR="005666A0" w:rsidRPr="00425906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22/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>tal</w:t>
      </w:r>
      <w:r>
        <w:rPr>
          <w:rFonts w:ascii="Garamond" w:hAnsi="Garamond"/>
        </w:rPr>
        <w:t xml:space="preserve"> a Képviselő-testület </w:t>
      </w:r>
      <w:r>
        <w:rPr>
          <w:rFonts w:ascii="Garamond" w:hAnsi="Garamond"/>
          <w:i/>
          <w:iCs/>
        </w:rPr>
        <w:t xml:space="preserve">módosította a </w:t>
      </w:r>
      <w:proofErr w:type="spellStart"/>
      <w:r>
        <w:rPr>
          <w:rFonts w:ascii="Garamond" w:hAnsi="Garamond"/>
          <w:i/>
        </w:rPr>
        <w:t>Csanyteleki</w:t>
      </w:r>
      <w:proofErr w:type="spellEnd"/>
      <w:r>
        <w:rPr>
          <w:rFonts w:ascii="Garamond" w:hAnsi="Garamond"/>
          <w:i/>
        </w:rPr>
        <w:t xml:space="preserve"> Polgármesteri Hivatal alapító okiratát</w:t>
      </w:r>
      <w:r w:rsidR="00425906">
        <w:rPr>
          <w:rFonts w:ascii="Garamond" w:hAnsi="Garamond"/>
          <w:i/>
        </w:rPr>
        <w:t>.</w:t>
      </w:r>
    </w:p>
    <w:p w14:paraId="06F94C7B" w14:textId="6990F8CE" w:rsidR="00432E0A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23/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 xml:space="preserve">ával </w:t>
      </w:r>
      <w:r>
        <w:rPr>
          <w:rFonts w:ascii="Garamond" w:hAnsi="Garamond"/>
          <w:i/>
          <w:iCs/>
        </w:rPr>
        <w:t xml:space="preserve">véleményezte a </w:t>
      </w:r>
      <w:r>
        <w:rPr>
          <w:rFonts w:ascii="Garamond" w:hAnsi="Garamond"/>
          <w:i/>
        </w:rPr>
        <w:t>Remény Szociális Alapszolgáltaót Központ alapító okiratának módosítása</w:t>
      </w:r>
      <w:r>
        <w:rPr>
          <w:rFonts w:ascii="Garamond" w:hAnsi="Garamond"/>
          <w:iCs/>
        </w:rPr>
        <w:t xml:space="preserve"> tárgyában benyújtott dokumentumokat</w:t>
      </w:r>
      <w:r w:rsidR="00195C34">
        <w:rPr>
          <w:rFonts w:ascii="Garamond" w:hAnsi="Garamond"/>
          <w:iCs/>
        </w:rPr>
        <w:t>.</w:t>
      </w:r>
    </w:p>
    <w:p w14:paraId="554C630D" w14:textId="3056F7AC" w:rsidR="00A41200" w:rsidRPr="00423F3C" w:rsidRDefault="0018489C" w:rsidP="00423F3C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24/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 xml:space="preserve">ával </w:t>
      </w:r>
      <w:r>
        <w:rPr>
          <w:rFonts w:ascii="Garamond" w:hAnsi="Garamond"/>
        </w:rPr>
        <w:t xml:space="preserve">ugyanolyan eljárásrendben </w:t>
      </w:r>
      <w:r>
        <w:rPr>
          <w:rFonts w:ascii="Garamond" w:hAnsi="Garamond"/>
          <w:i/>
          <w:iCs/>
        </w:rPr>
        <w:t xml:space="preserve">véleményezte az Alsó- Tisza-menti Többcélú Óvodák és Mini Bölcsődék alapító okirata módosítását </w:t>
      </w:r>
      <w:r>
        <w:rPr>
          <w:rFonts w:ascii="Garamond" w:hAnsi="Garamond"/>
        </w:rPr>
        <w:t>tartalmazó iratokat</w:t>
      </w:r>
      <w:r w:rsidR="00195C34">
        <w:rPr>
          <w:rFonts w:ascii="Garamond" w:hAnsi="Garamond"/>
        </w:rPr>
        <w:t>.</w:t>
      </w:r>
    </w:p>
    <w:p w14:paraId="662CF3D2" w14:textId="122CA1EB" w:rsidR="0018489C" w:rsidRDefault="0018489C" w:rsidP="0018489C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25/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  <w:u w:val="single"/>
        </w:rPr>
        <w:t>ával</w:t>
      </w:r>
      <w:r>
        <w:rPr>
          <w:rFonts w:ascii="Garamond" w:hAnsi="Garamond"/>
        </w:rPr>
        <w:t xml:space="preserve"> szintén </w:t>
      </w:r>
      <w:r>
        <w:rPr>
          <w:rFonts w:ascii="Garamond" w:hAnsi="Garamond"/>
          <w:i/>
          <w:iCs/>
        </w:rPr>
        <w:t>véleményezési eljárás keretében tárgyalta a</w:t>
      </w:r>
      <w:r w:rsidRPr="00130DFB">
        <w:rPr>
          <w:rFonts w:ascii="Garamond" w:hAnsi="Garamond"/>
          <w:i/>
          <w:iCs/>
        </w:rPr>
        <w:t xml:space="preserve"> Felgyői Mini Bölcsőde jóváhagyott szakmai programja módosítása, kiegészítése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tárgyában benyújtott előterjesztésben foglaltakat</w:t>
      </w:r>
      <w:r w:rsidR="00432E0A">
        <w:rPr>
          <w:rFonts w:ascii="Garamond" w:hAnsi="Garamond"/>
        </w:rPr>
        <w:t>.</w:t>
      </w:r>
    </w:p>
    <w:p w14:paraId="6592ADCE" w14:textId="481B518D" w:rsidR="0018489C" w:rsidRDefault="0018489C" w:rsidP="0018489C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26/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</w:rPr>
        <w:t xml:space="preserve"> </w:t>
      </w:r>
      <w:r w:rsidRPr="00C82EFD">
        <w:rPr>
          <w:rFonts w:ascii="Garamond" w:hAnsi="Garamond"/>
          <w:i/>
          <w:iCs/>
        </w:rPr>
        <w:t>a Remény Szociális Alapszolgáltató Központ szakmai programja, szervezeti és működési szabályzata és házirendje</w:t>
      </w:r>
      <w:r>
        <w:rPr>
          <w:rFonts w:ascii="Garamond" w:hAnsi="Garamond"/>
          <w:i/>
          <w:iCs/>
        </w:rPr>
        <w:t xml:space="preserve"> </w:t>
      </w:r>
      <w:r w:rsidRPr="00C82EFD">
        <w:rPr>
          <w:rFonts w:ascii="Garamond" w:hAnsi="Garamond"/>
          <w:i/>
          <w:iCs/>
        </w:rPr>
        <w:t>módosításának véleményezés</w:t>
      </w:r>
      <w:r>
        <w:rPr>
          <w:rFonts w:ascii="Garamond" w:hAnsi="Garamond"/>
          <w:i/>
          <w:iCs/>
        </w:rPr>
        <w:t xml:space="preserve">éről </w:t>
      </w:r>
      <w:r>
        <w:rPr>
          <w:rFonts w:ascii="Garamond" w:hAnsi="Garamond"/>
        </w:rPr>
        <w:t>szól</w:t>
      </w:r>
      <w:r w:rsidR="00432E0A">
        <w:rPr>
          <w:rFonts w:ascii="Garamond" w:hAnsi="Garamond"/>
        </w:rPr>
        <w:t>.</w:t>
      </w:r>
    </w:p>
    <w:p w14:paraId="4722B4F7" w14:textId="04C4F4D3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27/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IV</w:t>
      </w:r>
      <w:r w:rsidRPr="003A4EFB">
        <w:rPr>
          <w:rFonts w:ascii="Garamond" w:hAnsi="Garamond"/>
          <w:b/>
          <w:bCs/>
          <w:u w:val="single"/>
        </w:rPr>
        <w:t xml:space="preserve">. </w:t>
      </w:r>
      <w:r>
        <w:rPr>
          <w:rFonts w:ascii="Garamond" w:hAnsi="Garamond"/>
          <w:b/>
          <w:bCs/>
          <w:u w:val="single"/>
        </w:rPr>
        <w:t>28.</w:t>
      </w:r>
      <w:r w:rsidRPr="003A4EFB">
        <w:rPr>
          <w:rFonts w:ascii="Garamond" w:hAnsi="Garamond"/>
          <w:b/>
          <w:bCs/>
          <w:u w:val="single"/>
        </w:rPr>
        <w:t xml:space="preserve">) </w:t>
      </w:r>
      <w:proofErr w:type="spellStart"/>
      <w:r w:rsidRPr="003A4EFB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>/A</w:t>
      </w:r>
      <w:r w:rsidRPr="003A4EFB">
        <w:rPr>
          <w:rFonts w:ascii="Garamond" w:hAnsi="Garamond"/>
          <w:b/>
          <w:bCs/>
          <w:u w:val="single"/>
        </w:rPr>
        <w:t xml:space="preserve"> h</w:t>
      </w:r>
      <w:r>
        <w:rPr>
          <w:rFonts w:ascii="Garamond" w:hAnsi="Garamond"/>
          <w:b/>
          <w:bCs/>
          <w:u w:val="single"/>
        </w:rPr>
        <w:t>atározat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</w:t>
      </w:r>
      <w:r w:rsidRPr="00DF359E">
        <w:rPr>
          <w:rFonts w:ascii="Garamond" w:hAnsi="Garamond"/>
          <w:i/>
        </w:rPr>
        <w:t xml:space="preserve"> Remény Szociális Alapszolgáltató Központ 20</w:t>
      </w:r>
      <w:r>
        <w:rPr>
          <w:rFonts w:ascii="Garamond" w:hAnsi="Garamond"/>
          <w:i/>
        </w:rPr>
        <w:t>22.</w:t>
      </w:r>
      <w:r w:rsidRPr="00DF359E">
        <w:rPr>
          <w:rFonts w:ascii="Garamond" w:hAnsi="Garamond"/>
          <w:i/>
        </w:rPr>
        <w:t xml:space="preserve"> évben végzett </w:t>
      </w:r>
      <w:r>
        <w:rPr>
          <w:rFonts w:ascii="Garamond" w:hAnsi="Garamond"/>
          <w:i/>
        </w:rPr>
        <w:t xml:space="preserve">szociális intézményi szakmai </w:t>
      </w:r>
      <w:r w:rsidRPr="00DF359E">
        <w:rPr>
          <w:rFonts w:ascii="Garamond" w:hAnsi="Garamond"/>
          <w:i/>
        </w:rPr>
        <w:t>munkájáról szóló beszámoló véleményezés</w:t>
      </w:r>
      <w:r>
        <w:rPr>
          <w:rFonts w:ascii="Garamond" w:hAnsi="Garamond"/>
          <w:i/>
        </w:rPr>
        <w:t xml:space="preserve">éről </w:t>
      </w:r>
      <w:r>
        <w:rPr>
          <w:rFonts w:ascii="Garamond" w:hAnsi="Garamond"/>
          <w:iCs/>
        </w:rPr>
        <w:t>szól</w:t>
      </w:r>
      <w:r w:rsidR="00432E0A">
        <w:rPr>
          <w:rFonts w:ascii="Garamond" w:hAnsi="Garamond"/>
          <w:iCs/>
        </w:rPr>
        <w:t>.</w:t>
      </w:r>
    </w:p>
    <w:p w14:paraId="19854E9C" w14:textId="68BEF4C1" w:rsidR="0018489C" w:rsidRDefault="0018489C" w:rsidP="0018489C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u w:val="single"/>
        </w:rPr>
        <w:t>31/</w:t>
      </w:r>
      <w:r w:rsidRPr="003A4EFB">
        <w:rPr>
          <w:rFonts w:ascii="Garamond" w:hAnsi="Garamond"/>
          <w:b/>
          <w:bCs/>
          <w:u w:val="single"/>
        </w:rPr>
        <w:t>2023. (</w:t>
      </w:r>
      <w:r>
        <w:rPr>
          <w:rFonts w:ascii="Garamond" w:hAnsi="Garamond"/>
          <w:b/>
          <w:bCs/>
          <w:u w:val="single"/>
        </w:rPr>
        <w:t>V.</w:t>
      </w:r>
      <w:r w:rsidRPr="003A4EFB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26.</w:t>
      </w:r>
      <w:r w:rsidRPr="00C57CEF">
        <w:rPr>
          <w:rFonts w:ascii="Garamond" w:hAnsi="Garamond"/>
          <w:b/>
          <w:bCs/>
        </w:rPr>
        <w:t>)</w:t>
      </w:r>
      <w:r>
        <w:rPr>
          <w:rFonts w:ascii="Garamond" w:hAnsi="Garamond"/>
          <w:b/>
          <w:bCs/>
        </w:rPr>
        <w:t xml:space="preserve"> </w:t>
      </w:r>
      <w:proofErr w:type="spellStart"/>
      <w:r w:rsidRPr="00C57CEF">
        <w:rPr>
          <w:rFonts w:ascii="Garamond" w:hAnsi="Garamond"/>
          <w:b/>
          <w:bCs/>
        </w:rPr>
        <w:t>Ökt</w:t>
      </w:r>
      <w:proofErr w:type="spellEnd"/>
      <w:r w:rsidRPr="00C57CEF">
        <w:rPr>
          <w:rFonts w:ascii="Garamond" w:hAnsi="Garamond"/>
          <w:b/>
          <w:bCs/>
        </w:rPr>
        <w:t xml:space="preserve"> határoza</w:t>
      </w:r>
      <w:r>
        <w:rPr>
          <w:rFonts w:ascii="Garamond" w:hAnsi="Garamond"/>
          <w:b/>
          <w:bCs/>
        </w:rPr>
        <w:t>ta</w:t>
      </w:r>
      <w:r>
        <w:rPr>
          <w:rFonts w:ascii="Garamond" w:hAnsi="Garamond"/>
          <w:i/>
        </w:rPr>
        <w:t xml:space="preserve"> </w:t>
      </w:r>
      <w:r w:rsidRPr="005A434F">
        <w:rPr>
          <w:rFonts w:ascii="Garamond" w:hAnsi="Garamond"/>
          <w:i/>
        </w:rPr>
        <w:t>Csanytelek Község Önkormányzata gyermekjóléti- és gyermekvédelmi feladatainak 20</w:t>
      </w:r>
      <w:r>
        <w:rPr>
          <w:rFonts w:ascii="Garamond" w:hAnsi="Garamond"/>
          <w:i/>
        </w:rPr>
        <w:t>22</w:t>
      </w:r>
      <w:r w:rsidRPr="005A434F">
        <w:rPr>
          <w:rFonts w:ascii="Garamond" w:hAnsi="Garamond"/>
          <w:i/>
        </w:rPr>
        <w:t xml:space="preserve">. évi ellátásáról </w:t>
      </w:r>
      <w:r>
        <w:rPr>
          <w:rFonts w:ascii="Garamond" w:hAnsi="Garamond"/>
          <w:i/>
        </w:rPr>
        <w:t xml:space="preserve">szóló átfogó értékeléséről </w:t>
      </w:r>
      <w:r>
        <w:rPr>
          <w:rFonts w:ascii="Garamond" w:hAnsi="Garamond"/>
          <w:iCs/>
        </w:rPr>
        <w:t>szóló beszámolót jónak értékelve fogadta el a testü</w:t>
      </w:r>
      <w:r w:rsidR="00432E0A">
        <w:rPr>
          <w:rFonts w:ascii="Garamond" w:hAnsi="Garamond"/>
          <w:iCs/>
        </w:rPr>
        <w:t>let.</w:t>
      </w:r>
    </w:p>
    <w:p w14:paraId="2A257936" w14:textId="77777777" w:rsidR="0018489C" w:rsidRDefault="0018489C" w:rsidP="0018489C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37/2023. (V. 26.)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határozatával</w:t>
      </w:r>
      <w:r>
        <w:rPr>
          <w:rFonts w:ascii="Garamond" w:hAnsi="Garamond"/>
          <w:bCs/>
        </w:rPr>
        <w:t xml:space="preserve"> hagyta jóvá </w:t>
      </w:r>
      <w:proofErr w:type="gramStart"/>
      <w:r>
        <w:rPr>
          <w:rFonts w:ascii="Garamond" w:hAnsi="Garamond"/>
          <w:bCs/>
        </w:rPr>
        <w:t xml:space="preserve">a  </w:t>
      </w:r>
      <w:r>
        <w:rPr>
          <w:rFonts w:ascii="Garamond" w:hAnsi="Garamond"/>
          <w:i/>
          <w:iCs/>
        </w:rPr>
        <w:t>k</w:t>
      </w:r>
      <w:r w:rsidRPr="00C07B8E">
        <w:rPr>
          <w:rFonts w:ascii="Garamond" w:hAnsi="Garamond"/>
          <w:i/>
          <w:iCs/>
        </w:rPr>
        <w:t>özbeszerzési</w:t>
      </w:r>
      <w:proofErr w:type="gramEnd"/>
      <w:r w:rsidRPr="00C07B8E">
        <w:rPr>
          <w:rFonts w:ascii="Garamond" w:hAnsi="Garamond"/>
          <w:i/>
          <w:iCs/>
        </w:rPr>
        <w:t xml:space="preserve"> eljárás elindításá</w:t>
      </w:r>
      <w:r>
        <w:rPr>
          <w:rFonts w:ascii="Garamond" w:hAnsi="Garamond"/>
          <w:i/>
          <w:iCs/>
        </w:rPr>
        <w:t>t</w:t>
      </w:r>
      <w:r w:rsidRPr="00C07B8E">
        <w:rPr>
          <w:rFonts w:ascii="Garamond" w:hAnsi="Garamond"/>
          <w:i/>
          <w:iCs/>
        </w:rPr>
        <w:t xml:space="preserve"> a TOP-PLUSZ-1.2.3-21-CS1-2022-00024 azonosító számú „Csanytelek Béla, Botond és Nagy Imre utca felújítása” című projekt kivitelezési munkálataira</w:t>
      </w:r>
      <w:r>
        <w:rPr>
          <w:rFonts w:ascii="Garamond" w:hAnsi="Garamond"/>
        </w:rPr>
        <w:t>, melynek lefolytatása idén június középén megtörtént.</w:t>
      </w:r>
    </w:p>
    <w:p w14:paraId="7AA7CB7B" w14:textId="77777777" w:rsidR="0018489C" w:rsidRDefault="0018489C" w:rsidP="0018489C">
      <w:pPr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39/2023. (V. 26.)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 alapító okirata ismételt módosítása </w:t>
      </w:r>
      <w:proofErr w:type="gramStart"/>
      <w:r>
        <w:rPr>
          <w:rFonts w:ascii="Garamond" w:hAnsi="Garamond"/>
          <w:i/>
          <w:iCs/>
        </w:rPr>
        <w:t>dokumentumait  hagyta</w:t>
      </w:r>
      <w:proofErr w:type="gramEnd"/>
      <w:r>
        <w:rPr>
          <w:rFonts w:ascii="Garamond" w:hAnsi="Garamond"/>
          <w:i/>
          <w:iCs/>
        </w:rPr>
        <w:t xml:space="preserve"> jóvá, </w:t>
      </w:r>
      <w:r>
        <w:rPr>
          <w:rFonts w:ascii="Garamond" w:hAnsi="Garamond"/>
        </w:rPr>
        <w:t>melyet a MÁK illetékes Igazgatósága befogadott és törzskönyvi nyilvántartáson átvezette a változásokat.</w:t>
      </w:r>
    </w:p>
    <w:p w14:paraId="0AEA1165" w14:textId="77777777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203792D" w14:textId="77777777" w:rsidR="00423F3C" w:rsidRDefault="00423F3C" w:rsidP="00B17A18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62F71CF5" w14:textId="77777777" w:rsidR="00423F3C" w:rsidRDefault="00423F3C" w:rsidP="00B17A18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60D1EA09" w14:textId="77777777" w:rsidR="00423F3C" w:rsidRDefault="00423F3C" w:rsidP="00B17A18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50AA14ED" w14:textId="3D1EC755" w:rsidR="00B17A18" w:rsidRDefault="00B17A18" w:rsidP="00B17A18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7F19BA5" w14:textId="77777777" w:rsidR="00B17A18" w:rsidRPr="00295212" w:rsidRDefault="00B17A18" w:rsidP="00B17A18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Garamond" w:hAnsi="Garamond"/>
        </w:rPr>
        <w:t>Csanytelek Község Önkormányzata Képviselő-testülete Tagjai (Helyben)</w:t>
      </w:r>
    </w:p>
    <w:p w14:paraId="7AECD0B8" w14:textId="77777777" w:rsidR="00B17A18" w:rsidRPr="00295212" w:rsidRDefault="00B17A18" w:rsidP="00B17A18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Garamond" w:hAnsi="Garamond"/>
        </w:rPr>
        <w:t>Erhard Gyula polgármester</w:t>
      </w:r>
    </w:p>
    <w:p w14:paraId="6A10237E" w14:textId="77777777" w:rsidR="00B17A18" w:rsidRPr="00295212" w:rsidRDefault="00B17A18" w:rsidP="00B17A18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Garamond" w:hAnsi="Garamond"/>
        </w:rPr>
        <w:t>Kató Pálné jegyző</w:t>
      </w:r>
    </w:p>
    <w:p w14:paraId="45BC92C1" w14:textId="13A3FAFE" w:rsidR="00A85809" w:rsidRPr="00432E0A" w:rsidRDefault="00B17A18" w:rsidP="00432E0A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rPr>
          <w:rFonts w:ascii="Garamond" w:hAnsi="Garamond"/>
        </w:rPr>
        <w:t>Irattár</w:t>
      </w:r>
    </w:p>
    <w:p w14:paraId="68F5CD21" w14:textId="6F854A0F" w:rsidR="005522BD" w:rsidRPr="009F1EF3" w:rsidRDefault="005522BD" w:rsidP="009F1EF3">
      <w:pPr>
        <w:ind w:right="143"/>
        <w:contextualSpacing/>
        <w:jc w:val="both"/>
        <w:rPr>
          <w:rFonts w:ascii="Garamond" w:hAnsi="Garamond"/>
        </w:rPr>
      </w:pPr>
    </w:p>
    <w:p w14:paraId="05D09011" w14:textId="77777777" w:rsidR="009F1EF3" w:rsidRPr="00C82EFD" w:rsidRDefault="009F1EF3" w:rsidP="009F1EF3">
      <w:pPr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p w14:paraId="0D217564" w14:textId="2D339439" w:rsidR="009F1EF3" w:rsidRPr="009F1EF3" w:rsidRDefault="009F1EF3" w:rsidP="00736C73">
      <w:pPr>
        <w:ind w:right="143"/>
        <w:contextualSpacing/>
        <w:jc w:val="both"/>
        <w:rPr>
          <w:rFonts w:ascii="Garamond" w:hAnsi="Garamond"/>
        </w:rPr>
      </w:pPr>
    </w:p>
    <w:p w14:paraId="5E2778E6" w14:textId="77777777" w:rsidR="00736C73" w:rsidRPr="00130DFB" w:rsidRDefault="00736C73" w:rsidP="00736C73">
      <w:pPr>
        <w:ind w:right="426"/>
        <w:jc w:val="both"/>
        <w:rPr>
          <w:rFonts w:ascii="Garamond" w:hAnsi="Garamond"/>
          <w:b/>
          <w:bCs/>
          <w:u w:val="single"/>
        </w:rPr>
      </w:pPr>
    </w:p>
    <w:p w14:paraId="55C4886D" w14:textId="2B55E546" w:rsidR="00736C73" w:rsidRPr="00736C73" w:rsidRDefault="00736C73" w:rsidP="00693791">
      <w:pPr>
        <w:spacing w:after="0" w:line="240" w:lineRule="auto"/>
        <w:ind w:right="142"/>
        <w:contextualSpacing/>
        <w:jc w:val="both"/>
        <w:rPr>
          <w:rFonts w:ascii="Garamond" w:hAnsi="Garamond"/>
          <w:i/>
          <w:iCs/>
        </w:rPr>
      </w:pPr>
    </w:p>
    <w:p w14:paraId="24CA4D5A" w14:textId="77777777" w:rsidR="00693791" w:rsidRPr="00693791" w:rsidRDefault="00693791" w:rsidP="00693791">
      <w:pPr>
        <w:ind w:right="143"/>
        <w:jc w:val="both"/>
        <w:rPr>
          <w:rFonts w:ascii="Garamond" w:hAnsi="Garamond"/>
          <w:iCs/>
        </w:rPr>
      </w:pPr>
    </w:p>
    <w:p w14:paraId="113C1A6C" w14:textId="77777777" w:rsidR="00693791" w:rsidRDefault="00693791" w:rsidP="00693791">
      <w:pPr>
        <w:contextualSpacing/>
        <w:jc w:val="both"/>
        <w:rPr>
          <w:rFonts w:ascii="Garamond" w:hAnsi="Garamond"/>
          <w:i/>
          <w:iCs/>
        </w:rPr>
      </w:pPr>
    </w:p>
    <w:p w14:paraId="04958466" w14:textId="49CE6D96" w:rsidR="00693791" w:rsidRPr="00693791" w:rsidRDefault="00693791" w:rsidP="00693791">
      <w:pPr>
        <w:spacing w:after="0" w:line="240" w:lineRule="auto"/>
        <w:ind w:right="142"/>
        <w:contextualSpacing/>
        <w:jc w:val="both"/>
        <w:outlineLvl w:val="0"/>
        <w:rPr>
          <w:rFonts w:ascii="Garamond" w:hAnsi="Garamond"/>
          <w:i/>
          <w:iCs/>
          <w:lang w:val="en-GB" w:eastAsia="en-GB"/>
        </w:rPr>
      </w:pPr>
    </w:p>
    <w:p w14:paraId="66CEC917" w14:textId="11B51145" w:rsidR="00B87F3B" w:rsidRPr="00886DF9" w:rsidRDefault="00B87F3B" w:rsidP="00B87F3B">
      <w:pPr>
        <w:ind w:right="143"/>
        <w:rPr>
          <w:rFonts w:ascii="Garamond" w:hAnsi="Garamond"/>
          <w:i/>
        </w:rPr>
      </w:pPr>
    </w:p>
    <w:p w14:paraId="13E5FD8D" w14:textId="2605692C" w:rsidR="00783530" w:rsidRPr="00B87F3B" w:rsidRDefault="00783530" w:rsidP="00783530">
      <w:pPr>
        <w:contextualSpacing/>
        <w:jc w:val="both"/>
        <w:rPr>
          <w:rFonts w:ascii="Garamond" w:hAnsi="Garamond"/>
          <w:i/>
          <w:iCs/>
        </w:rPr>
      </w:pPr>
    </w:p>
    <w:p w14:paraId="68A2259D" w14:textId="793CC3D7" w:rsidR="00783530" w:rsidRPr="00783530" w:rsidRDefault="00783530" w:rsidP="00783530">
      <w:pPr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4CACB62C" w14:textId="77777777" w:rsidR="00236558" w:rsidRPr="009D6979" w:rsidRDefault="00236558" w:rsidP="009D6979">
      <w:pPr>
        <w:ind w:right="143"/>
        <w:jc w:val="both"/>
        <w:rPr>
          <w:rFonts w:ascii="Garamond" w:hAnsi="Garamond"/>
          <w:iCs/>
        </w:rPr>
      </w:pPr>
    </w:p>
    <w:p w14:paraId="039F097E" w14:textId="56629458" w:rsidR="009D6979" w:rsidRPr="00EB61DF" w:rsidRDefault="009D6979" w:rsidP="009D6979">
      <w:pPr>
        <w:ind w:right="143"/>
        <w:jc w:val="both"/>
        <w:rPr>
          <w:rFonts w:ascii="Garamond" w:hAnsi="Garamond"/>
          <w:i/>
        </w:rPr>
      </w:pPr>
      <w:r w:rsidRPr="00EB61DF">
        <w:rPr>
          <w:rFonts w:ascii="Garamond" w:hAnsi="Garamond"/>
          <w:i/>
        </w:rPr>
        <w:t xml:space="preserve"> </w:t>
      </w:r>
      <w:r w:rsidR="00C57CEF">
        <w:rPr>
          <w:rFonts w:ascii="Garamond" w:hAnsi="Garamond"/>
          <w:i/>
        </w:rPr>
        <w:t xml:space="preserve"> </w:t>
      </w:r>
    </w:p>
    <w:p w14:paraId="073BDCF3" w14:textId="2D91248A" w:rsidR="009D6979" w:rsidRPr="00EB61DF" w:rsidRDefault="009D6979" w:rsidP="009D6979">
      <w:pPr>
        <w:ind w:left="709" w:right="-285" w:hanging="709"/>
        <w:jc w:val="both"/>
        <w:rPr>
          <w:rFonts w:ascii="Garamond" w:hAnsi="Garamond"/>
          <w:i/>
        </w:rPr>
      </w:pPr>
      <w:r w:rsidRPr="00EB61DF">
        <w:rPr>
          <w:rFonts w:ascii="Garamond" w:hAnsi="Garamond"/>
          <w:i/>
        </w:rPr>
        <w:tab/>
      </w:r>
    </w:p>
    <w:p w14:paraId="3A290432" w14:textId="1E981645" w:rsidR="0014475D" w:rsidRPr="0014475D" w:rsidRDefault="0014475D" w:rsidP="0014475D">
      <w:pPr>
        <w:ind w:right="143"/>
        <w:contextualSpacing/>
        <w:jc w:val="both"/>
        <w:rPr>
          <w:rFonts w:ascii="Garamond" w:hAnsi="Garamond"/>
          <w:iCs/>
        </w:rPr>
      </w:pPr>
    </w:p>
    <w:p w14:paraId="5149BBE2" w14:textId="77777777" w:rsidR="0014475D" w:rsidRPr="005A1D47" w:rsidRDefault="0014475D" w:rsidP="0014475D">
      <w:pPr>
        <w:ind w:hanging="284"/>
        <w:contextualSpacing/>
        <w:jc w:val="both"/>
        <w:rPr>
          <w:rFonts w:ascii="Garamond" w:hAnsi="Garamond"/>
          <w:i/>
        </w:rPr>
      </w:pPr>
    </w:p>
    <w:p w14:paraId="14E5A97E" w14:textId="14B9B721" w:rsidR="0014475D" w:rsidRPr="0014475D" w:rsidRDefault="0014475D" w:rsidP="0014475D">
      <w:pPr>
        <w:ind w:right="143"/>
        <w:contextualSpacing/>
        <w:jc w:val="both"/>
        <w:rPr>
          <w:rFonts w:ascii="Garamond" w:hAnsi="Garamond"/>
          <w:i/>
          <w:iCs/>
        </w:rPr>
      </w:pPr>
    </w:p>
    <w:p w14:paraId="0C80553D" w14:textId="77777777" w:rsidR="0014475D" w:rsidRPr="0014475D" w:rsidRDefault="0014475D" w:rsidP="0014475D">
      <w:pPr>
        <w:ind w:right="143"/>
        <w:contextualSpacing/>
        <w:jc w:val="both"/>
        <w:rPr>
          <w:rFonts w:ascii="Garamond" w:hAnsi="Garamond"/>
          <w:i/>
          <w:iCs/>
        </w:rPr>
      </w:pPr>
    </w:p>
    <w:p w14:paraId="6727D1DD" w14:textId="7F944AD5" w:rsidR="004D0ECE" w:rsidRPr="0014475D" w:rsidRDefault="004D0ECE" w:rsidP="006F71A6">
      <w:pPr>
        <w:ind w:right="143"/>
        <w:contextualSpacing/>
        <w:jc w:val="both"/>
        <w:rPr>
          <w:rFonts w:ascii="Garamond" w:hAnsi="Garamond"/>
          <w:iCs/>
        </w:rPr>
      </w:pPr>
    </w:p>
    <w:p w14:paraId="5470887A" w14:textId="77777777" w:rsidR="006F71A6" w:rsidRPr="007C5D2B" w:rsidRDefault="006F71A6" w:rsidP="006F71A6">
      <w:pPr>
        <w:contextualSpacing/>
        <w:jc w:val="both"/>
        <w:rPr>
          <w:rFonts w:ascii="Garamond" w:hAnsi="Garamond"/>
        </w:rPr>
      </w:pPr>
    </w:p>
    <w:p w14:paraId="5FD93839" w14:textId="7C30A2E2" w:rsidR="006F71A6" w:rsidRDefault="006F71A6" w:rsidP="006F71A6">
      <w:pPr>
        <w:ind w:right="143"/>
        <w:contextualSpacing/>
        <w:jc w:val="both"/>
        <w:rPr>
          <w:rFonts w:ascii="Garamond" w:hAnsi="Garamond"/>
          <w:iCs/>
        </w:rPr>
      </w:pPr>
    </w:p>
    <w:p w14:paraId="5BF0DF5C" w14:textId="77777777" w:rsidR="0014475D" w:rsidRPr="00D2599F" w:rsidRDefault="0014475D" w:rsidP="0014475D">
      <w:pPr>
        <w:ind w:left="709" w:hanging="709"/>
        <w:contextualSpacing/>
        <w:jc w:val="both"/>
        <w:rPr>
          <w:rFonts w:ascii="Garamond" w:hAnsi="Garamond"/>
          <w:i/>
        </w:rPr>
      </w:pPr>
      <w:r w:rsidRPr="00D2599F">
        <w:rPr>
          <w:rFonts w:ascii="Garamond" w:hAnsi="Garamond"/>
          <w:i/>
        </w:rPr>
        <w:tab/>
      </w:r>
    </w:p>
    <w:p w14:paraId="0B5D8789" w14:textId="0D5B89EC" w:rsidR="003A4EFB" w:rsidRPr="003A4EFB" w:rsidRDefault="003A4EFB" w:rsidP="003A4EFB">
      <w:pPr>
        <w:tabs>
          <w:tab w:val="left" w:pos="9639"/>
        </w:tabs>
        <w:spacing w:after="0" w:line="240" w:lineRule="auto"/>
        <w:ind w:right="142"/>
        <w:contextualSpacing/>
        <w:jc w:val="both"/>
        <w:rPr>
          <w:rFonts w:ascii="Garamond" w:hAnsi="Garamond"/>
          <w:iCs/>
        </w:rPr>
      </w:pPr>
    </w:p>
    <w:p w14:paraId="6A28D29F" w14:textId="4017F088" w:rsidR="003A4EFB" w:rsidRDefault="003A4EFB" w:rsidP="003A4EFB">
      <w:pPr>
        <w:spacing w:line="240" w:lineRule="auto"/>
        <w:rPr>
          <w:b/>
        </w:rPr>
      </w:pP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703B849" wp14:editId="2DE5314A">
                <wp:simplePos x="0" y="0"/>
                <wp:positionH relativeFrom="column">
                  <wp:posOffset>454659</wp:posOffset>
                </wp:positionH>
                <wp:positionV relativeFrom="paragraph">
                  <wp:posOffset>643890</wp:posOffset>
                </wp:positionV>
                <wp:extent cx="112395" cy="45719"/>
                <wp:effectExtent l="0" t="0" r="1905" b="0"/>
                <wp:wrapNone/>
                <wp:docPr id="1126272609" name="Szövegdoboz 1126272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239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502EF" w14:textId="567C9E63" w:rsidR="003A4EFB" w:rsidRDefault="003A4EFB" w:rsidP="003A4E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3B849" id="Szövegdoboz 1126272609" o:spid="_x0000_s1028" type="#_x0000_t202" style="position:absolute;margin-left:35.8pt;margin-top:50.7pt;width:8.85pt;height:3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" o:allowincell="f" stroked="f">
                <v:textbox>
                  <w:txbxContent>
                    <w:p w14:paraId="437502EF" w14:textId="567C9E63" w:rsidR="003A4EFB" w:rsidRDefault="003A4EFB" w:rsidP="003A4EFB"/>
                  </w:txbxContent>
                </v:textbox>
              </v:shape>
            </w:pict>
          </mc:Fallback>
        </mc:AlternateContent>
      </w:r>
    </w:p>
    <w:sectPr w:rsidR="003A4EFB" w:rsidSect="00423F3C">
      <w:pgSz w:w="11906" w:h="16838"/>
      <w:pgMar w:top="284" w:right="707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A6E08"/>
    <w:multiLevelType w:val="hybridMultilevel"/>
    <w:tmpl w:val="8026C94C"/>
    <w:lvl w:ilvl="0" w:tplc="2AF2038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1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EFB"/>
    <w:rsid w:val="0003036D"/>
    <w:rsid w:val="00032C94"/>
    <w:rsid w:val="00035578"/>
    <w:rsid w:val="0014475D"/>
    <w:rsid w:val="0018489C"/>
    <w:rsid w:val="00195C34"/>
    <w:rsid w:val="00236558"/>
    <w:rsid w:val="002B5022"/>
    <w:rsid w:val="003A4EFB"/>
    <w:rsid w:val="004007B9"/>
    <w:rsid w:val="00423F3C"/>
    <w:rsid w:val="00425906"/>
    <w:rsid w:val="00432E0A"/>
    <w:rsid w:val="004D0ECE"/>
    <w:rsid w:val="005406D0"/>
    <w:rsid w:val="005522BD"/>
    <w:rsid w:val="005666A0"/>
    <w:rsid w:val="005A7A18"/>
    <w:rsid w:val="005E559D"/>
    <w:rsid w:val="005F35C1"/>
    <w:rsid w:val="00645711"/>
    <w:rsid w:val="00693791"/>
    <w:rsid w:val="006F71A6"/>
    <w:rsid w:val="00736C73"/>
    <w:rsid w:val="00766200"/>
    <w:rsid w:val="00783530"/>
    <w:rsid w:val="007872CE"/>
    <w:rsid w:val="007A2CF8"/>
    <w:rsid w:val="007E4D7F"/>
    <w:rsid w:val="00802225"/>
    <w:rsid w:val="008306D8"/>
    <w:rsid w:val="009A553C"/>
    <w:rsid w:val="009B19ED"/>
    <w:rsid w:val="009D6979"/>
    <w:rsid w:val="009F1EF3"/>
    <w:rsid w:val="009F6C67"/>
    <w:rsid w:val="00A41200"/>
    <w:rsid w:val="00A85809"/>
    <w:rsid w:val="00AD6448"/>
    <w:rsid w:val="00B17A18"/>
    <w:rsid w:val="00B3079C"/>
    <w:rsid w:val="00B55EEF"/>
    <w:rsid w:val="00B75147"/>
    <w:rsid w:val="00B87F3B"/>
    <w:rsid w:val="00C57CEF"/>
    <w:rsid w:val="00C75615"/>
    <w:rsid w:val="00D56991"/>
    <w:rsid w:val="00D5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F5E8E"/>
  <w15:chartTrackingRefBased/>
  <w15:docId w15:val="{0AD51ED1-CE50-428B-B1D3-7896CB77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A4EF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A4E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3A4EF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A4EFB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3A4EFB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B17A18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1840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2023-08-24T06:53:00Z</cp:lastPrinted>
  <dcterms:created xsi:type="dcterms:W3CDTF">2023-08-14T12:18:00Z</dcterms:created>
  <dcterms:modified xsi:type="dcterms:W3CDTF">2023-08-24T06:54:00Z</dcterms:modified>
</cp:coreProperties>
</file>