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9C21F" w14:textId="0D990D8F" w:rsidR="00F27EE8" w:rsidRDefault="00EC0213" w:rsidP="00F27EE8">
      <w:pPr>
        <w:tabs>
          <w:tab w:val="right" w:pos="8505"/>
          <w:tab w:val="left" w:pos="12333"/>
        </w:tabs>
        <w:spacing w:after="0" w:line="240" w:lineRule="auto"/>
        <w:ind w:firstLine="1416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464101" wp14:editId="6A3BBD06">
                <wp:simplePos x="0" y="0"/>
                <wp:positionH relativeFrom="column">
                  <wp:posOffset>-457200</wp:posOffset>
                </wp:positionH>
                <wp:positionV relativeFrom="paragraph">
                  <wp:posOffset>-633095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16CCC" w14:textId="1B844DA4" w:rsidR="00EC0213" w:rsidRDefault="00EC0213" w:rsidP="00EC0213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3FC19AA" wp14:editId="264C1762">
                                  <wp:extent cx="546100" cy="702945"/>
                                  <wp:effectExtent l="0" t="0" r="6350" b="9525"/>
                                  <wp:docPr id="462327322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71D5A">
                              <w:tab/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64101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t/AwIAAPEDAAAOAAAAZHJzL2Uyb0RvYy54bWysU8Fu2zAMvQ/YPwi6L46zpO2MOEWXIsOA&#10;rh3Q7QNkWbaFyaJGKbG7rx8lp2nW3Yb5QJgi9cj3SK2vx96wg0KvwZY8n805U1ZCrW1b8u/fdu+u&#10;OPNB2FoYsKrkT8rz683bN+vBFWoBHZhaISMQ64vBlbwLwRVZ5mWneuFn4JSlYAPYi0AutlmNYiD0&#10;3mSL+fwiGwBrhyCV93R6OwX5JuE3jZLhoWm8CsyUnHoLyWKyVbTZZi2KFoXrtDy2If6hi15oS0VP&#10;ULciCLZH/RdUryWChybMJPQZNI2WKnEgNvn8FZvHTjiVuJA43p1k8v8PVt4fHt1XZGH8CCMNMJHw&#10;7g7kD88sbDthW3WDCEOnRE2F8yhZNjhfHK9GqX3hI0g1fIGahiz2ARLQ2GAfVSGejNBpAE8n0dUY&#10;mKTDy/fzxYoikkJX+SK/WKUKoni+7NCHTwp6Fn9KjjTTBC4Odz7EZkTxnBJreTC63mljkoNttTXI&#10;DoLmv0vfEf2PNGNjsoV4bUKMJ4llJDZRDGM1UjCyraB+Ir4I0z7R/ocHMo2BoeTSaMdZB/jr9VnM&#10;o9FRhLOBdq7k/udeoOLMfLak7Yd8uYxLmpzl6nJBDp5HqvOIsJKgSh44m363YVrsvUPddlRpmqaF&#10;G5pHo5NWL90f+dFeJQmPbyAu7rmfsl5e6uY3AAAA//8DAFBLAwQUAAYACAAAACEA96bwrN4AAAAJ&#10;AQAADwAAAGRycy9kb3ducmV2LnhtbEyPQU+DQBCF7yb+h82YeDHtItZSkKVRE43X1v6AAaZAZGcJ&#10;uy303zue7G1m3sub7+Xb2fbqTKPvHBt4XEagiCtXd9wYOHx/LDagfECusXdMBi7kYVvc3uSY1W7i&#10;HZ33oVESwj5DA20IQ6a1r1qy6JduIBbt6EaLQdax0fWIk4TbXsdRtNYWO5YPLQ703lL1sz9ZA8ev&#10;6eE5ncrPcEh2q/UbdknpLsbc382vL6ACzeHfDH/4gg6FMJXuxLVXvYFFEkuXIEOaJqDEsXqSQ2kg&#10;3sSgi1xfNyh+AQAA//8DAFBLAQItABQABgAIAAAAIQC2gziS/gAAAOEBAAATAAAAAAAAAAAAAAAA&#10;AAAAAABbQ29udGVudF9UeXBlc10ueG1sUEsBAi0AFAAGAAgAAAAhADj9If/WAAAAlAEAAAsAAAAA&#10;AAAAAAAAAAAALwEAAF9yZWxzLy5yZWxzUEsBAi0AFAAGAAgAAAAhANFTa38DAgAA8QMAAA4AAAAA&#10;AAAAAAAAAAAALgIAAGRycy9lMm9Eb2MueG1sUEsBAi0AFAAGAAgAAAAhAPem8KzeAAAACQEAAA8A&#10;AAAAAAAAAAAAAAAAXQQAAGRycy9kb3ducmV2LnhtbFBLBQYAAAAABAAEAPMAAABoBQAAAAA=&#10;" stroked="f">
                <v:textbox>
                  <w:txbxContent>
                    <w:p w14:paraId="09716CCC" w14:textId="1B844DA4" w:rsidR="00EC0213" w:rsidRDefault="00EC0213" w:rsidP="00EC0213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3FC19AA" wp14:editId="264C1762">
                            <wp:extent cx="546100" cy="702945"/>
                            <wp:effectExtent l="0" t="0" r="6350" b="9525"/>
                            <wp:docPr id="462327322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71D5A"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8A418" wp14:editId="367DDF1B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762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859F2" w14:textId="49FE6E40" w:rsidR="00EC0213" w:rsidRDefault="00EC0213" w:rsidP="00EC0213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0A6CBE2" wp14:editId="3A642265">
                                  <wp:extent cx="436123" cy="866775"/>
                                  <wp:effectExtent l="0" t="0" r="2540" b="0"/>
                                  <wp:docPr id="325701286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4282" cy="922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8A418"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aNAgIAAPg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UzXswSRdAX1iWgjTGtFzyA8kGkMDCWXRjvOOsBfL89i&#10;Hk2QIpwNtHol9z8PAhVn5pMliZMKtKvJWb99tyJ18DJSXUaElQRV8sDZ9LsL034fHOq2o0rTUC3c&#10;0lganSR77n6mSeuVlJyfQtzfSz9lPT/Y7W8AAAD//wMAUEsDBBQABgAIAAAAIQBPP+rf3gAAAAoB&#10;AAAPAAAAZHJzL2Rvd25yZXYueG1sTI9BT4NAEIXvJv6HzTTxYtpFQ2lBhkZNNF5b+wMWmAIpO0vY&#10;baH/3vGkt3l5L2/el+9m26srjb5zjPC0ikARV67uuEE4fn8st6B8MFyb3jEh3MjDrri/y01Wu4n3&#10;dD2ERkkJ+8wgtCEMmda+askav3IDsXgnN1oTRI6NrkczSbnt9XMUJdqajuVDawZ6b6k6Hy4W4fQ1&#10;Pa7TqfwMx80+Tt5MtyndDfFhMb++gAo0h78w/M6X6VDIptJduPaqR9gmsbAEhGUaySGJNIkFpkRY&#10;i6OLXP9HKH4AAAD//wMAUEsBAi0AFAAGAAgAAAAhALaDOJL+AAAA4QEAABMAAAAAAAAAAAAAAAAA&#10;AAAAAFtDb250ZW50X1R5cGVzXS54bWxQSwECLQAUAAYACAAAACEAOP0h/9YAAACUAQAACwAAAAAA&#10;AAAAAAAAAAAvAQAAX3JlbHMvLnJlbHNQSwECLQAUAAYACAAAACEASc8mjQICAAD4AwAADgAAAAAA&#10;AAAAAAAAAAAuAgAAZHJzL2Uyb0RvYy54bWxQSwECLQAUAAYACAAAACEATz/q394AAAAKAQAADwAA&#10;AAAAAAAAAAAAAABcBAAAZHJzL2Rvd25yZXYueG1sUEsFBgAAAAAEAAQA8wAAAGcFAAAAAA==&#10;" stroked="f">
                <v:textbox>
                  <w:txbxContent>
                    <w:p w14:paraId="39E859F2" w14:textId="49FE6E40" w:rsidR="00EC0213" w:rsidRDefault="00EC0213" w:rsidP="00EC0213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0A6CBE2" wp14:editId="3A642265">
                            <wp:extent cx="436123" cy="866775"/>
                            <wp:effectExtent l="0" t="0" r="2540" b="0"/>
                            <wp:docPr id="325701286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4282" cy="922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71D5A">
        <w:rPr>
          <w:rFonts w:ascii="Monotype Corsiva" w:hAnsi="Monotype Corsiva"/>
          <w:b/>
          <w:i/>
          <w:sz w:val="24"/>
          <w:szCs w:val="24"/>
        </w:rPr>
        <w:t xml:space="preserve"> Csanytelek</w:t>
      </w:r>
      <w:r>
        <w:rPr>
          <w:rFonts w:ascii="Monotype Corsiva" w:hAnsi="Monotype Corsiva"/>
          <w:b/>
          <w:i/>
          <w:sz w:val="24"/>
          <w:szCs w:val="24"/>
        </w:rPr>
        <w:t xml:space="preserve"> Község Önkormányzata             Csanytelek Község Önkormányzata</w:t>
      </w:r>
    </w:p>
    <w:p w14:paraId="7B00FA01" w14:textId="77777777" w:rsidR="00EC0213" w:rsidRDefault="00EC0213" w:rsidP="00EC0213">
      <w:pPr>
        <w:spacing w:after="0" w:line="240" w:lineRule="auto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             Polgármesterétől                                       J e g y z ő j é t ő l</w:t>
      </w:r>
    </w:p>
    <w:p w14:paraId="5671D5A9" w14:textId="77777777" w:rsidR="00F27EE8" w:rsidRDefault="00EC0213" w:rsidP="00F27EE8">
      <w:pPr>
        <w:spacing w:after="0" w:line="240" w:lineRule="auto"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>
        <w:rPr>
          <w:rFonts w:ascii="Monotype Corsiva" w:hAnsi="Monotype Corsiva"/>
          <w:b/>
          <w:i/>
          <w:sz w:val="24"/>
          <w:szCs w:val="24"/>
        </w:rPr>
        <w:t xml:space="preserve"> János tér 2.sz.</w:t>
      </w: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fax: 63/578-517; </w:t>
      </w:r>
    </w:p>
    <w:p w14:paraId="31F2864F" w14:textId="681EA9A8" w:rsidR="00EC0213" w:rsidRDefault="00EC0213" w:rsidP="00F27EE8">
      <w:pPr>
        <w:spacing w:after="0" w:line="240" w:lineRule="auto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12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3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3C45E583" w14:textId="26E0D1C7" w:rsidR="00D35088" w:rsidRDefault="00D35088" w:rsidP="008022E7">
      <w:pPr>
        <w:spacing w:after="0" w:line="240" w:lineRule="auto"/>
        <w:ind w:right="-426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-----------------------------------------------------------------------------------------------------------------------------------------</w:t>
      </w:r>
    </w:p>
    <w:p w14:paraId="40174450" w14:textId="3B0EA7BE" w:rsidR="00EC0213" w:rsidRDefault="00EC0213" w:rsidP="008022E7">
      <w:pPr>
        <w:spacing w:after="0" w:line="240" w:lineRule="auto"/>
        <w:ind w:right="-426"/>
        <w:rPr>
          <w:rFonts w:ascii="Garamond" w:hAnsi="Garamond"/>
        </w:rPr>
      </w:pPr>
      <w:r>
        <w:rPr>
          <w:rFonts w:ascii="Garamond" w:hAnsi="Garamond"/>
        </w:rPr>
        <w:t>CS/</w:t>
      </w:r>
      <w:r w:rsidR="00C96D14">
        <w:rPr>
          <w:rFonts w:ascii="Garamond" w:hAnsi="Garamond"/>
        </w:rPr>
        <w:t>845</w:t>
      </w:r>
      <w:r>
        <w:rPr>
          <w:rFonts w:ascii="Garamond" w:hAnsi="Garamond"/>
        </w:rPr>
        <w:t>-1</w:t>
      </w:r>
      <w:r w:rsidR="00C96D14">
        <w:rPr>
          <w:rFonts w:ascii="Garamond" w:hAnsi="Garamond"/>
        </w:rPr>
        <w:t>6</w:t>
      </w:r>
      <w:r>
        <w:rPr>
          <w:rFonts w:ascii="Garamond" w:hAnsi="Garamond"/>
        </w:rPr>
        <w:t>/2023.</w:t>
      </w:r>
    </w:p>
    <w:p w14:paraId="68554070" w14:textId="77777777" w:rsidR="00F27EE8" w:rsidRDefault="00F27EE8" w:rsidP="008022E7">
      <w:pPr>
        <w:ind w:right="-426"/>
        <w:jc w:val="center"/>
        <w:rPr>
          <w:rFonts w:ascii="Garamond" w:hAnsi="Garamond"/>
          <w:b/>
        </w:rPr>
      </w:pPr>
    </w:p>
    <w:p w14:paraId="57A49311" w14:textId="43A9E8D0" w:rsidR="00EC0213" w:rsidRDefault="00EC0213" w:rsidP="008022E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5FAAE37E" w14:textId="77777777" w:rsidR="00EC0213" w:rsidRDefault="00EC0213" w:rsidP="008022E7">
      <w:pPr>
        <w:spacing w:line="240" w:lineRule="auto"/>
        <w:ind w:right="-426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Képviselő-testülete</w:t>
      </w:r>
    </w:p>
    <w:p w14:paraId="39E63D54" w14:textId="77777777" w:rsidR="00EC0213" w:rsidRDefault="00EC0213" w:rsidP="008022E7">
      <w:pPr>
        <w:ind w:right="-426"/>
        <w:jc w:val="center"/>
        <w:rPr>
          <w:rFonts w:ascii="Garamond" w:hAnsi="Garamond"/>
          <w:bCs/>
        </w:rPr>
      </w:pPr>
      <w:r>
        <w:rPr>
          <w:rFonts w:ascii="Garamond" w:hAnsi="Garamond"/>
          <w:b/>
        </w:rPr>
        <w:t xml:space="preserve"> 2023. augusztusi ülésére</w:t>
      </w:r>
    </w:p>
    <w:p w14:paraId="50CB9036" w14:textId="749284B6" w:rsidR="00EC0213" w:rsidRDefault="00EC0213" w:rsidP="008022E7">
      <w:pPr>
        <w:spacing w:after="0" w:line="240" w:lineRule="auto"/>
        <w:ind w:left="709" w:right="-426" w:hanging="709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C96D14">
        <w:rPr>
          <w:rFonts w:ascii="Garamond" w:hAnsi="Garamond"/>
        </w:rPr>
        <w:t xml:space="preserve"> </w:t>
      </w:r>
      <w:r w:rsidR="002E45B9">
        <w:rPr>
          <w:rFonts w:ascii="Garamond" w:hAnsi="Garamond"/>
          <w:i/>
        </w:rPr>
        <w:t>Ajánlatkérői</w:t>
      </w:r>
      <w:proofErr w:type="gramEnd"/>
      <w:r w:rsidR="00C96D14">
        <w:rPr>
          <w:rFonts w:ascii="Garamond" w:hAnsi="Garamond"/>
          <w:i/>
        </w:rPr>
        <w:t xml:space="preserve"> döntés a</w:t>
      </w:r>
      <w:r w:rsidR="002E45B9">
        <w:rPr>
          <w:rFonts w:ascii="Garamond" w:hAnsi="Garamond"/>
          <w:i/>
        </w:rPr>
        <w:t xml:space="preserve"> TOP-</w:t>
      </w:r>
      <w:r w:rsidR="00C96D14">
        <w:rPr>
          <w:rFonts w:ascii="Garamond" w:hAnsi="Garamond"/>
          <w:i/>
        </w:rPr>
        <w:t>PLUSZ-1.2.3-21.CS1-2022-00024 azonosító számú „Csanytelek Béla, Botond és Nagy Imre utca felújítása” című pályázati program keretében kivitelezési munkákra lefolytatott közbeszerzési eljárásban</w:t>
      </w:r>
    </w:p>
    <w:p w14:paraId="2C685982" w14:textId="77777777" w:rsidR="00EC0213" w:rsidRDefault="00EC0213" w:rsidP="008022E7">
      <w:pPr>
        <w:tabs>
          <w:tab w:val="left" w:pos="6780"/>
        </w:tabs>
        <w:spacing w:after="0" w:line="240" w:lineRule="auto"/>
        <w:ind w:left="709" w:right="-426" w:hanging="709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</w:p>
    <w:p w14:paraId="343AE5F8" w14:textId="4B44F4FD" w:rsidR="00C96D14" w:rsidRDefault="00EC0213" w:rsidP="008022E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52E9A19" w14:textId="3CD7C994" w:rsidR="00C96D14" w:rsidRDefault="00D8109E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Emlékeztetjük Önöket a </w:t>
      </w:r>
      <w:r w:rsidR="00C96D14" w:rsidRPr="00D8109E">
        <w:rPr>
          <w:rFonts w:ascii="Garamond" w:hAnsi="Garamond"/>
          <w:bCs/>
          <w:u w:val="single"/>
        </w:rPr>
        <w:t xml:space="preserve">39/2023 (V.26.) </w:t>
      </w:r>
      <w:proofErr w:type="spellStart"/>
      <w:r w:rsidR="00C96D14" w:rsidRPr="00D8109E">
        <w:rPr>
          <w:rFonts w:ascii="Garamond" w:hAnsi="Garamond"/>
          <w:bCs/>
          <w:u w:val="single"/>
        </w:rPr>
        <w:t>Ökt</w:t>
      </w:r>
      <w:proofErr w:type="spellEnd"/>
      <w:r w:rsidR="00C96D14" w:rsidRPr="00D8109E">
        <w:rPr>
          <w:rFonts w:ascii="Garamond" w:hAnsi="Garamond"/>
          <w:bCs/>
          <w:u w:val="single"/>
        </w:rPr>
        <w:t xml:space="preserve"> határozat</w:t>
      </w:r>
      <w:r w:rsidR="00C96D14">
        <w:rPr>
          <w:rFonts w:ascii="Garamond" w:hAnsi="Garamond"/>
          <w:bCs/>
        </w:rPr>
        <w:t xml:space="preserve"> alapján elindított közbeszerzési eljárásban (Nemzeti, hirdetménnyel induló nyílt eljárás) az ajánlattételi felhívásra</w:t>
      </w:r>
      <w:r>
        <w:rPr>
          <w:rFonts w:ascii="Garamond" w:hAnsi="Garamond"/>
          <w:bCs/>
        </w:rPr>
        <w:t>, melyre</w:t>
      </w:r>
      <w:r w:rsidR="00C96D14">
        <w:rPr>
          <w:rFonts w:ascii="Garamond" w:hAnsi="Garamond"/>
          <w:bCs/>
        </w:rPr>
        <w:t xml:space="preserve"> a benyújtási határidőig (2023</w:t>
      </w:r>
      <w:r>
        <w:rPr>
          <w:rFonts w:ascii="Garamond" w:hAnsi="Garamond"/>
          <w:bCs/>
        </w:rPr>
        <w:t xml:space="preserve">. </w:t>
      </w:r>
      <w:proofErr w:type="gramStart"/>
      <w:r w:rsidR="00C96D14">
        <w:rPr>
          <w:rFonts w:ascii="Garamond" w:hAnsi="Garamond"/>
          <w:bCs/>
        </w:rPr>
        <w:t>07</w:t>
      </w:r>
      <w:r>
        <w:rPr>
          <w:rFonts w:ascii="Garamond" w:hAnsi="Garamond"/>
          <w:bCs/>
        </w:rPr>
        <w:t xml:space="preserve"> </w:t>
      </w:r>
      <w:r w:rsidR="00C96D14">
        <w:rPr>
          <w:rFonts w:ascii="Garamond" w:hAnsi="Garamond"/>
          <w:bCs/>
        </w:rPr>
        <w:t>.</w:t>
      </w:r>
      <w:proofErr w:type="gramEnd"/>
      <w:r w:rsidR="00C96D14">
        <w:rPr>
          <w:rFonts w:ascii="Garamond" w:hAnsi="Garamond"/>
          <w:bCs/>
        </w:rPr>
        <w:t xml:space="preserve">04. 10:00) </w:t>
      </w:r>
      <w:r>
        <w:rPr>
          <w:rFonts w:ascii="Garamond" w:hAnsi="Garamond"/>
          <w:bCs/>
        </w:rPr>
        <w:t>5</w:t>
      </w:r>
      <w:r w:rsidR="00C96D14">
        <w:rPr>
          <w:rFonts w:ascii="Garamond" w:hAnsi="Garamond"/>
          <w:bCs/>
        </w:rPr>
        <w:t xml:space="preserve"> ajánlat érkezett: A csatolt bontási jegyzőkönyv megküldésre került az érintett </w:t>
      </w:r>
      <w:r>
        <w:rPr>
          <w:rFonts w:ascii="Garamond" w:hAnsi="Garamond"/>
          <w:bCs/>
        </w:rPr>
        <w:t>Ajánlattevőknek</w:t>
      </w:r>
      <w:r w:rsidR="00E02962">
        <w:rPr>
          <w:rFonts w:ascii="Garamond" w:hAnsi="Garamond"/>
          <w:bCs/>
        </w:rPr>
        <w:t xml:space="preserve">. </w:t>
      </w:r>
      <w:r w:rsidR="00C96D14">
        <w:rPr>
          <w:rFonts w:ascii="Garamond" w:hAnsi="Garamond"/>
          <w:bCs/>
        </w:rPr>
        <w:t>A három tagú Közbeszerzési Bíráló Bizottság</w:t>
      </w:r>
      <w:r>
        <w:rPr>
          <w:rFonts w:ascii="Garamond" w:hAnsi="Garamond"/>
          <w:bCs/>
        </w:rPr>
        <w:t>,</w:t>
      </w:r>
      <w:r w:rsidR="00C96D14">
        <w:rPr>
          <w:rFonts w:ascii="Garamond" w:hAnsi="Garamond"/>
          <w:bCs/>
        </w:rPr>
        <w:t xml:space="preserve"> mint döntés</w:t>
      </w:r>
      <w:r>
        <w:rPr>
          <w:rFonts w:ascii="Garamond" w:hAnsi="Garamond"/>
          <w:bCs/>
        </w:rPr>
        <w:t>t</w:t>
      </w:r>
      <w:r w:rsidR="00C96D14">
        <w:rPr>
          <w:rFonts w:ascii="Garamond" w:hAnsi="Garamond"/>
          <w:bCs/>
        </w:rPr>
        <w:t xml:space="preserve"> előkészítő</w:t>
      </w:r>
      <w:r>
        <w:rPr>
          <w:rFonts w:ascii="Garamond" w:hAnsi="Garamond"/>
          <w:bCs/>
        </w:rPr>
        <w:t xml:space="preserve"> szerv, </w:t>
      </w:r>
      <w:r w:rsidR="00C96D14">
        <w:rPr>
          <w:rFonts w:ascii="Garamond" w:hAnsi="Garamond"/>
          <w:bCs/>
        </w:rPr>
        <w:t xml:space="preserve">az eljárást megindító felhívás VI.3.9. pontjának 6.) alpontja értelmében értékelte a beérkezett ajánlatokat, mely alapján az alábbi sorrendet állapította meg: </w:t>
      </w:r>
    </w:p>
    <w:p w14:paraId="45859439" w14:textId="359CBD9E" w:rsidR="00C55FE5" w:rsidRDefault="00C55FE5" w:rsidP="008022E7">
      <w:pPr>
        <w:pStyle w:val="Listaszerbekezds"/>
        <w:numPr>
          <w:ilvl w:val="0"/>
          <w:numId w:val="1"/>
        </w:numPr>
        <w:spacing w:after="0"/>
        <w:ind w:right="-426"/>
        <w:jc w:val="both"/>
        <w:rPr>
          <w:rFonts w:ascii="Garamond" w:hAnsi="Garamond"/>
          <w:bCs/>
        </w:rPr>
      </w:pPr>
      <w:r w:rsidRPr="00E02962">
        <w:rPr>
          <w:rFonts w:ascii="Garamond" w:hAnsi="Garamond"/>
          <w:b/>
        </w:rPr>
        <w:t>BALI-ÉP BUILDING Korlátolt Felelősségű Társaság</w:t>
      </w:r>
      <w:r>
        <w:rPr>
          <w:rFonts w:ascii="Garamond" w:hAnsi="Garamond"/>
          <w:bCs/>
        </w:rPr>
        <w:t xml:space="preserve"> 6768 Baks, Fő utca 71.</w:t>
      </w:r>
      <w:r w:rsidR="004F258C">
        <w:rPr>
          <w:rFonts w:ascii="Garamond" w:hAnsi="Garamond"/>
          <w:bCs/>
        </w:rPr>
        <w:t xml:space="preserve"> </w:t>
      </w:r>
    </w:p>
    <w:p w14:paraId="3327268D" w14:textId="3DF3DAAB" w:rsidR="004F258C" w:rsidRDefault="004F258C" w:rsidP="008022E7">
      <w:pPr>
        <w:pStyle w:val="Listaszerbekezds"/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Elért összes pontszám: 1000</w:t>
      </w:r>
    </w:p>
    <w:p w14:paraId="073C7C0D" w14:textId="6CEFA476" w:rsidR="00C55FE5" w:rsidRDefault="00C55FE5" w:rsidP="008022E7">
      <w:pPr>
        <w:pStyle w:val="Listaszerbekezds"/>
        <w:numPr>
          <w:ilvl w:val="0"/>
          <w:numId w:val="1"/>
        </w:numPr>
        <w:spacing w:after="0"/>
        <w:ind w:right="-426"/>
        <w:jc w:val="both"/>
        <w:rPr>
          <w:rFonts w:ascii="Garamond" w:hAnsi="Garamond"/>
          <w:bCs/>
        </w:rPr>
      </w:pPr>
      <w:r w:rsidRPr="00E02962">
        <w:rPr>
          <w:rFonts w:ascii="Garamond" w:hAnsi="Garamond"/>
          <w:b/>
        </w:rPr>
        <w:t>DÉL-Konstruktív Korlátolt Felelősségű Társaság</w:t>
      </w:r>
      <w:r>
        <w:rPr>
          <w:rFonts w:ascii="Garamond" w:hAnsi="Garamond"/>
          <w:bCs/>
        </w:rPr>
        <w:t xml:space="preserve"> 6724 Szeged, </w:t>
      </w:r>
      <w:proofErr w:type="spellStart"/>
      <w:r>
        <w:rPr>
          <w:rFonts w:ascii="Garamond" w:hAnsi="Garamond"/>
          <w:bCs/>
        </w:rPr>
        <w:t>Cserzy</w:t>
      </w:r>
      <w:proofErr w:type="spellEnd"/>
      <w:r>
        <w:rPr>
          <w:rFonts w:ascii="Garamond" w:hAnsi="Garamond"/>
          <w:bCs/>
        </w:rPr>
        <w:t xml:space="preserve"> M. utca 35.</w:t>
      </w:r>
    </w:p>
    <w:p w14:paraId="7CC62B63" w14:textId="081319C1" w:rsidR="004F258C" w:rsidRDefault="004F258C" w:rsidP="008022E7">
      <w:pPr>
        <w:pStyle w:val="Listaszerbekezds"/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Elért összes pontszám: 965,7</w:t>
      </w:r>
    </w:p>
    <w:p w14:paraId="4EEA4626" w14:textId="2A855C4B" w:rsidR="00C55FE5" w:rsidRDefault="00C55FE5" w:rsidP="008022E7">
      <w:pPr>
        <w:pStyle w:val="Listaszerbekezds"/>
        <w:numPr>
          <w:ilvl w:val="0"/>
          <w:numId w:val="1"/>
        </w:numPr>
        <w:spacing w:after="0"/>
        <w:ind w:right="-426"/>
        <w:jc w:val="both"/>
        <w:rPr>
          <w:rFonts w:ascii="Garamond" w:hAnsi="Garamond"/>
          <w:bCs/>
        </w:rPr>
      </w:pPr>
      <w:r w:rsidRPr="00E02962">
        <w:rPr>
          <w:rFonts w:ascii="Garamond" w:hAnsi="Garamond"/>
          <w:b/>
        </w:rPr>
        <w:t>Kecskeméti Katalin egyéni vállalkozó</w:t>
      </w:r>
      <w:r>
        <w:rPr>
          <w:rFonts w:ascii="Garamond" w:hAnsi="Garamond"/>
          <w:bCs/>
        </w:rPr>
        <w:t xml:space="preserve"> 6116 Fülöpjakab, Alkotmány utca 1.</w:t>
      </w:r>
    </w:p>
    <w:p w14:paraId="041F864E" w14:textId="10040DB0" w:rsidR="004F258C" w:rsidRDefault="004F258C" w:rsidP="008022E7">
      <w:pPr>
        <w:pStyle w:val="Listaszerbekezds"/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Elért összes pontszám: 942,6</w:t>
      </w:r>
    </w:p>
    <w:p w14:paraId="006BC539" w14:textId="409ECA8A" w:rsidR="00C55FE5" w:rsidRDefault="00C55FE5" w:rsidP="008022E7">
      <w:pPr>
        <w:pStyle w:val="Listaszerbekezds"/>
        <w:numPr>
          <w:ilvl w:val="0"/>
          <w:numId w:val="1"/>
        </w:numPr>
        <w:spacing w:after="0"/>
        <w:ind w:right="-426"/>
        <w:jc w:val="both"/>
        <w:rPr>
          <w:rFonts w:ascii="Garamond" w:hAnsi="Garamond"/>
          <w:bCs/>
        </w:rPr>
      </w:pPr>
      <w:r w:rsidRPr="00E02962">
        <w:rPr>
          <w:rFonts w:ascii="Garamond" w:hAnsi="Garamond"/>
          <w:b/>
        </w:rPr>
        <w:t>GEOÉP 2001. Ipari és Szolgáltató Korlátolt Felelősségű Társaság</w:t>
      </w:r>
      <w:r>
        <w:rPr>
          <w:rFonts w:ascii="Garamond" w:hAnsi="Garamond"/>
          <w:bCs/>
        </w:rPr>
        <w:t xml:space="preserve"> 6728 Szeged, Budapesti u. 8.</w:t>
      </w:r>
    </w:p>
    <w:p w14:paraId="6FD97D8C" w14:textId="556C89A9" w:rsidR="004F258C" w:rsidRDefault="004F258C" w:rsidP="008022E7">
      <w:pPr>
        <w:pStyle w:val="Listaszerbekezds"/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Elért összes pontszám: 932,8</w:t>
      </w:r>
    </w:p>
    <w:p w14:paraId="1D4FF19B" w14:textId="64F4F119" w:rsidR="00C55FE5" w:rsidRDefault="00C55FE5" w:rsidP="008022E7">
      <w:pPr>
        <w:pStyle w:val="Listaszerbekezds"/>
        <w:numPr>
          <w:ilvl w:val="0"/>
          <w:numId w:val="1"/>
        </w:numPr>
        <w:spacing w:after="0"/>
        <w:ind w:right="-426"/>
        <w:jc w:val="both"/>
        <w:rPr>
          <w:rFonts w:ascii="Garamond" w:hAnsi="Garamond"/>
          <w:bCs/>
        </w:rPr>
      </w:pPr>
      <w:proofErr w:type="spellStart"/>
      <w:r w:rsidRPr="00E02962">
        <w:rPr>
          <w:rFonts w:ascii="Garamond" w:hAnsi="Garamond"/>
          <w:b/>
        </w:rPr>
        <w:t>Vízép</w:t>
      </w:r>
      <w:proofErr w:type="spellEnd"/>
      <w:r w:rsidRPr="00E02962">
        <w:rPr>
          <w:rFonts w:ascii="Garamond" w:hAnsi="Garamond"/>
          <w:b/>
        </w:rPr>
        <w:t xml:space="preserve"> Holding Építő és Szolgáltató Kft</w:t>
      </w:r>
      <w:r>
        <w:rPr>
          <w:rFonts w:ascii="Garamond" w:hAnsi="Garamond"/>
          <w:bCs/>
        </w:rPr>
        <w:t xml:space="preserve"> 6762 Sándorfalva, Sport utca 2.</w:t>
      </w:r>
    </w:p>
    <w:p w14:paraId="16E73736" w14:textId="6BBFB109" w:rsidR="004F258C" w:rsidRDefault="004F258C" w:rsidP="008022E7">
      <w:pPr>
        <w:pStyle w:val="Listaszerbekezds"/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Elért összes pontszám: 886,6</w:t>
      </w:r>
    </w:p>
    <w:p w14:paraId="33F79AEF" w14:textId="77777777" w:rsidR="002E45B9" w:rsidRDefault="002E45B9" w:rsidP="008022E7">
      <w:pPr>
        <w:pStyle w:val="Listaszerbekezds"/>
        <w:spacing w:after="0"/>
        <w:ind w:right="-426"/>
        <w:jc w:val="both"/>
        <w:rPr>
          <w:rFonts w:ascii="Garamond" w:hAnsi="Garamond"/>
          <w:bCs/>
        </w:rPr>
      </w:pPr>
    </w:p>
    <w:p w14:paraId="2EE20682" w14:textId="1CFB49B4" w:rsidR="00E45928" w:rsidRDefault="00C55FE5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fentiek alapján az ajánlatok </w:t>
      </w:r>
      <w:r w:rsidR="002E45B9">
        <w:rPr>
          <w:rFonts w:ascii="Garamond" w:hAnsi="Garamond"/>
          <w:bCs/>
        </w:rPr>
        <w:t>értékelésének</w:t>
      </w:r>
      <w:r>
        <w:rPr>
          <w:rFonts w:ascii="Garamond" w:hAnsi="Garamond"/>
          <w:bCs/>
        </w:rPr>
        <w:t xml:space="preserve"> sorrendje szerinti legkedvezőbb ajánlatot tevő ajánlata került külön értékelésre. Az ajánlatban szereplő hiányosságokat a BALI-ÉP BUILDING Kft. a megadott hiánypótlási határidőig megfelelően pótolta, így az értékelés során megállapítást nyert, </w:t>
      </w:r>
      <w:r w:rsidRPr="00D8109E">
        <w:rPr>
          <w:rFonts w:ascii="Garamond" w:hAnsi="Garamond"/>
          <w:bCs/>
          <w:i/>
          <w:iCs/>
        </w:rPr>
        <w:t>hogy az első helyen megjelölt ajánlat teljeskörű</w:t>
      </w:r>
      <w:r w:rsidR="002E45B9" w:rsidRPr="00D8109E">
        <w:rPr>
          <w:rFonts w:ascii="Garamond" w:hAnsi="Garamond"/>
          <w:bCs/>
          <w:i/>
          <w:iCs/>
        </w:rPr>
        <w:t>,</w:t>
      </w:r>
      <w:r w:rsidRPr="00D8109E">
        <w:rPr>
          <w:rFonts w:ascii="Garamond" w:hAnsi="Garamond"/>
          <w:bCs/>
          <w:i/>
          <w:iCs/>
        </w:rPr>
        <w:t xml:space="preserve"> érvényes, kizáró okok nem állnak fenn, ajánlattevő az alkalmassági követelményekne</w:t>
      </w:r>
      <w:r w:rsidR="002E45B9" w:rsidRPr="00D8109E">
        <w:rPr>
          <w:rFonts w:ascii="Garamond" w:hAnsi="Garamond"/>
          <w:bCs/>
          <w:i/>
          <w:iCs/>
        </w:rPr>
        <w:t>k megfelel.</w:t>
      </w:r>
      <w:r w:rsidR="002E45B9">
        <w:rPr>
          <w:rFonts w:ascii="Garamond" w:hAnsi="Garamond"/>
          <w:bCs/>
        </w:rPr>
        <w:t xml:space="preserve"> Az értékelés során a</w:t>
      </w:r>
      <w:r>
        <w:rPr>
          <w:rFonts w:ascii="Garamond" w:hAnsi="Garamond"/>
          <w:bCs/>
        </w:rPr>
        <w:t xml:space="preserve">z is megállapítást nyert, hogy az értékelés szempontjaként megjelölt legjobb ár-érték </w:t>
      </w:r>
      <w:r w:rsidR="004F258C">
        <w:rPr>
          <w:rFonts w:ascii="Garamond" w:hAnsi="Garamond"/>
          <w:bCs/>
        </w:rPr>
        <w:t xml:space="preserve">arányt tartalmazó érvényes ajánlatot az első helyre sorolt </w:t>
      </w:r>
      <w:r w:rsidR="004F258C" w:rsidRPr="004F258C">
        <w:rPr>
          <w:rFonts w:ascii="Garamond" w:hAnsi="Garamond"/>
          <w:bCs/>
        </w:rPr>
        <w:t>BALI-ÉP BUILDING</w:t>
      </w:r>
      <w:r w:rsidR="004F258C">
        <w:rPr>
          <w:rFonts w:ascii="Garamond" w:hAnsi="Garamond"/>
          <w:bCs/>
        </w:rPr>
        <w:t xml:space="preserve"> Kft. tette. A Bíráló Bizottság az ajánlat szakmai tartalmával kapcsolatosan rögzít</w:t>
      </w:r>
      <w:r w:rsidR="008022E7">
        <w:rPr>
          <w:rFonts w:ascii="Garamond" w:hAnsi="Garamond"/>
          <w:bCs/>
        </w:rPr>
        <w:t>ette,</w:t>
      </w:r>
      <w:r w:rsidR="004F258C">
        <w:rPr>
          <w:rFonts w:ascii="Garamond" w:hAnsi="Garamond"/>
          <w:bCs/>
        </w:rPr>
        <w:t xml:space="preserve"> hogy </w:t>
      </w:r>
      <w:r w:rsidR="00E45928">
        <w:rPr>
          <w:rFonts w:ascii="Garamond" w:hAnsi="Garamond"/>
          <w:bCs/>
        </w:rPr>
        <w:t>az egyösszegű vállalási díj a rendelkezésre álló fedezethez képest jóval alacsonyabb ajánlati árat tartalmaz, ugyanakkor az ajánlat műszaki tartalmát áttekintve, továbbá a beérkezett többi ajánlat ajánlati árát is megvizsgálva</w:t>
      </w:r>
      <w:r w:rsidR="008022E7">
        <w:rPr>
          <w:rFonts w:ascii="Garamond" w:hAnsi="Garamond"/>
          <w:bCs/>
        </w:rPr>
        <w:t>,</w:t>
      </w:r>
      <w:r w:rsidR="00E45928">
        <w:rPr>
          <w:rFonts w:ascii="Garamond" w:hAnsi="Garamond"/>
          <w:bCs/>
        </w:rPr>
        <w:t xml:space="preserve"> nem tekinthető irre</w:t>
      </w:r>
      <w:r w:rsidR="002E45B9">
        <w:rPr>
          <w:rFonts w:ascii="Garamond" w:hAnsi="Garamond"/>
          <w:bCs/>
        </w:rPr>
        <w:t>álisan alacsonynak, ezért az ár</w:t>
      </w:r>
      <w:r w:rsidR="008022E7">
        <w:rPr>
          <w:rFonts w:ascii="Garamond" w:hAnsi="Garamond"/>
          <w:bCs/>
        </w:rPr>
        <w:t>-</w:t>
      </w:r>
      <w:r w:rsidR="002E45B9">
        <w:rPr>
          <w:rFonts w:ascii="Garamond" w:hAnsi="Garamond"/>
          <w:bCs/>
        </w:rPr>
        <w:t>indok</w:t>
      </w:r>
      <w:r w:rsidR="008022E7">
        <w:rPr>
          <w:rFonts w:ascii="Garamond" w:hAnsi="Garamond"/>
          <w:bCs/>
        </w:rPr>
        <w:t>ol</w:t>
      </w:r>
      <w:r w:rsidR="002E45B9">
        <w:rPr>
          <w:rFonts w:ascii="Garamond" w:hAnsi="Garamond"/>
          <w:bCs/>
        </w:rPr>
        <w:t>ás</w:t>
      </w:r>
      <w:r w:rsidR="008022E7">
        <w:rPr>
          <w:rFonts w:ascii="Garamond" w:hAnsi="Garamond"/>
          <w:bCs/>
        </w:rPr>
        <w:t>ának</w:t>
      </w:r>
      <w:r w:rsidR="002E45B9">
        <w:rPr>
          <w:rFonts w:ascii="Garamond" w:hAnsi="Garamond"/>
          <w:bCs/>
        </w:rPr>
        <w:t xml:space="preserve"> kér</w:t>
      </w:r>
      <w:r w:rsidR="00E45928">
        <w:rPr>
          <w:rFonts w:ascii="Garamond" w:hAnsi="Garamond"/>
          <w:bCs/>
        </w:rPr>
        <w:t>ése nem volt</w:t>
      </w:r>
      <w:r w:rsidR="008022E7">
        <w:rPr>
          <w:rFonts w:ascii="Garamond" w:hAnsi="Garamond"/>
          <w:bCs/>
        </w:rPr>
        <w:t xml:space="preserve"> szükség.</w:t>
      </w:r>
    </w:p>
    <w:p w14:paraId="500D0C6D" w14:textId="08EC6F9B" w:rsidR="00E45928" w:rsidRDefault="00E45928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fentiek alapján a Bíráló Bizottság javaslata:</w:t>
      </w:r>
    </w:p>
    <w:p w14:paraId="286C8FBA" w14:textId="77777777" w:rsidR="00E45928" w:rsidRPr="009F2603" w:rsidRDefault="00E45928" w:rsidP="008022E7">
      <w:pPr>
        <w:spacing w:after="0"/>
        <w:ind w:right="-426"/>
        <w:jc w:val="both"/>
        <w:rPr>
          <w:rFonts w:ascii="Garamond" w:hAnsi="Garamond"/>
          <w:b/>
        </w:rPr>
      </w:pPr>
      <w:r w:rsidRPr="009F2603">
        <w:rPr>
          <w:rFonts w:ascii="Garamond" w:hAnsi="Garamond"/>
          <w:b/>
        </w:rPr>
        <w:t xml:space="preserve">Az eljárás nyertese: BALI-ÉP BUILDING Korlátolt Felelősségű Társaság 6768 Baks, Fő utca 71. </w:t>
      </w:r>
    </w:p>
    <w:p w14:paraId="6CEE46E3" w14:textId="77777777" w:rsidR="002E45B9" w:rsidRDefault="00E45928" w:rsidP="008022E7">
      <w:pPr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Nettó ajánlati ár (Ft): 64.312.453.- Ft</w:t>
      </w:r>
    </w:p>
    <w:p w14:paraId="76743428" w14:textId="5A78F224" w:rsidR="00E45928" w:rsidRDefault="002E45B9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Bizottság </w:t>
      </w:r>
      <w:r w:rsidR="00E45928">
        <w:rPr>
          <w:rFonts w:ascii="Garamond" w:hAnsi="Garamond"/>
          <w:bCs/>
        </w:rPr>
        <w:t>2. helyezett hirdetését nem javasolja.</w:t>
      </w:r>
    </w:p>
    <w:p w14:paraId="1BB527C7" w14:textId="77777777" w:rsidR="008022E7" w:rsidRDefault="008022E7" w:rsidP="008022E7">
      <w:pPr>
        <w:ind w:right="-426"/>
        <w:jc w:val="both"/>
        <w:rPr>
          <w:rFonts w:ascii="Garamond" w:hAnsi="Garamond"/>
          <w:bCs/>
        </w:rPr>
      </w:pPr>
    </w:p>
    <w:p w14:paraId="62023FFF" w14:textId="77777777" w:rsidR="008022E7" w:rsidRDefault="008022E7" w:rsidP="008022E7">
      <w:pPr>
        <w:ind w:right="-426"/>
        <w:jc w:val="both"/>
        <w:rPr>
          <w:rFonts w:ascii="Garamond" w:hAnsi="Garamond"/>
          <w:bCs/>
        </w:rPr>
      </w:pPr>
    </w:p>
    <w:p w14:paraId="05F483EC" w14:textId="3FF26527" w:rsidR="00D8109E" w:rsidRDefault="00E45928" w:rsidP="00E02962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Bíráló Bizottság döntéselőkészítő javaslatáról a Képviselő-testület név szerinti szavazással dönt</w:t>
      </w:r>
      <w:r w:rsidR="00E02962">
        <w:rPr>
          <w:rFonts w:ascii="Garamond" w:hAnsi="Garamond"/>
          <w:bCs/>
        </w:rPr>
        <w:t>,</w:t>
      </w:r>
      <w:r>
        <w:rPr>
          <w:rFonts w:ascii="Garamond" w:hAnsi="Garamond"/>
          <w:bCs/>
        </w:rPr>
        <w:t xml:space="preserve"> az ide vonatkozó előírásoknak megfelelően.</w:t>
      </w:r>
    </w:p>
    <w:p w14:paraId="3F0CB084" w14:textId="39A18EEA" w:rsidR="00E45928" w:rsidRPr="00D8109E" w:rsidRDefault="00E45928" w:rsidP="008022E7">
      <w:pPr>
        <w:ind w:right="-426"/>
        <w:jc w:val="center"/>
        <w:rPr>
          <w:rFonts w:ascii="Garamond" w:hAnsi="Garamond"/>
          <w:b/>
        </w:rPr>
      </w:pPr>
      <w:r w:rsidRPr="00D8109E">
        <w:rPr>
          <w:rFonts w:ascii="Garamond" w:hAnsi="Garamond"/>
          <w:b/>
        </w:rPr>
        <w:t>Tisztelt Képviselő-testület!</w:t>
      </w:r>
    </w:p>
    <w:p w14:paraId="3998F9A7" w14:textId="77336701" w:rsidR="00E45928" w:rsidRDefault="00E45928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Javasoljuk az előterjesztésben rögzítettek megt</w:t>
      </w:r>
      <w:r w:rsidR="002E45B9">
        <w:rPr>
          <w:rFonts w:ascii="Garamond" w:hAnsi="Garamond"/>
          <w:bCs/>
        </w:rPr>
        <w:t>árgyalását, a döntéselőkészítő B</w:t>
      </w:r>
      <w:r>
        <w:rPr>
          <w:rFonts w:ascii="Garamond" w:hAnsi="Garamond"/>
          <w:bCs/>
        </w:rPr>
        <w:t>íráló Bizottsági javaslat</w:t>
      </w:r>
      <w:r w:rsidR="00A162AD">
        <w:rPr>
          <w:rFonts w:ascii="Garamond" w:hAnsi="Garamond"/>
          <w:bCs/>
        </w:rPr>
        <w:t>a</w:t>
      </w:r>
      <w:r>
        <w:rPr>
          <w:rFonts w:ascii="Garamond" w:hAnsi="Garamond"/>
          <w:bCs/>
        </w:rPr>
        <w:t xml:space="preserve"> jóváhagyását és a csatolt határozati javaslat változtatás nélküli elfogadását.</w:t>
      </w:r>
    </w:p>
    <w:p w14:paraId="408DAB82" w14:textId="77777777" w:rsidR="00E45928" w:rsidRDefault="00E45928" w:rsidP="008022E7">
      <w:pPr>
        <w:ind w:right="-426"/>
        <w:jc w:val="both"/>
        <w:rPr>
          <w:rFonts w:ascii="Garamond" w:hAnsi="Garamond"/>
          <w:bCs/>
        </w:rPr>
      </w:pPr>
    </w:p>
    <w:p w14:paraId="1D0C0BAE" w14:textId="77777777" w:rsidR="00E45928" w:rsidRDefault="00E45928" w:rsidP="008022E7">
      <w:pPr>
        <w:ind w:right="-426"/>
        <w:jc w:val="both"/>
        <w:rPr>
          <w:rFonts w:ascii="Garamond" w:hAnsi="Garamond"/>
          <w:bCs/>
        </w:rPr>
      </w:pPr>
    </w:p>
    <w:p w14:paraId="2214F886" w14:textId="1747DDC4" w:rsidR="00E45928" w:rsidRDefault="00E45928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s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a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n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y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t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e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l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e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k, 2023. július 26.</w:t>
      </w:r>
    </w:p>
    <w:p w14:paraId="1154763C" w14:textId="77777777" w:rsidR="00E45928" w:rsidRDefault="00E45928" w:rsidP="008022E7">
      <w:pPr>
        <w:ind w:right="-426"/>
        <w:jc w:val="both"/>
        <w:rPr>
          <w:rFonts w:ascii="Garamond" w:hAnsi="Garamond"/>
          <w:bCs/>
        </w:rPr>
      </w:pPr>
    </w:p>
    <w:p w14:paraId="2C1491F0" w14:textId="77777777" w:rsidR="00E45928" w:rsidRDefault="00E45928" w:rsidP="008022E7">
      <w:pPr>
        <w:ind w:right="-426"/>
        <w:jc w:val="both"/>
        <w:rPr>
          <w:rFonts w:ascii="Garamond" w:hAnsi="Garamond"/>
          <w:bCs/>
        </w:rPr>
      </w:pPr>
    </w:p>
    <w:p w14:paraId="327EC12F" w14:textId="3EA0E71D" w:rsidR="00E45928" w:rsidRDefault="009F2603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  <w:r w:rsidR="00E45928">
        <w:rPr>
          <w:rFonts w:ascii="Garamond" w:hAnsi="Garamond"/>
          <w:bCs/>
        </w:rPr>
        <w:t>…………………………………….</w:t>
      </w:r>
      <w:r w:rsidR="00E45928">
        <w:rPr>
          <w:rFonts w:ascii="Garamond" w:hAnsi="Garamond"/>
          <w:bCs/>
        </w:rPr>
        <w:tab/>
      </w:r>
      <w:r w:rsidR="00E45928">
        <w:rPr>
          <w:rFonts w:ascii="Garamond" w:hAnsi="Garamond"/>
          <w:bCs/>
        </w:rPr>
        <w:tab/>
      </w:r>
      <w:r w:rsidR="00E45928">
        <w:rPr>
          <w:rFonts w:ascii="Garamond" w:hAnsi="Garamond"/>
          <w:bCs/>
        </w:rPr>
        <w:tab/>
      </w:r>
      <w:r w:rsidR="00E45928">
        <w:rPr>
          <w:rFonts w:ascii="Garamond" w:hAnsi="Garamond"/>
          <w:bCs/>
        </w:rPr>
        <w:tab/>
      </w:r>
      <w:r w:rsidR="00E45928">
        <w:rPr>
          <w:rFonts w:ascii="Garamond" w:hAnsi="Garamond"/>
          <w:bCs/>
        </w:rPr>
        <w:tab/>
        <w:t>………………………………</w:t>
      </w:r>
    </w:p>
    <w:p w14:paraId="006F8227" w14:textId="6EDE31BB" w:rsidR="00E45928" w:rsidRDefault="009F2603" w:rsidP="008022E7">
      <w:pPr>
        <w:spacing w:after="0" w:line="240" w:lineRule="auto"/>
        <w:ind w:right="-426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     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            Kató Pálné</w:t>
      </w:r>
    </w:p>
    <w:p w14:paraId="0EAF22A7" w14:textId="58C53EAC" w:rsidR="009F2603" w:rsidRPr="00E45928" w:rsidRDefault="009F2603" w:rsidP="008022E7">
      <w:pPr>
        <w:spacing w:after="0" w:line="240" w:lineRule="auto"/>
        <w:ind w:right="-426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      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                jegyző</w:t>
      </w:r>
    </w:p>
    <w:p w14:paraId="2E3B4256" w14:textId="67D28D3D" w:rsidR="00E45928" w:rsidRDefault="00E45928" w:rsidP="008022E7">
      <w:pPr>
        <w:spacing w:after="0" w:line="240" w:lineRule="auto"/>
        <w:ind w:right="-426"/>
        <w:contextualSpacing/>
        <w:jc w:val="both"/>
        <w:rPr>
          <w:rFonts w:ascii="Garamond" w:hAnsi="Garamond"/>
          <w:bCs/>
        </w:rPr>
      </w:pPr>
    </w:p>
    <w:p w14:paraId="5324BC74" w14:textId="3A865F91" w:rsidR="00C55FE5" w:rsidRPr="00C55FE5" w:rsidRDefault="00E45928" w:rsidP="008022E7">
      <w:pPr>
        <w:spacing w:after="0" w:line="240" w:lineRule="auto"/>
        <w:ind w:right="-426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</w:p>
    <w:p w14:paraId="4F67BE19" w14:textId="77777777" w:rsidR="00C96D14" w:rsidRDefault="00C96D14" w:rsidP="008022E7">
      <w:pPr>
        <w:ind w:right="-426"/>
        <w:jc w:val="both"/>
        <w:rPr>
          <w:rFonts w:ascii="Garamond" w:hAnsi="Garamond"/>
          <w:b/>
        </w:rPr>
      </w:pPr>
    </w:p>
    <w:p w14:paraId="1A75E4C5" w14:textId="77777777" w:rsidR="001518BE" w:rsidRDefault="001518BE" w:rsidP="008022E7">
      <w:pPr>
        <w:ind w:right="-426"/>
      </w:pPr>
    </w:p>
    <w:p w14:paraId="273035CC" w14:textId="77777777" w:rsidR="005B2711" w:rsidRDefault="005B2711" w:rsidP="008022E7">
      <w:pPr>
        <w:ind w:right="-426"/>
      </w:pPr>
    </w:p>
    <w:p w14:paraId="51EDC24B" w14:textId="77777777" w:rsidR="005B2711" w:rsidRDefault="005B2711" w:rsidP="008022E7">
      <w:pPr>
        <w:ind w:right="-426"/>
      </w:pPr>
    </w:p>
    <w:p w14:paraId="238023DE" w14:textId="77777777" w:rsidR="005B2711" w:rsidRDefault="005B2711" w:rsidP="008022E7">
      <w:pPr>
        <w:ind w:right="-426"/>
      </w:pPr>
    </w:p>
    <w:p w14:paraId="68683DDC" w14:textId="77777777" w:rsidR="005B2711" w:rsidRDefault="005B2711" w:rsidP="008022E7">
      <w:pPr>
        <w:ind w:right="-426"/>
      </w:pPr>
    </w:p>
    <w:p w14:paraId="3A3FD64E" w14:textId="77777777" w:rsidR="005B2711" w:rsidRDefault="005B2711" w:rsidP="008022E7">
      <w:pPr>
        <w:ind w:right="-426"/>
      </w:pPr>
    </w:p>
    <w:p w14:paraId="1D9F9A26" w14:textId="77777777" w:rsidR="005B2711" w:rsidRDefault="005B2711" w:rsidP="008022E7">
      <w:pPr>
        <w:ind w:right="-426"/>
      </w:pPr>
    </w:p>
    <w:p w14:paraId="28B7D77A" w14:textId="77777777" w:rsidR="005B2711" w:rsidRDefault="005B2711" w:rsidP="008022E7">
      <w:pPr>
        <w:ind w:right="-426"/>
      </w:pPr>
    </w:p>
    <w:p w14:paraId="2CC69EFE" w14:textId="77777777" w:rsidR="005B2711" w:rsidRDefault="005B2711" w:rsidP="008022E7">
      <w:pPr>
        <w:ind w:right="-426"/>
      </w:pPr>
    </w:p>
    <w:p w14:paraId="386B5421" w14:textId="77777777" w:rsidR="005B2711" w:rsidRDefault="005B2711" w:rsidP="008022E7">
      <w:pPr>
        <w:ind w:right="-426"/>
      </w:pPr>
    </w:p>
    <w:p w14:paraId="03B1A6F4" w14:textId="77777777" w:rsidR="002E45B9" w:rsidRDefault="002E45B9" w:rsidP="008022E7">
      <w:pPr>
        <w:spacing w:after="160" w:line="259" w:lineRule="auto"/>
        <w:ind w:right="-426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br w:type="page"/>
      </w:r>
    </w:p>
    <w:p w14:paraId="33C4333F" w14:textId="77777777" w:rsidR="00A162AD" w:rsidRDefault="00A162AD" w:rsidP="008022E7">
      <w:pPr>
        <w:spacing w:line="240" w:lineRule="auto"/>
        <w:ind w:right="-426"/>
        <w:jc w:val="both"/>
        <w:rPr>
          <w:rFonts w:ascii="Garamond" w:hAnsi="Garamond"/>
          <w:b/>
          <w:u w:val="single"/>
        </w:rPr>
      </w:pPr>
    </w:p>
    <w:p w14:paraId="17DAB222" w14:textId="4488B049" w:rsidR="00187070" w:rsidRPr="00665EF0" w:rsidRDefault="00366861" w:rsidP="008022E7">
      <w:pPr>
        <w:spacing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…/2023. (VIII. ...) 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14:paraId="3BF08197" w14:textId="36DFFDB5" w:rsidR="00187070" w:rsidRDefault="00187070" w:rsidP="008022E7">
      <w:pPr>
        <w:spacing w:after="0" w:line="240" w:lineRule="auto"/>
        <w:ind w:left="709" w:right="-426" w:hanging="709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2E45B9">
        <w:rPr>
          <w:rFonts w:ascii="Garamond" w:hAnsi="Garamond"/>
          <w:i/>
        </w:rPr>
        <w:t>Ajánlatkérői</w:t>
      </w:r>
      <w:proofErr w:type="gramEnd"/>
      <w:r>
        <w:rPr>
          <w:rFonts w:ascii="Garamond" w:hAnsi="Garamond"/>
          <w:i/>
        </w:rPr>
        <w:t xml:space="preserve"> döntés a</w:t>
      </w:r>
      <w:r w:rsidR="002E45B9">
        <w:rPr>
          <w:rFonts w:ascii="Garamond" w:hAnsi="Garamond"/>
          <w:i/>
        </w:rPr>
        <w:t xml:space="preserve"> TOP-</w:t>
      </w:r>
      <w:r>
        <w:rPr>
          <w:rFonts w:ascii="Garamond" w:hAnsi="Garamond"/>
          <w:i/>
        </w:rPr>
        <w:t>PLUSZ-1.2.3-21.CS1-2022-00024 azonosító számú „Csanytelek Béla, Botond és Nagy Imre utca felújítása” című pályázati program keretében kivitelezési munkákra lefolytatott közbeszerzési eljárásban</w:t>
      </w:r>
    </w:p>
    <w:p w14:paraId="1AF9852A" w14:textId="77777777" w:rsidR="00187070" w:rsidRDefault="00187070" w:rsidP="00E02962">
      <w:pPr>
        <w:spacing w:after="0" w:line="240" w:lineRule="auto"/>
        <w:ind w:right="-426"/>
        <w:rPr>
          <w:rFonts w:ascii="Garamond" w:hAnsi="Garamond"/>
          <w:i/>
        </w:rPr>
      </w:pPr>
    </w:p>
    <w:p w14:paraId="71765893" w14:textId="77777777" w:rsidR="00187070" w:rsidRDefault="00187070" w:rsidP="008022E7">
      <w:pPr>
        <w:spacing w:line="240" w:lineRule="auto"/>
        <w:ind w:right="-426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2F04BF07" w14:textId="77777777" w:rsidR="00E61608" w:rsidRDefault="00E61608" w:rsidP="008022E7">
      <w:pPr>
        <w:spacing w:line="240" w:lineRule="auto"/>
        <w:ind w:right="-426"/>
        <w:contextualSpacing/>
        <w:jc w:val="center"/>
        <w:rPr>
          <w:rFonts w:ascii="Garamond" w:hAnsi="Garamond"/>
          <w:b/>
        </w:rPr>
      </w:pPr>
    </w:p>
    <w:p w14:paraId="7850678E" w14:textId="3D69984F" w:rsidR="001D2C1F" w:rsidRDefault="00E61608" w:rsidP="008022E7">
      <w:pPr>
        <w:spacing w:line="240" w:lineRule="auto"/>
        <w:ind w:right="-426"/>
        <w:contextualSpacing/>
        <w:jc w:val="both"/>
        <w:rPr>
          <w:rFonts w:ascii="Garamond" w:hAnsi="Garamond"/>
          <w:bCs/>
        </w:rPr>
      </w:pPr>
      <w:r w:rsidRPr="00E61608">
        <w:rPr>
          <w:rFonts w:ascii="Garamond" w:hAnsi="Garamond"/>
          <w:bCs/>
        </w:rPr>
        <w:t>Csany</w:t>
      </w:r>
      <w:r w:rsidR="001D2C1F">
        <w:rPr>
          <w:rFonts w:ascii="Garamond" w:hAnsi="Garamond"/>
          <w:bCs/>
        </w:rPr>
        <w:t>telek Község Önkormányzata Képviselő-testülete a tárgyban benyújtott előterjesztésben foglaltakat megtárgyalta és egyetértve a Közbeszerzési Bíráló Bizottság döntés előkészítő javaslatáva</w:t>
      </w:r>
      <w:r w:rsidR="00E02962">
        <w:rPr>
          <w:rFonts w:ascii="Garamond" w:hAnsi="Garamond"/>
          <w:bCs/>
        </w:rPr>
        <w:t xml:space="preserve">l és a Pénzügyi Ellenőrző, Foglalkoztatáspolitikai és Településfejlesztési Bizottság előzetes </w:t>
      </w:r>
      <w:proofErr w:type="gramStart"/>
      <w:r w:rsidR="00E02962">
        <w:rPr>
          <w:rFonts w:ascii="Garamond" w:hAnsi="Garamond"/>
          <w:bCs/>
        </w:rPr>
        <w:t xml:space="preserve">véleményével </w:t>
      </w:r>
      <w:r w:rsidR="001D2C1F">
        <w:rPr>
          <w:rFonts w:ascii="Garamond" w:hAnsi="Garamond"/>
          <w:bCs/>
        </w:rPr>
        <w:t xml:space="preserve"> az</w:t>
      </w:r>
      <w:proofErr w:type="gramEnd"/>
      <w:r w:rsidR="001D2C1F">
        <w:rPr>
          <w:rFonts w:ascii="Garamond" w:hAnsi="Garamond"/>
          <w:bCs/>
        </w:rPr>
        <w:t xml:space="preserve"> alábbi döntéseket hozta:</w:t>
      </w:r>
    </w:p>
    <w:p w14:paraId="6BC39027" w14:textId="6ADA0222" w:rsidR="001D2C1F" w:rsidRPr="00E02962" w:rsidRDefault="001D2C1F" w:rsidP="008022E7">
      <w:pPr>
        <w:pStyle w:val="Listaszerbekezds"/>
        <w:numPr>
          <w:ilvl w:val="0"/>
          <w:numId w:val="3"/>
        </w:numPr>
        <w:spacing w:line="240" w:lineRule="auto"/>
        <w:ind w:right="-426"/>
        <w:jc w:val="both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</w:rPr>
        <w:t>A</w:t>
      </w:r>
      <w:r w:rsidR="00E02962">
        <w:rPr>
          <w:rFonts w:ascii="Garamond" w:hAnsi="Garamond"/>
          <w:bCs/>
        </w:rPr>
        <w:t xml:space="preserve"> Képviselő-testület</w:t>
      </w:r>
      <w:r>
        <w:rPr>
          <w:rFonts w:ascii="Garamond" w:hAnsi="Garamond"/>
          <w:bCs/>
        </w:rPr>
        <w:t xml:space="preserve"> TOP-PLUSSZ-1.2.3-21-CS1-2022-00024 azonosító számú pályázati program keretében a „Csanytelek Béla, Botond és Nagy Imre utca felújítása” célkitűzés kivitelezési munkálataira kiírt </w:t>
      </w:r>
      <w:r w:rsidRPr="00E02962">
        <w:rPr>
          <w:rFonts w:ascii="Garamond" w:hAnsi="Garamond"/>
          <w:bCs/>
          <w:i/>
          <w:iCs/>
        </w:rPr>
        <w:t>közbeszerzési eljárást érvényesnek és eredményesnek minősíti.</w:t>
      </w:r>
    </w:p>
    <w:p w14:paraId="2D3BE866" w14:textId="07917E54" w:rsidR="001D2C1F" w:rsidRPr="00E02962" w:rsidRDefault="001D2C1F" w:rsidP="00524F5A">
      <w:pPr>
        <w:pStyle w:val="Listaszerbekezds"/>
        <w:numPr>
          <w:ilvl w:val="0"/>
          <w:numId w:val="3"/>
        </w:numPr>
        <w:spacing w:line="240" w:lineRule="auto"/>
        <w:ind w:right="-426"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 xml:space="preserve">A Képviselő-testület az 1.) pontban rögzített fejlesztési célkitűzés </w:t>
      </w:r>
      <w:r w:rsidRPr="00E02962">
        <w:rPr>
          <w:rFonts w:ascii="Garamond" w:hAnsi="Garamond"/>
          <w:b/>
        </w:rPr>
        <w:t>kivitelezési munkálatainak elvégzésére</w:t>
      </w:r>
      <w:r>
        <w:rPr>
          <w:rFonts w:ascii="Garamond" w:hAnsi="Garamond"/>
          <w:bCs/>
        </w:rPr>
        <w:t xml:space="preserve"> – egyetértve a Közbeszerzési Bíráló Bizottság javaslatával, név szerinti szavazást követően – nyertes ajánlattevőként </w:t>
      </w:r>
      <w:r w:rsidR="002E45B9">
        <w:rPr>
          <w:rFonts w:ascii="Garamond" w:hAnsi="Garamond"/>
          <w:bCs/>
        </w:rPr>
        <w:t xml:space="preserve">a </w:t>
      </w:r>
      <w:r w:rsidR="002E45B9" w:rsidRPr="00E02962">
        <w:rPr>
          <w:rFonts w:ascii="Garamond" w:hAnsi="Garamond"/>
          <w:b/>
        </w:rPr>
        <w:t>BALI-ÉP</w:t>
      </w:r>
      <w:r w:rsidRPr="00E02962">
        <w:rPr>
          <w:rFonts w:ascii="Garamond" w:hAnsi="Garamond"/>
          <w:b/>
        </w:rPr>
        <w:t xml:space="preserve"> BUILDING Korlátolt Felelősségű Társaság</w:t>
      </w:r>
      <w:r w:rsidRPr="001D2C1F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(</w:t>
      </w:r>
      <w:r w:rsidRPr="001D2C1F">
        <w:rPr>
          <w:rFonts w:ascii="Garamond" w:hAnsi="Garamond"/>
          <w:bCs/>
        </w:rPr>
        <w:t>6768 Baks, Fő utca 71.</w:t>
      </w:r>
      <w:r>
        <w:rPr>
          <w:rFonts w:ascii="Garamond" w:hAnsi="Garamond"/>
          <w:bCs/>
        </w:rPr>
        <w:t xml:space="preserve">), mint legjobb ár-érték arányt megjelenítő, érvényes ajánlatot tevő </w:t>
      </w:r>
      <w:r w:rsidRPr="00E02962">
        <w:rPr>
          <w:rFonts w:ascii="Garamond" w:hAnsi="Garamond"/>
          <w:b/>
        </w:rPr>
        <w:t>gazdasági társaságot jelöli meg.</w:t>
      </w:r>
    </w:p>
    <w:p w14:paraId="172AFC53" w14:textId="77777777" w:rsidR="00670138" w:rsidRDefault="001D2C1F" w:rsidP="008022E7">
      <w:pPr>
        <w:pStyle w:val="Listaszerbekezds"/>
        <w:numPr>
          <w:ilvl w:val="0"/>
          <w:numId w:val="3"/>
        </w:numPr>
        <w:spacing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nyertes ajánlattevő által tett ellenszolgáltatás (nettó ajánlati ár) összege: </w:t>
      </w:r>
      <w:r w:rsidRPr="00E02962">
        <w:rPr>
          <w:rFonts w:ascii="Garamond" w:hAnsi="Garamond"/>
          <w:b/>
        </w:rPr>
        <w:t>64.312.453.- Ft</w:t>
      </w:r>
      <w:r>
        <w:rPr>
          <w:rFonts w:ascii="Garamond" w:hAnsi="Garamond"/>
          <w:bCs/>
        </w:rPr>
        <w:t xml:space="preserve"> (azaz: Hatvannégymillió-</w:t>
      </w:r>
      <w:r w:rsidR="00670138">
        <w:rPr>
          <w:rFonts w:ascii="Garamond" w:hAnsi="Garamond"/>
          <w:bCs/>
        </w:rPr>
        <w:t>háromszáztizenkettőezer-négyszázötvenhárom forint). A nettó vállalási díjhoz kapcsolódó általános forgalmi adó a hatályos ÁFA törvény rendelkezései szerin kerül elszámolásra.</w:t>
      </w:r>
    </w:p>
    <w:p w14:paraId="144069EB" w14:textId="1BBC101F" w:rsidR="00670138" w:rsidRDefault="00670138" w:rsidP="008022E7">
      <w:pPr>
        <w:pStyle w:val="Listaszerbekezds"/>
        <w:numPr>
          <w:ilvl w:val="0"/>
          <w:numId w:val="3"/>
        </w:numPr>
        <w:spacing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Képviselő-testület rögzíti, hogy a kivitelezési munkálatokra tett nyertes ajánlat vállalási díja alatta marad a pályázati programban kivitelezésre elnyert támogatási összegnek, így ezen programelem végrehajtásához önkormányza</w:t>
      </w:r>
      <w:r w:rsidR="002E45B9">
        <w:rPr>
          <w:rFonts w:ascii="Garamond" w:hAnsi="Garamond"/>
          <w:bCs/>
        </w:rPr>
        <w:t>ti saját forrás igény nem merül</w:t>
      </w:r>
      <w:r>
        <w:rPr>
          <w:rFonts w:ascii="Garamond" w:hAnsi="Garamond"/>
          <w:bCs/>
        </w:rPr>
        <w:t xml:space="preserve"> fel.</w:t>
      </w:r>
    </w:p>
    <w:p w14:paraId="686B6FEA" w14:textId="4425641D" w:rsidR="00E61608" w:rsidRDefault="00670138" w:rsidP="005C241A">
      <w:pPr>
        <w:pStyle w:val="Listaszerbekezds"/>
        <w:numPr>
          <w:ilvl w:val="0"/>
          <w:numId w:val="3"/>
        </w:numPr>
        <w:spacing w:after="0" w:line="240" w:lineRule="auto"/>
        <w:ind w:right="-425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Képviselő-testület felhatalmazza Erhard Gyula Polgármester </w:t>
      </w:r>
      <w:r w:rsidR="005C241A">
        <w:rPr>
          <w:rFonts w:ascii="Garamond" w:hAnsi="Garamond"/>
          <w:bCs/>
        </w:rPr>
        <w:t>u</w:t>
      </w:r>
      <w:r>
        <w:rPr>
          <w:rFonts w:ascii="Garamond" w:hAnsi="Garamond"/>
          <w:bCs/>
        </w:rPr>
        <w:t xml:space="preserve">rat, e határozat 2.) pontja szerinti nyertes ajánlattevővel a kivitelezésre irányuló </w:t>
      </w:r>
      <w:r w:rsidR="002E45B9">
        <w:rPr>
          <w:rFonts w:ascii="Garamond" w:hAnsi="Garamond"/>
          <w:bCs/>
        </w:rPr>
        <w:t>szerződés-</w:t>
      </w:r>
      <w:r>
        <w:rPr>
          <w:rFonts w:ascii="Garamond" w:hAnsi="Garamond"/>
          <w:bCs/>
        </w:rPr>
        <w:t xml:space="preserve">szerződéskötési moratórium időpontját követő – megkötésére, Csanytelek Község Önkormányzata nevében és képviseletében történő aláírására. </w:t>
      </w:r>
    </w:p>
    <w:p w14:paraId="37CB57D2" w14:textId="77777777" w:rsidR="005C241A" w:rsidRDefault="005C241A" w:rsidP="005C241A">
      <w:pPr>
        <w:pStyle w:val="Listaszerbekezds"/>
        <w:spacing w:after="0" w:line="240" w:lineRule="auto"/>
        <w:ind w:right="-425"/>
        <w:jc w:val="both"/>
        <w:rPr>
          <w:rFonts w:ascii="Garamond" w:hAnsi="Garamond"/>
          <w:bCs/>
        </w:rPr>
      </w:pPr>
    </w:p>
    <w:p w14:paraId="757C40A2" w14:textId="088B90B0" w:rsidR="00670138" w:rsidRDefault="00670138" w:rsidP="005C241A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 w:rsidRPr="005C241A">
        <w:rPr>
          <w:rFonts w:ascii="Garamond" w:hAnsi="Garamond"/>
          <w:bCs/>
          <w:u w:val="single"/>
        </w:rPr>
        <w:t xml:space="preserve">Végrehajtásért felelős: </w:t>
      </w:r>
      <w:r w:rsidR="00A046FB"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>Erhard Gyula polgármester</w:t>
      </w:r>
    </w:p>
    <w:p w14:paraId="1E69AA75" w14:textId="6D3A5DF1" w:rsidR="00670138" w:rsidRDefault="00670138" w:rsidP="005C241A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 w:rsidRPr="005C241A">
        <w:rPr>
          <w:rFonts w:ascii="Garamond" w:hAnsi="Garamond"/>
          <w:bCs/>
          <w:u w:val="single"/>
        </w:rPr>
        <w:t>Végrehajtás határideje</w:t>
      </w:r>
      <w:r>
        <w:rPr>
          <w:rFonts w:ascii="Garamond" w:hAnsi="Garamond"/>
          <w:bCs/>
        </w:rPr>
        <w:t xml:space="preserve">: </w:t>
      </w:r>
      <w:r w:rsidR="00A046FB"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>szerződés aláírása 2023. augusztus 25.</w:t>
      </w:r>
    </w:p>
    <w:p w14:paraId="5E1A4FB0" w14:textId="7332D49E" w:rsidR="00670138" w:rsidRDefault="00670138" w:rsidP="005C241A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 w:rsidRPr="005C241A">
        <w:rPr>
          <w:rFonts w:ascii="Garamond" w:hAnsi="Garamond"/>
          <w:bCs/>
          <w:u w:val="single"/>
        </w:rPr>
        <w:t>Beszámolás határideje</w:t>
      </w:r>
      <w:r>
        <w:rPr>
          <w:rFonts w:ascii="Garamond" w:hAnsi="Garamond"/>
          <w:bCs/>
        </w:rPr>
        <w:t xml:space="preserve">: </w:t>
      </w:r>
      <w:r w:rsidR="00A046FB"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>kivitelezési szerződés aláírását követő Képviselő-testületi ülés</w:t>
      </w:r>
    </w:p>
    <w:p w14:paraId="54FB7CDD" w14:textId="77777777" w:rsidR="005C241A" w:rsidRDefault="005C241A" w:rsidP="005C241A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418ECA73" w14:textId="77777777" w:rsidR="00822478" w:rsidRDefault="00822478" w:rsidP="005C241A">
      <w:pPr>
        <w:tabs>
          <w:tab w:val="left" w:pos="3828"/>
        </w:tabs>
        <w:spacing w:after="0" w:line="240" w:lineRule="auto"/>
        <w:ind w:right="-425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C6B3FA4" w14:textId="09751CB8" w:rsidR="005C241A" w:rsidRPr="005C241A" w:rsidRDefault="005C241A" w:rsidP="005C241A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>-  Kató Pálné jegyző és általa</w:t>
      </w:r>
    </w:p>
    <w:p w14:paraId="1DF98196" w14:textId="77777777" w:rsidR="00822478" w:rsidRDefault="00822478" w:rsidP="008022E7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>-  Csanytelek Község Önkormányzata Képviselő-testülete Tagjai (Helyben)</w:t>
      </w:r>
    </w:p>
    <w:p w14:paraId="07ED08E0" w14:textId="77777777" w:rsidR="00822478" w:rsidRDefault="00822478" w:rsidP="008022E7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>-  Erhard Gyula polgármester</w:t>
      </w:r>
    </w:p>
    <w:p w14:paraId="075FACA8" w14:textId="7966A2D0" w:rsidR="00822478" w:rsidRDefault="00822478" w:rsidP="008022E7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>-  Tóth Józsefné Adó- és Pénzügyi Iroda Vezetője</w:t>
      </w:r>
    </w:p>
    <w:p w14:paraId="71810D41" w14:textId="36E59A94" w:rsidR="000A562F" w:rsidRDefault="000A562F" w:rsidP="008022E7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>-  BALI-ÉP BUILDING Kft. (6768 Baks, Fő u. 71.)</w:t>
      </w:r>
    </w:p>
    <w:p w14:paraId="7C6F6CC3" w14:textId="77777777" w:rsidR="00822478" w:rsidRDefault="00822478" w:rsidP="008022E7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 Irattár  </w:t>
      </w:r>
    </w:p>
    <w:p w14:paraId="49B52DB2" w14:textId="77777777" w:rsidR="005B2711" w:rsidRPr="00EC0213" w:rsidRDefault="005B2711" w:rsidP="008022E7">
      <w:pPr>
        <w:ind w:right="-426"/>
      </w:pPr>
    </w:p>
    <w:sectPr w:rsidR="005B2711" w:rsidRPr="00EC0213" w:rsidSect="002E45B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CB890" w14:textId="77777777" w:rsidR="00171D5A" w:rsidRDefault="00171D5A" w:rsidP="00171D5A">
      <w:pPr>
        <w:spacing w:after="0" w:line="240" w:lineRule="auto"/>
      </w:pPr>
      <w:r>
        <w:separator/>
      </w:r>
    </w:p>
  </w:endnote>
  <w:endnote w:type="continuationSeparator" w:id="0">
    <w:p w14:paraId="60F7A773" w14:textId="77777777" w:rsidR="00171D5A" w:rsidRDefault="00171D5A" w:rsidP="00171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13FF3" w14:textId="77777777" w:rsidR="00171D5A" w:rsidRDefault="00171D5A" w:rsidP="00171D5A">
      <w:pPr>
        <w:spacing w:after="0" w:line="240" w:lineRule="auto"/>
      </w:pPr>
      <w:r>
        <w:separator/>
      </w:r>
    </w:p>
  </w:footnote>
  <w:footnote w:type="continuationSeparator" w:id="0">
    <w:p w14:paraId="12F48FA2" w14:textId="77777777" w:rsidR="00171D5A" w:rsidRDefault="00171D5A" w:rsidP="00171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B4FA9"/>
    <w:multiLevelType w:val="hybridMultilevel"/>
    <w:tmpl w:val="C5D65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86819"/>
    <w:multiLevelType w:val="hybridMultilevel"/>
    <w:tmpl w:val="B35EB4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151089">
    <w:abstractNumId w:val="1"/>
  </w:num>
  <w:num w:numId="2" w16cid:durableId="1199322136">
    <w:abstractNumId w:val="2"/>
  </w:num>
  <w:num w:numId="3" w16cid:durableId="132030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962"/>
    <w:rsid w:val="000A562F"/>
    <w:rsid w:val="0012099C"/>
    <w:rsid w:val="001518BE"/>
    <w:rsid w:val="00171D5A"/>
    <w:rsid w:val="00187070"/>
    <w:rsid w:val="001D2C1F"/>
    <w:rsid w:val="002E45B9"/>
    <w:rsid w:val="00366861"/>
    <w:rsid w:val="004F258C"/>
    <w:rsid w:val="00524F5A"/>
    <w:rsid w:val="005B2711"/>
    <w:rsid w:val="005C241A"/>
    <w:rsid w:val="00665EF0"/>
    <w:rsid w:val="00670138"/>
    <w:rsid w:val="008022E7"/>
    <w:rsid w:val="00822478"/>
    <w:rsid w:val="009F2603"/>
    <w:rsid w:val="00A046FB"/>
    <w:rsid w:val="00A162AD"/>
    <w:rsid w:val="00B04ABE"/>
    <w:rsid w:val="00C55FE5"/>
    <w:rsid w:val="00C77BE0"/>
    <w:rsid w:val="00C96D14"/>
    <w:rsid w:val="00D35088"/>
    <w:rsid w:val="00D52962"/>
    <w:rsid w:val="00D8109E"/>
    <w:rsid w:val="00E02962"/>
    <w:rsid w:val="00E45928"/>
    <w:rsid w:val="00E61608"/>
    <w:rsid w:val="00EC0213"/>
    <w:rsid w:val="00F2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EF8D1"/>
  <w15:chartTrackingRefBased/>
  <w15:docId w15:val="{F400C045-D3B3-4064-8AF0-E60A3EE9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C0213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C021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55FE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71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1D5A"/>
    <w:rPr>
      <w:rFonts w:ascii="Segoe UI" w:eastAsia="Times New Roman" w:hAnsi="Segoe UI" w:cs="Segoe UI"/>
      <w:kern w:val="0"/>
      <w:sz w:val="18"/>
      <w:szCs w:val="18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171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1D5A"/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171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1D5A"/>
    <w:rPr>
      <w:rFonts w:ascii="Calibri" w:eastAsia="Times New Roman" w:hAnsi="Calibri" w:cs="Times New Roman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1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sanytelek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ww.csanytelek@csanytelek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2C2BC-BFB9-411A-B5E2-F15EE1AD1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820</Words>
  <Characters>5661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2023-07-28T07:05:00Z</cp:lastPrinted>
  <dcterms:created xsi:type="dcterms:W3CDTF">2023-07-27T08:35:00Z</dcterms:created>
  <dcterms:modified xsi:type="dcterms:W3CDTF">2023-08-08T11:54:00Z</dcterms:modified>
</cp:coreProperties>
</file>