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50604" w14:textId="77777777" w:rsidR="005406D0" w:rsidRDefault="005406D0" w:rsidP="00F73060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4CF4A7E3" w14:textId="77777777" w:rsidR="006F6362" w:rsidRDefault="006F6362" w:rsidP="00F73060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60D98089" w14:textId="77777777" w:rsidR="006F6362" w:rsidRDefault="006F6362" w:rsidP="00F73060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324F624" w14:textId="77777777" w:rsidR="00B5422C" w:rsidRDefault="00B5422C" w:rsidP="00F73060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0C038BE9" w14:textId="77777777" w:rsidR="00B5422C" w:rsidRDefault="00B5422C" w:rsidP="00F73060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7F1B3265" w14:textId="77777777" w:rsidR="00B5422C" w:rsidRPr="00B5422C" w:rsidRDefault="00B5422C" w:rsidP="00F73060">
      <w:pPr>
        <w:jc w:val="center"/>
        <w:rPr>
          <w:rFonts w:ascii="Garamond" w:hAnsi="Garamond"/>
          <w:b/>
          <w:bCs/>
          <w:sz w:val="36"/>
          <w:szCs w:val="36"/>
        </w:rPr>
      </w:pPr>
      <w:r w:rsidRPr="00B5422C">
        <w:rPr>
          <w:rFonts w:ascii="Garamond" w:hAnsi="Garamond"/>
          <w:b/>
          <w:bCs/>
          <w:sz w:val="36"/>
          <w:szCs w:val="36"/>
        </w:rPr>
        <w:t>Csanytelek Község Önkormányzata</w:t>
      </w:r>
    </w:p>
    <w:p w14:paraId="51695B34" w14:textId="77777777" w:rsidR="00B5422C" w:rsidRPr="00B5422C" w:rsidRDefault="00B5422C" w:rsidP="00F73060">
      <w:pPr>
        <w:jc w:val="center"/>
        <w:rPr>
          <w:rFonts w:ascii="Garamond" w:hAnsi="Garamond"/>
          <w:b/>
          <w:bCs/>
          <w:sz w:val="36"/>
          <w:szCs w:val="36"/>
        </w:rPr>
      </w:pPr>
      <w:r w:rsidRPr="00B5422C">
        <w:rPr>
          <w:rFonts w:ascii="Garamond" w:hAnsi="Garamond"/>
          <w:b/>
          <w:bCs/>
          <w:sz w:val="36"/>
          <w:szCs w:val="36"/>
        </w:rPr>
        <w:t>Képviselő-testülete</w:t>
      </w:r>
    </w:p>
    <w:p w14:paraId="51DCC650" w14:textId="77777777" w:rsidR="00B5422C" w:rsidRPr="00B5422C" w:rsidRDefault="00B5422C" w:rsidP="00F73060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1DB0BE89" w14:textId="77777777" w:rsidR="00B5422C" w:rsidRPr="00B5422C" w:rsidRDefault="00B5422C" w:rsidP="00F73060">
      <w:pPr>
        <w:jc w:val="center"/>
        <w:rPr>
          <w:rFonts w:ascii="Garamond" w:hAnsi="Garamond"/>
          <w:b/>
          <w:bCs/>
          <w:sz w:val="36"/>
          <w:szCs w:val="36"/>
        </w:rPr>
      </w:pPr>
      <w:r w:rsidRPr="00B5422C">
        <w:rPr>
          <w:rFonts w:ascii="Garamond" w:hAnsi="Garamond"/>
          <w:b/>
          <w:bCs/>
          <w:sz w:val="36"/>
          <w:szCs w:val="36"/>
        </w:rPr>
        <w:t>…/2022. (V. .. .) önkormányzati rendelet-tervezete</w:t>
      </w:r>
    </w:p>
    <w:p w14:paraId="208A4E96" w14:textId="77777777" w:rsidR="00B5422C" w:rsidRPr="00B5422C" w:rsidRDefault="00B5422C" w:rsidP="00F73060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74F58889" w14:textId="77777777" w:rsidR="00B5422C" w:rsidRPr="00B5422C" w:rsidRDefault="00B5422C" w:rsidP="00F73060">
      <w:pPr>
        <w:jc w:val="center"/>
        <w:rPr>
          <w:rFonts w:ascii="Garamond" w:hAnsi="Garamond"/>
          <w:b/>
          <w:bCs/>
          <w:sz w:val="36"/>
          <w:szCs w:val="36"/>
        </w:rPr>
      </w:pPr>
      <w:r w:rsidRPr="00B5422C">
        <w:rPr>
          <w:rFonts w:ascii="Garamond" w:hAnsi="Garamond"/>
          <w:b/>
          <w:bCs/>
          <w:sz w:val="36"/>
          <w:szCs w:val="36"/>
        </w:rPr>
        <w:t xml:space="preserve">Csanytelek község </w:t>
      </w:r>
    </w:p>
    <w:p w14:paraId="0A83EAE1" w14:textId="77777777" w:rsidR="00B5422C" w:rsidRPr="00B5422C" w:rsidRDefault="00B5422C" w:rsidP="00F73060">
      <w:pPr>
        <w:jc w:val="center"/>
        <w:rPr>
          <w:rFonts w:ascii="Garamond" w:hAnsi="Garamond"/>
          <w:b/>
          <w:bCs/>
          <w:sz w:val="36"/>
          <w:szCs w:val="36"/>
        </w:rPr>
      </w:pPr>
      <w:r w:rsidRPr="00B5422C">
        <w:rPr>
          <w:rFonts w:ascii="Garamond" w:hAnsi="Garamond"/>
          <w:b/>
          <w:bCs/>
          <w:sz w:val="36"/>
          <w:szCs w:val="36"/>
        </w:rPr>
        <w:t>közterületeinek elnevezéséről és</w:t>
      </w:r>
    </w:p>
    <w:p w14:paraId="01D67E01" w14:textId="77777777" w:rsidR="00B5422C" w:rsidRDefault="00B5422C" w:rsidP="00F73060">
      <w:pPr>
        <w:jc w:val="center"/>
        <w:rPr>
          <w:rFonts w:ascii="Garamond" w:hAnsi="Garamond"/>
          <w:b/>
          <w:bCs/>
          <w:sz w:val="36"/>
          <w:szCs w:val="36"/>
        </w:rPr>
      </w:pPr>
      <w:r w:rsidRPr="00B5422C">
        <w:rPr>
          <w:rFonts w:ascii="Garamond" w:hAnsi="Garamond"/>
          <w:b/>
          <w:bCs/>
          <w:sz w:val="36"/>
          <w:szCs w:val="36"/>
        </w:rPr>
        <w:t>házszám-megáll</w:t>
      </w:r>
      <w:r>
        <w:rPr>
          <w:rFonts w:ascii="Garamond" w:hAnsi="Garamond"/>
          <w:b/>
          <w:bCs/>
          <w:sz w:val="36"/>
          <w:szCs w:val="36"/>
        </w:rPr>
        <w:t>a</w:t>
      </w:r>
      <w:r w:rsidRPr="00B5422C">
        <w:rPr>
          <w:rFonts w:ascii="Garamond" w:hAnsi="Garamond"/>
          <w:b/>
          <w:bCs/>
          <w:sz w:val="36"/>
          <w:szCs w:val="36"/>
        </w:rPr>
        <w:t>pításáról</w:t>
      </w:r>
    </w:p>
    <w:p w14:paraId="1CAC8BB0" w14:textId="77777777" w:rsidR="00B5422C" w:rsidRDefault="00B5422C" w:rsidP="00F73060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22778F92" w14:textId="77777777" w:rsidR="00B5422C" w:rsidRDefault="00B5422C" w:rsidP="00F73060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5FCB9A18" w14:textId="77777777" w:rsidR="00B5422C" w:rsidRDefault="00B5422C" w:rsidP="00F73060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20E3848E" w14:textId="77777777" w:rsidR="00B5422C" w:rsidRDefault="00B5422C" w:rsidP="00F73060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5360FC66" w14:textId="77777777" w:rsidR="00B5422C" w:rsidRDefault="00B70319" w:rsidP="00F73060">
      <w:pPr>
        <w:jc w:val="center"/>
        <w:rPr>
          <w:rFonts w:ascii="Garamond" w:hAnsi="Garamond"/>
          <w:b/>
          <w:bCs/>
          <w:sz w:val="36"/>
          <w:szCs w:val="36"/>
        </w:rPr>
      </w:pPr>
      <w:r w:rsidRPr="00B70319">
        <w:rPr>
          <w:rFonts w:ascii="Garamond" w:hAnsi="Garamond"/>
          <w:b/>
          <w:bCs/>
          <w:noProof/>
          <w:sz w:val="36"/>
          <w:szCs w:val="36"/>
          <w:lang w:eastAsia="hu-HU"/>
        </w:rPr>
        <w:drawing>
          <wp:inline distT="0" distB="0" distL="0" distR="0" wp14:anchorId="12392573" wp14:editId="355E5A8F">
            <wp:extent cx="1264920" cy="166624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FB377" w14:textId="77777777" w:rsidR="00B5422C" w:rsidRDefault="00B5422C" w:rsidP="00F73060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3754B0FA" w14:textId="77777777" w:rsidR="00B5422C" w:rsidRDefault="00B5422C" w:rsidP="00F73060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47162B01" w14:textId="77777777" w:rsidR="00B5422C" w:rsidRDefault="00B5422C" w:rsidP="00F73060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387CAA71" w14:textId="77777777" w:rsidR="00B5422C" w:rsidRDefault="00B5422C" w:rsidP="00F73060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21A38C2A" w14:textId="77777777" w:rsidR="00B5422C" w:rsidRDefault="00B5422C" w:rsidP="00F73060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1A44FC4E" w14:textId="77777777" w:rsidR="00B5422C" w:rsidRDefault="00A63BE1" w:rsidP="00F73060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Csanytelek Község Önkormányzata Képviselő-testülete</w:t>
      </w:r>
    </w:p>
    <w:p w14:paraId="638FF607" w14:textId="77777777" w:rsidR="00A63BE1" w:rsidRDefault="00A63BE1" w:rsidP="00F73060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../2022. (V. .</w:t>
      </w:r>
      <w:r w:rsidR="00B70319">
        <w:rPr>
          <w:rFonts w:ascii="Garamond" w:hAnsi="Garamond"/>
          <w:b/>
          <w:bCs/>
          <w:sz w:val="24"/>
          <w:szCs w:val="24"/>
        </w:rPr>
        <w:t>.</w:t>
      </w:r>
      <w:r>
        <w:rPr>
          <w:rFonts w:ascii="Garamond" w:hAnsi="Garamond"/>
          <w:b/>
          <w:bCs/>
          <w:sz w:val="24"/>
          <w:szCs w:val="24"/>
        </w:rPr>
        <w:t>. ) önkormányzati rendelet-tervezete</w:t>
      </w:r>
    </w:p>
    <w:p w14:paraId="24DE6581" w14:textId="77777777" w:rsidR="00A63BE1" w:rsidRDefault="00A63BE1" w:rsidP="00F73060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Csanytelek község közterületeinek elnevezéséről és a házszám-megállapításairól</w:t>
      </w:r>
    </w:p>
    <w:p w14:paraId="02E8BC1E" w14:textId="28E48873" w:rsidR="00A63BE1" w:rsidRPr="00231997" w:rsidRDefault="00A63BE1" w:rsidP="00F73060">
      <w:pPr>
        <w:jc w:val="both"/>
        <w:rPr>
          <w:rFonts w:ascii="Garamond" w:hAnsi="Garamond"/>
        </w:rPr>
      </w:pPr>
      <w:r w:rsidRPr="00231997">
        <w:rPr>
          <w:rFonts w:ascii="Garamond" w:hAnsi="Garamond"/>
        </w:rPr>
        <w:t>Csanytelek Község Önkormányzata Képviselő-testülete a Magy</w:t>
      </w:r>
      <w:r w:rsidR="00D2232C">
        <w:rPr>
          <w:rFonts w:ascii="Garamond" w:hAnsi="Garamond"/>
        </w:rPr>
        <w:t>ar</w:t>
      </w:r>
      <w:r w:rsidRPr="00231997">
        <w:rPr>
          <w:rFonts w:ascii="Garamond" w:hAnsi="Garamond"/>
        </w:rPr>
        <w:t>ország helyi önkormányzatairól szóló 2011. évi CVXXXIX. törvény 143. § (3) bekezdésében kap</w:t>
      </w:r>
      <w:r w:rsidR="00D2232C">
        <w:rPr>
          <w:rFonts w:ascii="Garamond" w:hAnsi="Garamond"/>
        </w:rPr>
        <w:t xml:space="preserve">ott felhatalmazás alapján, </w:t>
      </w:r>
      <w:r w:rsidR="0047768D">
        <w:rPr>
          <w:rFonts w:ascii="Garamond" w:hAnsi="Garamond"/>
        </w:rPr>
        <w:t>származékos</w:t>
      </w:r>
      <w:r w:rsidRPr="00231997">
        <w:rPr>
          <w:rFonts w:ascii="Garamond" w:hAnsi="Garamond"/>
        </w:rPr>
        <w:t xml:space="preserve"> jogalkotással, az Alaptörvény 32. cikk (1) bekezdés a) pontjában, </w:t>
      </w:r>
      <w:r w:rsidR="00552C80" w:rsidRPr="00231997">
        <w:rPr>
          <w:rFonts w:ascii="Garamond" w:hAnsi="Garamond"/>
        </w:rPr>
        <w:t xml:space="preserve">a Magyország helyi önkormányzatairól szóló 2011. évi CVXXXIX. törvény 13. § </w:t>
      </w:r>
      <w:r w:rsidR="00F65A8E">
        <w:rPr>
          <w:rFonts w:ascii="Garamond" w:hAnsi="Garamond"/>
        </w:rPr>
        <w:t xml:space="preserve">(1) bekezdés </w:t>
      </w:r>
      <w:r w:rsidR="00552C80" w:rsidRPr="00231997">
        <w:rPr>
          <w:rFonts w:ascii="Garamond" w:hAnsi="Garamond"/>
        </w:rPr>
        <w:t>3. pontjában, az 51. § (5) bekezdésében meghatározott feladatkörében eljárva, az önkormányzat szervezeti és működési szabályzatáról szóló 14/2015. (XI. 27.) önkormányzati rendelet 23. § (</w:t>
      </w:r>
      <w:r w:rsidR="00DF5EE0">
        <w:rPr>
          <w:rFonts w:ascii="Garamond" w:hAnsi="Garamond"/>
        </w:rPr>
        <w:t>4</w:t>
      </w:r>
      <w:r w:rsidR="00552C80" w:rsidRPr="00231997">
        <w:rPr>
          <w:rFonts w:ascii="Garamond" w:hAnsi="Garamond"/>
        </w:rPr>
        <w:t>) bekezdés</w:t>
      </w:r>
      <w:r w:rsidR="00DF5EE0">
        <w:rPr>
          <w:rFonts w:ascii="Garamond" w:hAnsi="Garamond"/>
        </w:rPr>
        <w:t xml:space="preserve"> b) pontjában</w:t>
      </w:r>
      <w:r w:rsidR="00231997" w:rsidRPr="00231997">
        <w:rPr>
          <w:rFonts w:ascii="Garamond" w:hAnsi="Garamond"/>
        </w:rPr>
        <w:t xml:space="preserve"> írtak szerint az Ügyrendi Bizottság</w:t>
      </w:r>
      <w:r w:rsidR="00552C80" w:rsidRPr="00231997">
        <w:rPr>
          <w:rFonts w:ascii="Garamond" w:hAnsi="Garamond"/>
        </w:rPr>
        <w:t xml:space="preserve">, a 24. </w:t>
      </w:r>
      <w:r w:rsidR="00231997" w:rsidRPr="00231997">
        <w:rPr>
          <w:rFonts w:ascii="Garamond" w:hAnsi="Garamond"/>
        </w:rPr>
        <w:t>§ (</w:t>
      </w:r>
      <w:r w:rsidR="00F138CB">
        <w:rPr>
          <w:rFonts w:ascii="Garamond" w:hAnsi="Garamond"/>
        </w:rPr>
        <w:t>1</w:t>
      </w:r>
      <w:r w:rsidR="00231997" w:rsidRPr="00231997">
        <w:rPr>
          <w:rFonts w:ascii="Garamond" w:hAnsi="Garamond"/>
        </w:rPr>
        <w:t>) bekezdés</w:t>
      </w:r>
      <w:r w:rsidR="00F65A8E">
        <w:rPr>
          <w:rFonts w:ascii="Garamond" w:hAnsi="Garamond"/>
        </w:rPr>
        <w:t xml:space="preserve"> </w:t>
      </w:r>
      <w:r w:rsidR="00F138CB">
        <w:rPr>
          <w:rFonts w:ascii="Garamond" w:hAnsi="Garamond"/>
        </w:rPr>
        <w:t>ec</w:t>
      </w:r>
      <w:r w:rsidR="00F65A8E">
        <w:rPr>
          <w:rFonts w:ascii="Garamond" w:hAnsi="Garamond"/>
        </w:rPr>
        <w:t>) pontja</w:t>
      </w:r>
      <w:r w:rsidR="00552C80" w:rsidRPr="00231997">
        <w:rPr>
          <w:rFonts w:ascii="Garamond" w:hAnsi="Garamond"/>
        </w:rPr>
        <w:t xml:space="preserve"> </w:t>
      </w:r>
      <w:r w:rsidR="00231997" w:rsidRPr="00231997">
        <w:rPr>
          <w:rFonts w:ascii="Garamond" w:hAnsi="Garamond"/>
        </w:rPr>
        <w:t xml:space="preserve">szerint a Pénzügyi Ellenőrző, Foglalkoztatáspolitikai és Településfejlesztési Bizottság véleménye kikérésével </w:t>
      </w:r>
      <w:r w:rsidR="00552C80" w:rsidRPr="00231997">
        <w:rPr>
          <w:rFonts w:ascii="Garamond" w:hAnsi="Garamond"/>
        </w:rPr>
        <w:t>a következőket rendeli el</w:t>
      </w:r>
      <w:r w:rsidR="00231997" w:rsidRPr="00231997">
        <w:rPr>
          <w:rFonts w:ascii="Garamond" w:hAnsi="Garamond"/>
        </w:rPr>
        <w:t>:</w:t>
      </w:r>
    </w:p>
    <w:p w14:paraId="35856B7E" w14:textId="77777777" w:rsidR="00231997" w:rsidRPr="00231997" w:rsidRDefault="00231997" w:rsidP="00F73060">
      <w:pPr>
        <w:spacing w:after="0" w:line="240" w:lineRule="auto"/>
        <w:contextualSpacing/>
        <w:jc w:val="center"/>
        <w:rPr>
          <w:rFonts w:ascii="Garamond" w:hAnsi="Garamond"/>
          <w:i/>
          <w:iCs/>
        </w:rPr>
      </w:pPr>
      <w:r w:rsidRPr="00231997">
        <w:rPr>
          <w:rFonts w:ascii="Garamond" w:hAnsi="Garamond"/>
        </w:rPr>
        <w:t xml:space="preserve">1. </w:t>
      </w:r>
      <w:r w:rsidRPr="00231997">
        <w:rPr>
          <w:rFonts w:ascii="Garamond" w:hAnsi="Garamond"/>
          <w:i/>
          <w:iCs/>
        </w:rPr>
        <w:t>A közterületek elnevezéséről</w:t>
      </w:r>
    </w:p>
    <w:p w14:paraId="5A799B23" w14:textId="77777777" w:rsidR="00231997" w:rsidRDefault="00231997" w:rsidP="00F7306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064180CF" w14:textId="77777777" w:rsidR="00231997" w:rsidRDefault="00231997" w:rsidP="00F7306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1. § </w:t>
      </w:r>
    </w:p>
    <w:p w14:paraId="19F738AD" w14:textId="77777777" w:rsidR="00231997" w:rsidRDefault="00231997" w:rsidP="00F7306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C461685" w14:textId="77777777" w:rsidR="009A6281" w:rsidRPr="00F73060" w:rsidRDefault="006D56AD" w:rsidP="00F7306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F73060">
        <w:rPr>
          <w:rFonts w:ascii="Garamond" w:hAnsi="Garamond"/>
        </w:rPr>
        <w:t xml:space="preserve">A településen lévő minden közterületnek rendelkeznie </w:t>
      </w:r>
      <w:r w:rsidR="009466C7" w:rsidRPr="00F73060">
        <w:rPr>
          <w:rFonts w:ascii="Garamond" w:hAnsi="Garamond"/>
        </w:rPr>
        <w:t xml:space="preserve">kell egymástól eltérő </w:t>
      </w:r>
      <w:r w:rsidRPr="00F73060">
        <w:rPr>
          <w:rFonts w:ascii="Garamond" w:hAnsi="Garamond"/>
        </w:rPr>
        <w:t>elnevezéssel, mely</w:t>
      </w:r>
      <w:r w:rsidR="009466C7" w:rsidRPr="00F73060">
        <w:rPr>
          <w:rFonts w:ascii="Garamond" w:hAnsi="Garamond"/>
        </w:rPr>
        <w:t>et</w:t>
      </w:r>
      <w:r w:rsidR="002D3361" w:rsidRPr="00F73060">
        <w:rPr>
          <w:rFonts w:ascii="Garamond" w:hAnsi="Garamond"/>
        </w:rPr>
        <w:t xml:space="preserve"> </w:t>
      </w:r>
      <w:r w:rsidRPr="00F73060">
        <w:rPr>
          <w:rFonts w:ascii="Garamond" w:hAnsi="Garamond"/>
        </w:rPr>
        <w:t>névtábla jelen</w:t>
      </w:r>
      <w:r w:rsidR="002D3361" w:rsidRPr="00F73060">
        <w:rPr>
          <w:rFonts w:ascii="Garamond" w:hAnsi="Garamond"/>
        </w:rPr>
        <w:t>ít</w:t>
      </w:r>
      <w:r w:rsidRPr="00F73060">
        <w:rPr>
          <w:rFonts w:ascii="Garamond" w:hAnsi="Garamond"/>
        </w:rPr>
        <w:t xml:space="preserve"> meg.</w:t>
      </w:r>
    </w:p>
    <w:p w14:paraId="67DAC5B4" w14:textId="77777777" w:rsidR="00B15053" w:rsidRDefault="005C5708" w:rsidP="00F7306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közterület elnevezés</w:t>
      </w:r>
      <w:r w:rsidR="00973855">
        <w:rPr>
          <w:rFonts w:ascii="Garamond" w:hAnsi="Garamond"/>
        </w:rPr>
        <w:t>ének</w:t>
      </w:r>
      <w:r>
        <w:rPr>
          <w:rFonts w:ascii="Garamond" w:hAnsi="Garamond"/>
        </w:rPr>
        <w:t xml:space="preserve"> joga a Képviselő-testületet</w:t>
      </w:r>
      <w:r w:rsidR="00E2399A">
        <w:rPr>
          <w:rFonts w:ascii="Garamond" w:hAnsi="Garamond"/>
        </w:rPr>
        <w:t xml:space="preserve"> illeti, úgy a meglévő elnevezés megváltoztatása, mint új közterület nyitása esetén.</w:t>
      </w:r>
      <w:r w:rsidR="008C750A">
        <w:rPr>
          <w:rFonts w:ascii="Garamond" w:hAnsi="Garamond"/>
        </w:rPr>
        <w:t xml:space="preserve"> </w:t>
      </w:r>
    </w:p>
    <w:p w14:paraId="4EDF7EFA" w14:textId="77777777" w:rsidR="00673DC8" w:rsidRDefault="00B15053" w:rsidP="00F7306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973855">
        <w:rPr>
          <w:rFonts w:ascii="Garamond" w:hAnsi="Garamond"/>
        </w:rPr>
        <w:t>z új</w:t>
      </w:r>
      <w:r>
        <w:rPr>
          <w:rFonts w:ascii="Garamond" w:hAnsi="Garamond"/>
        </w:rPr>
        <w:t xml:space="preserve"> közterület </w:t>
      </w:r>
      <w:r w:rsidR="00973855">
        <w:rPr>
          <w:rFonts w:ascii="Garamond" w:hAnsi="Garamond"/>
        </w:rPr>
        <w:t>elnevezését,</w:t>
      </w:r>
      <w:r>
        <w:rPr>
          <w:rFonts w:ascii="Garamond" w:hAnsi="Garamond"/>
        </w:rPr>
        <w:t xml:space="preserve"> </w:t>
      </w:r>
      <w:r w:rsidR="00973855">
        <w:rPr>
          <w:rFonts w:ascii="Garamond" w:hAnsi="Garamond"/>
        </w:rPr>
        <w:t xml:space="preserve">annak létrejöttét követően, legkésőbb 1 éven belül meg kell állapítani, amely legalább 15 évig nem módosítható. </w:t>
      </w:r>
    </w:p>
    <w:p w14:paraId="6F172EEF" w14:textId="77777777" w:rsidR="00673DC8" w:rsidRDefault="00673DC8" w:rsidP="00F7306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közterület nevére javaslatot tehet:</w:t>
      </w:r>
    </w:p>
    <w:p w14:paraId="6770792A" w14:textId="77777777" w:rsidR="00673DC8" w:rsidRPr="00F73060" w:rsidRDefault="00673DC8" w:rsidP="00F73060">
      <w:pPr>
        <w:pStyle w:val="Listaszerbekezds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Garamond" w:hAnsi="Garamond"/>
        </w:rPr>
      </w:pPr>
      <w:r w:rsidRPr="00F73060">
        <w:rPr>
          <w:rFonts w:ascii="Garamond" w:hAnsi="Garamond"/>
        </w:rPr>
        <w:t>a település polgármestere,</w:t>
      </w:r>
      <w:r w:rsidR="00C7768C" w:rsidRPr="00F73060">
        <w:rPr>
          <w:rFonts w:ascii="Garamond" w:hAnsi="Garamond"/>
        </w:rPr>
        <w:t xml:space="preserve"> alpolgármestere,</w:t>
      </w:r>
    </w:p>
    <w:p w14:paraId="60E5214A" w14:textId="77777777" w:rsidR="00673DC8" w:rsidRPr="00F73060" w:rsidRDefault="00673DC8" w:rsidP="00F73060">
      <w:pPr>
        <w:pStyle w:val="Listaszerbekezds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Garamond" w:hAnsi="Garamond"/>
        </w:rPr>
      </w:pPr>
      <w:r w:rsidRPr="00F73060">
        <w:rPr>
          <w:rFonts w:ascii="Garamond" w:hAnsi="Garamond"/>
        </w:rPr>
        <w:t>a települési képiviselő,</w:t>
      </w:r>
    </w:p>
    <w:p w14:paraId="513AF656" w14:textId="77777777" w:rsidR="00C7768C" w:rsidRPr="00F73060" w:rsidRDefault="00C7768C" w:rsidP="00F73060">
      <w:pPr>
        <w:pStyle w:val="Listaszerbekezds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Garamond" w:hAnsi="Garamond"/>
        </w:rPr>
      </w:pPr>
      <w:r w:rsidRPr="00F73060">
        <w:rPr>
          <w:rFonts w:ascii="Garamond" w:hAnsi="Garamond"/>
        </w:rPr>
        <w:t>a testület bizottságának külsős tagja,</w:t>
      </w:r>
    </w:p>
    <w:p w14:paraId="5E093501" w14:textId="77777777" w:rsidR="00291DA7" w:rsidRPr="00F73060" w:rsidRDefault="00527122" w:rsidP="00F73060">
      <w:pPr>
        <w:pStyle w:val="Listaszerbekezds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Garamond" w:hAnsi="Garamond"/>
        </w:rPr>
      </w:pPr>
      <w:r w:rsidRPr="00F73060">
        <w:rPr>
          <w:rFonts w:ascii="Garamond" w:hAnsi="Garamond"/>
        </w:rPr>
        <w:t>a településen működő civil szervezetek</w:t>
      </w:r>
      <w:r w:rsidR="00C7768C" w:rsidRPr="00F73060">
        <w:rPr>
          <w:rFonts w:ascii="Garamond" w:hAnsi="Garamond"/>
        </w:rPr>
        <w:t xml:space="preserve"> vezetői,</w:t>
      </w:r>
    </w:p>
    <w:p w14:paraId="2243598E" w14:textId="77777777" w:rsidR="00C7768C" w:rsidRPr="00F73060" w:rsidRDefault="00C7768C" w:rsidP="00F73060">
      <w:pPr>
        <w:pStyle w:val="Listaszerbekezds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Garamond" w:hAnsi="Garamond"/>
        </w:rPr>
      </w:pPr>
      <w:r w:rsidRPr="00F73060">
        <w:rPr>
          <w:rFonts w:ascii="Garamond" w:hAnsi="Garamond"/>
        </w:rPr>
        <w:t>a település jegyzője.</w:t>
      </w:r>
    </w:p>
    <w:p w14:paraId="0CCF6F89" w14:textId="77777777" w:rsidR="00FA1F84" w:rsidRDefault="00E63A2B" w:rsidP="00F7306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közterület elnevezés</w:t>
      </w:r>
      <w:r w:rsidR="008E5BEA">
        <w:rPr>
          <w:rFonts w:ascii="Garamond" w:hAnsi="Garamond"/>
        </w:rPr>
        <w:t>e</w:t>
      </w:r>
      <w:r>
        <w:rPr>
          <w:rFonts w:ascii="Garamond" w:hAnsi="Garamond"/>
        </w:rPr>
        <w:t xml:space="preserve"> Csanytelek község történelme során kialakult hagyományai átörökít</w:t>
      </w:r>
      <w:r w:rsidR="00703CE9">
        <w:rPr>
          <w:rFonts w:ascii="Garamond" w:hAnsi="Garamond"/>
        </w:rPr>
        <w:t>é</w:t>
      </w:r>
      <w:r>
        <w:rPr>
          <w:rFonts w:ascii="Garamond" w:hAnsi="Garamond"/>
        </w:rPr>
        <w:t>s</w:t>
      </w:r>
      <w:r w:rsidR="00703CE9">
        <w:rPr>
          <w:rFonts w:ascii="Garamond" w:hAnsi="Garamond"/>
        </w:rPr>
        <w:t>é</w:t>
      </w:r>
      <w:r w:rsidR="00FA1F84">
        <w:rPr>
          <w:rFonts w:ascii="Garamond" w:hAnsi="Garamond"/>
        </w:rPr>
        <w:t>re</w:t>
      </w:r>
      <w:r>
        <w:rPr>
          <w:rFonts w:ascii="Garamond" w:hAnsi="Garamond"/>
        </w:rPr>
        <w:t>,</w:t>
      </w:r>
      <w:r w:rsidR="00703CE9">
        <w:rPr>
          <w:rFonts w:ascii="Garamond" w:hAnsi="Garamond"/>
        </w:rPr>
        <w:t xml:space="preserve"> a közterület földrajzi elhelyezkedésé</w:t>
      </w:r>
      <w:r w:rsidR="00FA1F84">
        <w:rPr>
          <w:rFonts w:ascii="Garamond" w:hAnsi="Garamond"/>
        </w:rPr>
        <w:t>re utalóan lehet</w:t>
      </w:r>
    </w:p>
    <w:p w14:paraId="0CF6912C" w14:textId="77777777" w:rsidR="00FA1F84" w:rsidRDefault="00FA1F84" w:rsidP="00F73060">
      <w:pPr>
        <w:pStyle w:val="Listaszerbekezds"/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Garamond" w:hAnsi="Garamond"/>
        </w:rPr>
      </w:pPr>
      <w:r>
        <w:rPr>
          <w:rFonts w:ascii="Garamond" w:hAnsi="Garamond"/>
        </w:rPr>
        <w:t>a településen posztumusz kitüntetett díszpolgár</w:t>
      </w:r>
      <w:r w:rsidR="008464B8">
        <w:rPr>
          <w:rFonts w:ascii="Garamond" w:hAnsi="Garamond"/>
        </w:rPr>
        <w:t>ár</w:t>
      </w:r>
      <w:r w:rsidR="008E5BEA">
        <w:rPr>
          <w:rFonts w:ascii="Garamond" w:hAnsi="Garamond"/>
        </w:rPr>
        <w:t>ól</w:t>
      </w:r>
      <w:r>
        <w:rPr>
          <w:rFonts w:ascii="Garamond" w:hAnsi="Garamond"/>
        </w:rPr>
        <w:t>,</w:t>
      </w:r>
    </w:p>
    <w:p w14:paraId="6A2BF383" w14:textId="77777777" w:rsidR="008E5BEA" w:rsidRDefault="00FA1F84" w:rsidP="00F73060">
      <w:pPr>
        <w:pStyle w:val="Listaszerbekezds"/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településhez munkásságával kötődő, </w:t>
      </w:r>
      <w:r w:rsidR="008E5BEA">
        <w:rPr>
          <w:rFonts w:ascii="Garamond" w:hAnsi="Garamond"/>
        </w:rPr>
        <w:t xml:space="preserve">kimagasló érdemeket szerzett személyről, aki példamutató </w:t>
      </w:r>
      <w:r w:rsidR="00604502">
        <w:rPr>
          <w:rFonts w:ascii="Garamond" w:hAnsi="Garamond"/>
        </w:rPr>
        <w:tab/>
      </w:r>
      <w:r w:rsidR="008E5BEA">
        <w:rPr>
          <w:rFonts w:ascii="Garamond" w:hAnsi="Garamond"/>
        </w:rPr>
        <w:t>életével rászolgált személye emlékként való megörökítésére,</w:t>
      </w:r>
      <w:r w:rsidR="00CC3EE6">
        <w:rPr>
          <w:rFonts w:ascii="Garamond" w:hAnsi="Garamond"/>
        </w:rPr>
        <w:t xml:space="preserve">  </w:t>
      </w:r>
    </w:p>
    <w:p w14:paraId="3329E113" w14:textId="77777777" w:rsidR="005B5133" w:rsidRDefault="005B5133" w:rsidP="00F73060">
      <w:pPr>
        <w:pStyle w:val="Listaszerbekezds"/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Garamond" w:hAnsi="Garamond"/>
        </w:rPr>
      </w:pPr>
      <w:r>
        <w:rPr>
          <w:rFonts w:ascii="Garamond" w:hAnsi="Garamond"/>
        </w:rPr>
        <w:t>településen honos növényről,</w:t>
      </w:r>
    </w:p>
    <w:p w14:paraId="68AC72BD" w14:textId="77777777" w:rsidR="005B5133" w:rsidRDefault="005B5133" w:rsidP="00F73060">
      <w:pPr>
        <w:pStyle w:val="Listaszerbekezds"/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Garamond" w:hAnsi="Garamond"/>
        </w:rPr>
      </w:pPr>
      <w:r>
        <w:rPr>
          <w:rFonts w:ascii="Garamond" w:hAnsi="Garamond"/>
        </w:rPr>
        <w:t>a település történelmi eseményéről,</w:t>
      </w:r>
    </w:p>
    <w:p w14:paraId="3ABA9886" w14:textId="77777777" w:rsidR="005B5133" w:rsidRDefault="005B5133" w:rsidP="00F73060">
      <w:pPr>
        <w:pStyle w:val="Listaszerbekezds"/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Garamond" w:hAnsi="Garamond"/>
        </w:rPr>
      </w:pPr>
      <w:r>
        <w:rPr>
          <w:rFonts w:ascii="Garamond" w:hAnsi="Garamond"/>
        </w:rPr>
        <w:t>a településen előforduló természeti érték</w:t>
      </w:r>
      <w:r w:rsidR="00644B17">
        <w:rPr>
          <w:rFonts w:ascii="Garamond" w:hAnsi="Garamond"/>
        </w:rPr>
        <w:t>kel bíró</w:t>
      </w:r>
      <w:r>
        <w:rPr>
          <w:rFonts w:ascii="Garamond" w:hAnsi="Garamond"/>
        </w:rPr>
        <w:t xml:space="preserve"> állat</w:t>
      </w:r>
      <w:r w:rsidR="00644B17">
        <w:rPr>
          <w:rFonts w:ascii="Garamond" w:hAnsi="Garamond"/>
        </w:rPr>
        <w:t>ról</w:t>
      </w:r>
    </w:p>
    <w:p w14:paraId="237A1AAF" w14:textId="77777777" w:rsidR="00CC3EE6" w:rsidRDefault="00644B17" w:rsidP="00B70319">
      <w:pPr>
        <w:tabs>
          <w:tab w:val="left" w:pos="426"/>
        </w:tabs>
        <w:spacing w:after="0" w:line="240" w:lineRule="auto"/>
        <w:ind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B70319">
        <w:rPr>
          <w:rFonts w:ascii="Garamond" w:hAnsi="Garamond"/>
        </w:rPr>
        <w:tab/>
      </w:r>
      <w:r>
        <w:rPr>
          <w:rFonts w:ascii="Garamond" w:hAnsi="Garamond"/>
        </w:rPr>
        <w:t>szóló</w:t>
      </w:r>
      <w:r w:rsidR="00CC3EE6">
        <w:rPr>
          <w:rFonts w:ascii="Garamond" w:hAnsi="Garamond"/>
        </w:rPr>
        <w:t xml:space="preserve"> rövid, közérthető, a magyar nyelv szabályainak megfelelő</w:t>
      </w:r>
      <w:r>
        <w:rPr>
          <w:rFonts w:ascii="Garamond" w:hAnsi="Garamond"/>
        </w:rPr>
        <w:t xml:space="preserve"> </w:t>
      </w:r>
      <w:r w:rsidR="001C5872">
        <w:rPr>
          <w:rFonts w:ascii="Garamond" w:hAnsi="Garamond"/>
        </w:rPr>
        <w:t>meghatározás</w:t>
      </w:r>
      <w:r w:rsidR="00CC3EE6">
        <w:rPr>
          <w:rFonts w:ascii="Garamond" w:hAnsi="Garamond"/>
        </w:rPr>
        <w:t>.</w:t>
      </w:r>
    </w:p>
    <w:p w14:paraId="1E5E626D" w14:textId="77777777" w:rsidR="008526A6" w:rsidRDefault="00CC3EE6" w:rsidP="00F7306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település lakóépületei közötti szervízutak</w:t>
      </w:r>
      <w:r w:rsidR="008526A6">
        <w:rPr>
          <w:rFonts w:ascii="Garamond" w:hAnsi="Garamond"/>
        </w:rPr>
        <w:t>at</w:t>
      </w:r>
      <w:r>
        <w:rPr>
          <w:rFonts w:ascii="Garamond" w:hAnsi="Garamond"/>
        </w:rPr>
        <w:t>, a mezőgazdasági célú, lakónépességet nem érint</w:t>
      </w:r>
      <w:r w:rsidR="00550380">
        <w:rPr>
          <w:rFonts w:ascii="Garamond" w:hAnsi="Garamond"/>
        </w:rPr>
        <w:t>ő</w:t>
      </w:r>
      <w:r>
        <w:rPr>
          <w:rFonts w:ascii="Garamond" w:hAnsi="Garamond"/>
        </w:rPr>
        <w:t xml:space="preserve"> dűlőutak</w:t>
      </w:r>
      <w:r w:rsidR="008526A6">
        <w:rPr>
          <w:rFonts w:ascii="Garamond" w:hAnsi="Garamond"/>
        </w:rPr>
        <w:t xml:space="preserve">at nem kell elnevezni. </w:t>
      </w:r>
    </w:p>
    <w:p w14:paraId="25F2A194" w14:textId="77777777" w:rsidR="000E38F2" w:rsidRDefault="000E38F2" w:rsidP="00F7306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közterület elnevezéséről szóló döntés nyilvánosságra hozatala az önkormányzat szervezeti és működési szabályzatában foglaltak szerint a helyben szokásos módon való kihirdetéssel történik. </w:t>
      </w:r>
    </w:p>
    <w:p w14:paraId="682D6429" w14:textId="77777777" w:rsidR="008526A6" w:rsidRDefault="008526A6" w:rsidP="00F7306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</w:p>
    <w:p w14:paraId="306857FB" w14:textId="77777777" w:rsidR="00644B17" w:rsidRDefault="008526A6" w:rsidP="00F73060">
      <w:pPr>
        <w:spacing w:after="0" w:line="240" w:lineRule="auto"/>
        <w:ind w:hanging="284"/>
        <w:contextualSpacing/>
        <w:jc w:val="center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2. </w:t>
      </w:r>
      <w:r>
        <w:rPr>
          <w:rFonts w:ascii="Garamond" w:hAnsi="Garamond"/>
          <w:i/>
          <w:iCs/>
        </w:rPr>
        <w:t>Magánutak elnevezése</w:t>
      </w:r>
    </w:p>
    <w:p w14:paraId="2E03FEEB" w14:textId="77777777" w:rsidR="008526A6" w:rsidRDefault="008526A6" w:rsidP="00F73060">
      <w:pPr>
        <w:spacing w:after="0" w:line="240" w:lineRule="auto"/>
        <w:ind w:hanging="284"/>
        <w:contextualSpacing/>
        <w:jc w:val="center"/>
        <w:rPr>
          <w:rFonts w:ascii="Garamond" w:hAnsi="Garamond"/>
          <w:i/>
          <w:iCs/>
        </w:rPr>
      </w:pPr>
    </w:p>
    <w:p w14:paraId="6A5742D4" w14:textId="77777777" w:rsidR="008526A6" w:rsidRDefault="008526A6" w:rsidP="00F73060">
      <w:pPr>
        <w:spacing w:after="0" w:line="240" w:lineRule="auto"/>
        <w:ind w:hanging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2. §</w:t>
      </w:r>
    </w:p>
    <w:p w14:paraId="30ABA778" w14:textId="77777777" w:rsidR="008526A6" w:rsidRDefault="008526A6" w:rsidP="00F73060">
      <w:pPr>
        <w:spacing w:after="0" w:line="240" w:lineRule="auto"/>
        <w:ind w:hanging="284"/>
        <w:contextualSpacing/>
        <w:jc w:val="center"/>
        <w:rPr>
          <w:rFonts w:ascii="Garamond" w:hAnsi="Garamond"/>
          <w:b/>
          <w:bCs/>
        </w:rPr>
      </w:pPr>
    </w:p>
    <w:p w14:paraId="44446203" w14:textId="77777777" w:rsidR="0019787A" w:rsidRDefault="008526A6" w:rsidP="00F7306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településen lévő magánutak esetében, a magán</w:t>
      </w:r>
      <w:r w:rsidR="0043785C">
        <w:rPr>
          <w:rFonts w:ascii="Garamond" w:hAnsi="Garamond"/>
        </w:rPr>
        <w:t>út tulajdonosa kezdeményezheti a magánút elnevezése eljárása lefolytatását a Képviselő-testületnél (írásban)</w:t>
      </w:r>
      <w:r w:rsidR="00F515FC">
        <w:rPr>
          <w:rFonts w:ascii="Garamond" w:hAnsi="Garamond"/>
        </w:rPr>
        <w:t>. A Képviselő-testület</w:t>
      </w:r>
      <w:r w:rsidR="0043785C">
        <w:rPr>
          <w:rFonts w:ascii="Garamond" w:hAnsi="Garamond"/>
        </w:rPr>
        <w:t xml:space="preserve"> </w:t>
      </w:r>
      <w:r w:rsidR="00F515FC">
        <w:rPr>
          <w:rFonts w:ascii="Garamond" w:hAnsi="Garamond"/>
        </w:rPr>
        <w:t xml:space="preserve">a </w:t>
      </w:r>
      <w:r w:rsidR="0043785C">
        <w:rPr>
          <w:rFonts w:ascii="Garamond" w:hAnsi="Garamond"/>
        </w:rPr>
        <w:t>kérelem benyújtását követő soros ülésen hoz döntést</w:t>
      </w:r>
      <w:r w:rsidR="00F515FC">
        <w:rPr>
          <w:rFonts w:ascii="Garamond" w:hAnsi="Garamond"/>
        </w:rPr>
        <w:t>,</w:t>
      </w:r>
      <w:r w:rsidR="00D8533F">
        <w:rPr>
          <w:rFonts w:ascii="Garamond" w:hAnsi="Garamond"/>
        </w:rPr>
        <w:t xml:space="preserve"> az </w:t>
      </w:r>
      <w:r w:rsidR="00F515FC">
        <w:rPr>
          <w:rFonts w:ascii="Garamond" w:hAnsi="Garamond"/>
        </w:rPr>
        <w:t xml:space="preserve">e rendeletbe foglalt szabályok szerint. </w:t>
      </w:r>
      <w:r w:rsidR="00451499">
        <w:rPr>
          <w:rFonts w:ascii="Garamond" w:hAnsi="Garamond"/>
        </w:rPr>
        <w:t>A magánutak elnevezése nem kötelező.</w:t>
      </w:r>
    </w:p>
    <w:p w14:paraId="0E70E881" w14:textId="77777777" w:rsidR="0019787A" w:rsidRDefault="0019787A" w:rsidP="00F7306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C94676B" w14:textId="77777777" w:rsidR="008526A6" w:rsidRDefault="0019787A" w:rsidP="00F73060">
      <w:pPr>
        <w:spacing w:after="0" w:line="240" w:lineRule="auto"/>
        <w:contextualSpacing/>
        <w:jc w:val="center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3. </w:t>
      </w:r>
      <w:r>
        <w:rPr>
          <w:rFonts w:ascii="Garamond" w:hAnsi="Garamond"/>
          <w:i/>
          <w:iCs/>
        </w:rPr>
        <w:t>Névtáblák közterületen való elhelyezése</w:t>
      </w:r>
    </w:p>
    <w:p w14:paraId="04504373" w14:textId="77777777" w:rsidR="00144405" w:rsidRDefault="00144405" w:rsidP="00F73060">
      <w:pPr>
        <w:spacing w:after="0" w:line="240" w:lineRule="auto"/>
        <w:contextualSpacing/>
        <w:jc w:val="center"/>
        <w:rPr>
          <w:rFonts w:ascii="Garamond" w:hAnsi="Garamond"/>
          <w:i/>
          <w:iCs/>
        </w:rPr>
      </w:pPr>
    </w:p>
    <w:p w14:paraId="16384282" w14:textId="77777777" w:rsidR="00DD3AC6" w:rsidRDefault="00DD3AC6" w:rsidP="00F7306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3. § </w:t>
      </w:r>
    </w:p>
    <w:p w14:paraId="075C43C1" w14:textId="77777777" w:rsidR="00DD3AC6" w:rsidRPr="00DD3AC6" w:rsidRDefault="00DD3AC6" w:rsidP="00F7306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79A0045F" w14:textId="77777777" w:rsidR="00C644FD" w:rsidRDefault="00C644FD" w:rsidP="00B70319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névtábla kihelyezésének célja, az adott utca beazonosíthatóságának minden érintett számára való biztosítása és az egységes településképi megjelenítés elérése. </w:t>
      </w:r>
    </w:p>
    <w:p w14:paraId="0AD4B8BC" w14:textId="77777777" w:rsidR="0019787A" w:rsidRDefault="0019787A" w:rsidP="00B70319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település közterületei (utca) elnevezését névtáblán kell feltüntetni, melyet az utca két </w:t>
      </w:r>
      <w:r w:rsidR="00A37B4B">
        <w:rPr>
          <w:rFonts w:ascii="Garamond" w:hAnsi="Garamond"/>
        </w:rPr>
        <w:t xml:space="preserve">végén lévő </w:t>
      </w:r>
      <w:r>
        <w:rPr>
          <w:rFonts w:ascii="Garamond" w:hAnsi="Garamond"/>
        </w:rPr>
        <w:t>saroképület</w:t>
      </w:r>
      <w:r w:rsidR="009D44B8">
        <w:rPr>
          <w:rFonts w:ascii="Garamond" w:hAnsi="Garamond"/>
        </w:rPr>
        <w:t>e</w:t>
      </w:r>
      <w:r>
        <w:rPr>
          <w:rFonts w:ascii="Garamond" w:hAnsi="Garamond"/>
        </w:rPr>
        <w:t>n</w:t>
      </w:r>
      <w:r w:rsidR="00BE0778">
        <w:rPr>
          <w:rFonts w:ascii="Garamond" w:hAnsi="Garamond"/>
        </w:rPr>
        <w:t xml:space="preserve"> és az útkereszteződés minden pontjá</w:t>
      </w:r>
      <w:r w:rsidR="009D44B8">
        <w:rPr>
          <w:rFonts w:ascii="Garamond" w:hAnsi="Garamond"/>
        </w:rPr>
        <w:t>ra</w:t>
      </w:r>
      <w:r w:rsidR="00BE0778">
        <w:rPr>
          <w:rFonts w:ascii="Garamond" w:hAnsi="Garamond"/>
        </w:rPr>
        <w:t xml:space="preserve"> ki kell helyezni.</w:t>
      </w:r>
    </w:p>
    <w:p w14:paraId="1DBFC077" w14:textId="77777777" w:rsidR="009001A8" w:rsidRPr="0019787A" w:rsidRDefault="00A37B4B" w:rsidP="00B70319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Amennyiben az adott utcában </w:t>
      </w:r>
      <w:r w:rsidR="009D44B8">
        <w:rPr>
          <w:rFonts w:ascii="Garamond" w:hAnsi="Garamond"/>
        </w:rPr>
        <w:t xml:space="preserve">még nincs </w:t>
      </w:r>
      <w:r w:rsidR="00423E51">
        <w:rPr>
          <w:rFonts w:ascii="Garamond" w:hAnsi="Garamond"/>
        </w:rPr>
        <w:t>a névtábla</w:t>
      </w:r>
      <w:r w:rsidR="009D44B8">
        <w:rPr>
          <w:rFonts w:ascii="Garamond" w:hAnsi="Garamond"/>
        </w:rPr>
        <w:t xml:space="preserve"> </w:t>
      </w:r>
      <w:r w:rsidR="00423E51">
        <w:rPr>
          <w:rFonts w:ascii="Garamond" w:hAnsi="Garamond"/>
        </w:rPr>
        <w:t xml:space="preserve">kihelyezésére alkalmas </w:t>
      </w:r>
      <w:r w:rsidR="009D44B8">
        <w:rPr>
          <w:rFonts w:ascii="Garamond" w:hAnsi="Garamond"/>
        </w:rPr>
        <w:t>lakóház, úgy a névtáblát külön tartószerkezeten, vagy az adott ingatlan kerítésén kell elhelyezni</w:t>
      </w:r>
      <w:r w:rsidR="009303F8">
        <w:rPr>
          <w:rFonts w:ascii="Garamond" w:hAnsi="Garamond"/>
        </w:rPr>
        <w:t>.</w:t>
      </w:r>
    </w:p>
    <w:p w14:paraId="60476999" w14:textId="77777777" w:rsidR="0019787A" w:rsidRPr="0019787A" w:rsidRDefault="0019787A" w:rsidP="00F73060">
      <w:pPr>
        <w:spacing w:after="0" w:line="240" w:lineRule="auto"/>
        <w:contextualSpacing/>
        <w:jc w:val="center"/>
        <w:rPr>
          <w:rFonts w:ascii="Garamond" w:hAnsi="Garamond"/>
          <w:i/>
          <w:iCs/>
        </w:rPr>
      </w:pPr>
    </w:p>
    <w:p w14:paraId="2EAB00A7" w14:textId="77777777" w:rsidR="00CC3EE6" w:rsidRDefault="00423E51" w:rsidP="00B70319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</w:t>
      </w:r>
      <w:r w:rsidR="002D075A">
        <w:rPr>
          <w:rFonts w:ascii="Garamond" w:hAnsi="Garamond"/>
        </w:rPr>
        <w:t xml:space="preserve"> közterület elnevezése megváltozása esetén, az új elnevezés megállapításáról szóló döntés meghozatalától számított 1 év időtartamra a régi névtáblát eredeti helyén kell hagyni</w:t>
      </w:r>
      <w:r w:rsidR="004C5F05">
        <w:rPr>
          <w:rFonts w:ascii="Garamond" w:hAnsi="Garamond"/>
        </w:rPr>
        <w:t>, átlós vonallal áthúzva, olvashatóságát megtartva. Az utca új elnevezését tartalmazó névtáblát a régi utcanevet viselő tábla fölé, alá, vagy mellé kell kihelyezni.</w:t>
      </w:r>
    </w:p>
    <w:p w14:paraId="7144D9FC" w14:textId="77777777" w:rsidR="004C5F05" w:rsidRDefault="00D7446D" w:rsidP="00B70319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</w:t>
      </w:r>
      <w:r w:rsidR="004C5F05">
        <w:rPr>
          <w:rFonts w:ascii="Garamond" w:hAnsi="Garamond"/>
        </w:rPr>
        <w:t>özterülete</w:t>
      </w:r>
      <w:r>
        <w:rPr>
          <w:rFonts w:ascii="Garamond" w:hAnsi="Garamond"/>
        </w:rPr>
        <w:t xml:space="preserve">ken </w:t>
      </w:r>
      <w:r w:rsidR="00C00CCE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névtáblák </w:t>
      </w:r>
      <w:r w:rsidR="00C85630">
        <w:rPr>
          <w:rFonts w:ascii="Garamond" w:hAnsi="Garamond"/>
        </w:rPr>
        <w:t xml:space="preserve">beszerzéséről, </w:t>
      </w:r>
      <w:r>
        <w:rPr>
          <w:rFonts w:ascii="Garamond" w:hAnsi="Garamond"/>
        </w:rPr>
        <w:t>kihelyezéséről, karbantartásáról, szükség szerinti cseréjéről a Csanyteleki Polgármesteri Hivatal gondoskodik az önkormányzat adott évi költségvetéséből</w:t>
      </w:r>
      <w:r w:rsidR="00C00CCE">
        <w:rPr>
          <w:rFonts w:ascii="Garamond" w:hAnsi="Garamond"/>
        </w:rPr>
        <w:t>, az erre a célra elkülönített összeg</w:t>
      </w:r>
      <w:r w:rsidR="00191E82">
        <w:rPr>
          <w:rFonts w:ascii="Garamond" w:hAnsi="Garamond"/>
        </w:rPr>
        <w:t xml:space="preserve"> erejéig</w:t>
      </w:r>
      <w:r w:rsidR="00E05588">
        <w:rPr>
          <w:rFonts w:ascii="Garamond" w:hAnsi="Garamond"/>
        </w:rPr>
        <w:t xml:space="preserve">. </w:t>
      </w:r>
    </w:p>
    <w:p w14:paraId="796B9826" w14:textId="77777777" w:rsidR="00E05588" w:rsidRDefault="00E05588" w:rsidP="00B70319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BD0A83">
        <w:rPr>
          <w:rFonts w:ascii="Garamond" w:hAnsi="Garamond"/>
        </w:rPr>
        <w:t>közterületre kihelyezett n</w:t>
      </w:r>
      <w:r>
        <w:rPr>
          <w:rFonts w:ascii="Garamond" w:hAnsi="Garamond"/>
        </w:rPr>
        <w:t>évtábl</w:t>
      </w:r>
      <w:r w:rsidR="00BD0A83">
        <w:rPr>
          <w:rFonts w:ascii="Garamond" w:hAnsi="Garamond"/>
        </w:rPr>
        <w:t>a</w:t>
      </w:r>
      <w:r w:rsidR="008D734D">
        <w:rPr>
          <w:rFonts w:ascii="Garamond" w:hAnsi="Garamond"/>
        </w:rPr>
        <w:t>:</w:t>
      </w:r>
      <w:r w:rsidR="00BD0A8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magassága </w:t>
      </w:r>
      <w:r w:rsidR="00BD0A83">
        <w:rPr>
          <w:rFonts w:ascii="Garamond" w:hAnsi="Garamond"/>
        </w:rPr>
        <w:t>1</w:t>
      </w:r>
      <w:r w:rsidR="009D1EDC">
        <w:rPr>
          <w:rFonts w:ascii="Garamond" w:hAnsi="Garamond"/>
        </w:rPr>
        <w:t>8</w:t>
      </w:r>
      <w:r>
        <w:rPr>
          <w:rFonts w:ascii="Garamond" w:hAnsi="Garamond"/>
        </w:rPr>
        <w:t xml:space="preserve"> cm, </w:t>
      </w:r>
      <w:r w:rsidR="00BD0A83">
        <w:rPr>
          <w:rFonts w:ascii="Garamond" w:hAnsi="Garamond"/>
        </w:rPr>
        <w:t>hosszúsága</w:t>
      </w:r>
      <w:r>
        <w:rPr>
          <w:rFonts w:ascii="Garamond" w:hAnsi="Garamond"/>
        </w:rPr>
        <w:t xml:space="preserve"> </w:t>
      </w:r>
      <w:r w:rsidR="00BD0A83">
        <w:rPr>
          <w:rFonts w:ascii="Garamond" w:hAnsi="Garamond"/>
        </w:rPr>
        <w:t>5</w:t>
      </w:r>
      <w:r w:rsidR="009D1EDC">
        <w:rPr>
          <w:rFonts w:ascii="Garamond" w:hAnsi="Garamond"/>
        </w:rPr>
        <w:t>5</w:t>
      </w:r>
      <w:r>
        <w:rPr>
          <w:rFonts w:ascii="Garamond" w:hAnsi="Garamond"/>
        </w:rPr>
        <w:t xml:space="preserve"> cm, anyaga </w:t>
      </w:r>
      <w:r w:rsidR="009D1EDC">
        <w:rPr>
          <w:rFonts w:ascii="Garamond" w:hAnsi="Garamond"/>
        </w:rPr>
        <w:t>uv-álló műanyag</w:t>
      </w:r>
      <w:r>
        <w:rPr>
          <w:rFonts w:ascii="Garamond" w:hAnsi="Garamond"/>
        </w:rPr>
        <w:t>, színe fehér</w:t>
      </w:r>
      <w:r w:rsidR="009D1EDC">
        <w:rPr>
          <w:rFonts w:ascii="Garamond" w:hAnsi="Garamond"/>
        </w:rPr>
        <w:t>, fekete</w:t>
      </w:r>
      <w:r>
        <w:rPr>
          <w:rFonts w:ascii="Garamond" w:hAnsi="Garamond"/>
        </w:rPr>
        <w:t xml:space="preserve"> kerettel, bal elején a település logójával, a közepén fekete feliratozással megjelenített utcan</w:t>
      </w:r>
      <w:r w:rsidR="009D1EDC">
        <w:rPr>
          <w:rFonts w:ascii="Garamond" w:hAnsi="Garamond"/>
        </w:rPr>
        <w:t>evet tartalmazza. A névtábla mint</w:t>
      </w:r>
      <w:r w:rsidR="003D50A6">
        <w:rPr>
          <w:rFonts w:ascii="Garamond" w:hAnsi="Garamond"/>
        </w:rPr>
        <w:t xml:space="preserve">ája </w:t>
      </w:r>
      <w:r w:rsidR="009D1EDC">
        <w:rPr>
          <w:rFonts w:ascii="Garamond" w:hAnsi="Garamond"/>
        </w:rPr>
        <w:t>e rendelet 1. függeléke</w:t>
      </w:r>
      <w:r w:rsidR="006860C3">
        <w:rPr>
          <w:rFonts w:ascii="Garamond" w:hAnsi="Garamond"/>
        </w:rPr>
        <w:t>ként található.</w:t>
      </w:r>
      <w:r w:rsidR="009D1ED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2FB8D088" w14:textId="77777777" w:rsidR="00C00CCE" w:rsidRDefault="00191E82" w:rsidP="00B70319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névtábla kihelyezésével, karbantartásával, vagy cseréjével érintett ingatlan tulajdonosa, használója a lakóházára, vagy kerítésére ki</w:t>
      </w:r>
      <w:r w:rsidR="001E6E09">
        <w:rPr>
          <w:rFonts w:ascii="Garamond" w:hAnsi="Garamond"/>
        </w:rPr>
        <w:t>tett</w:t>
      </w:r>
      <w:r>
        <w:rPr>
          <w:rFonts w:ascii="Garamond" w:hAnsi="Garamond"/>
        </w:rPr>
        <w:t xml:space="preserve"> névtábla kihelyezésé</w:t>
      </w:r>
      <w:r w:rsidR="006C3926">
        <w:rPr>
          <w:rFonts w:ascii="Garamond" w:hAnsi="Garamond"/>
        </w:rPr>
        <w:t>vel</w:t>
      </w:r>
      <w:r>
        <w:rPr>
          <w:rFonts w:ascii="Garamond" w:hAnsi="Garamond"/>
        </w:rPr>
        <w:t>, karbantartásával, vagy cseréjével járó munkálatokat (ellenszolgáltatás nélkül) köteles tűrni.</w:t>
      </w:r>
      <w:r w:rsidR="00EB2538">
        <w:rPr>
          <w:rFonts w:ascii="Garamond" w:hAnsi="Garamond"/>
        </w:rPr>
        <w:t xml:space="preserve"> </w:t>
      </w:r>
    </w:p>
    <w:p w14:paraId="6024CC71" w14:textId="77777777" w:rsidR="00DE3F9B" w:rsidRDefault="00DE3F9B" w:rsidP="00F7306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</w:p>
    <w:p w14:paraId="7EC3FF7C" w14:textId="77777777" w:rsidR="00C85630" w:rsidRDefault="00DE3F9B" w:rsidP="00F73060">
      <w:pPr>
        <w:spacing w:after="0" w:line="240" w:lineRule="auto"/>
        <w:ind w:hanging="284"/>
        <w:contextualSpacing/>
        <w:jc w:val="center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4. </w:t>
      </w:r>
      <w:r w:rsidR="00C85630">
        <w:rPr>
          <w:rFonts w:ascii="Garamond" w:hAnsi="Garamond"/>
          <w:i/>
          <w:iCs/>
        </w:rPr>
        <w:t>Házszámok elhelyezése</w:t>
      </w:r>
    </w:p>
    <w:p w14:paraId="402D4297" w14:textId="77777777" w:rsidR="002437E5" w:rsidRDefault="002437E5" w:rsidP="00F73060">
      <w:pPr>
        <w:spacing w:after="0" w:line="240" w:lineRule="auto"/>
        <w:ind w:hanging="284"/>
        <w:contextualSpacing/>
        <w:jc w:val="center"/>
        <w:rPr>
          <w:rFonts w:ascii="Garamond" w:hAnsi="Garamond"/>
          <w:i/>
          <w:iCs/>
        </w:rPr>
      </w:pPr>
    </w:p>
    <w:p w14:paraId="23606F27" w14:textId="77777777" w:rsidR="00C85630" w:rsidRDefault="00C85630" w:rsidP="00F73060">
      <w:pPr>
        <w:spacing w:after="0" w:line="240" w:lineRule="auto"/>
        <w:ind w:hanging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4. §</w:t>
      </w:r>
    </w:p>
    <w:p w14:paraId="4594EBE8" w14:textId="77777777" w:rsidR="00C85630" w:rsidRDefault="00C85630" w:rsidP="00F73060">
      <w:pPr>
        <w:spacing w:after="0" w:line="240" w:lineRule="auto"/>
        <w:ind w:hanging="284"/>
        <w:contextualSpacing/>
        <w:jc w:val="center"/>
        <w:rPr>
          <w:rFonts w:ascii="Garamond" w:hAnsi="Garamond"/>
          <w:b/>
          <w:bCs/>
        </w:rPr>
      </w:pPr>
    </w:p>
    <w:p w14:paraId="7D2AFAB8" w14:textId="77777777" w:rsidR="00831230" w:rsidRDefault="00E22149" w:rsidP="00B7031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település minden névtáblával ellátott utcája házszámozása</w:t>
      </w:r>
      <w:r w:rsidR="00831230">
        <w:rPr>
          <w:rFonts w:ascii="Garamond" w:hAnsi="Garamond"/>
        </w:rPr>
        <w:t xml:space="preserve"> a </w:t>
      </w:r>
      <w:r>
        <w:rPr>
          <w:rFonts w:ascii="Garamond" w:hAnsi="Garamond"/>
        </w:rPr>
        <w:t>baloldal</w:t>
      </w:r>
      <w:r w:rsidR="00831230">
        <w:rPr>
          <w:rFonts w:ascii="Garamond" w:hAnsi="Garamond"/>
        </w:rPr>
        <w:t>on</w:t>
      </w:r>
      <w:r>
        <w:rPr>
          <w:rFonts w:ascii="Garamond" w:hAnsi="Garamond"/>
        </w:rPr>
        <w:t xml:space="preserve"> pár</w:t>
      </w:r>
      <w:r w:rsidR="00B33DB3">
        <w:rPr>
          <w:rFonts w:ascii="Garamond" w:hAnsi="Garamond"/>
        </w:rPr>
        <w:t>os</w:t>
      </w:r>
      <w:r>
        <w:rPr>
          <w:rFonts w:ascii="Garamond" w:hAnsi="Garamond"/>
        </w:rPr>
        <w:t>, a jobboldal</w:t>
      </w:r>
      <w:r w:rsidR="00831230">
        <w:rPr>
          <w:rFonts w:ascii="Garamond" w:hAnsi="Garamond"/>
        </w:rPr>
        <w:t>on</w:t>
      </w:r>
      <w:r>
        <w:rPr>
          <w:rFonts w:ascii="Garamond" w:hAnsi="Garamond"/>
        </w:rPr>
        <w:t xml:space="preserve"> pár</w:t>
      </w:r>
      <w:r w:rsidR="00B33DB3">
        <w:rPr>
          <w:rFonts w:ascii="Garamond" w:hAnsi="Garamond"/>
        </w:rPr>
        <w:t>atlan</w:t>
      </w:r>
      <w:r>
        <w:rPr>
          <w:rFonts w:ascii="Garamond" w:hAnsi="Garamond"/>
        </w:rPr>
        <w:t xml:space="preserve"> számozást kap. </w:t>
      </w:r>
    </w:p>
    <w:p w14:paraId="74E16412" w14:textId="77777777" w:rsidR="00C85630" w:rsidRDefault="00660F1E" w:rsidP="00B7031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Minden </w:t>
      </w:r>
      <w:r w:rsidR="00E22149">
        <w:rPr>
          <w:rFonts w:ascii="Garamond" w:hAnsi="Garamond"/>
        </w:rPr>
        <w:t>utc</w:t>
      </w:r>
      <w:r>
        <w:rPr>
          <w:rFonts w:ascii="Garamond" w:hAnsi="Garamond"/>
        </w:rPr>
        <w:t>ában az</w:t>
      </w:r>
      <w:r w:rsidR="00E22149">
        <w:rPr>
          <w:rFonts w:ascii="Garamond" w:hAnsi="Garamond"/>
        </w:rPr>
        <w:t xml:space="preserve"> első ingatlan </w:t>
      </w:r>
      <w:r w:rsidR="00B33DB3">
        <w:rPr>
          <w:rFonts w:ascii="Garamond" w:hAnsi="Garamond"/>
        </w:rPr>
        <w:t xml:space="preserve">az </w:t>
      </w:r>
      <w:r w:rsidR="00E22149">
        <w:rPr>
          <w:rFonts w:ascii="Garamond" w:hAnsi="Garamond"/>
        </w:rPr>
        <w:t>1. és azt követően folyamatosan pár</w:t>
      </w:r>
      <w:r w:rsidR="00C37D88">
        <w:rPr>
          <w:rFonts w:ascii="Garamond" w:hAnsi="Garamond"/>
        </w:rPr>
        <w:t>atlan számot</w:t>
      </w:r>
      <w:r w:rsidR="00E22149">
        <w:rPr>
          <w:rFonts w:ascii="Garamond" w:hAnsi="Garamond"/>
        </w:rPr>
        <w:t>, ill. 2. és folyamatos</w:t>
      </w:r>
      <w:r w:rsidR="00B33DB3">
        <w:rPr>
          <w:rFonts w:ascii="Garamond" w:hAnsi="Garamond"/>
        </w:rPr>
        <w:t xml:space="preserve">an páros </w:t>
      </w:r>
      <w:r w:rsidR="00C37D88">
        <w:rPr>
          <w:rFonts w:ascii="Garamond" w:hAnsi="Garamond"/>
        </w:rPr>
        <w:t>szám</w:t>
      </w:r>
      <w:r>
        <w:rPr>
          <w:rFonts w:ascii="Garamond" w:hAnsi="Garamond"/>
        </w:rPr>
        <w:t>ú</w:t>
      </w:r>
      <w:r w:rsidR="00831230">
        <w:rPr>
          <w:rFonts w:ascii="Garamond" w:hAnsi="Garamond"/>
        </w:rPr>
        <w:t xml:space="preserve"> </w:t>
      </w:r>
      <w:r w:rsidR="00EE64FB">
        <w:rPr>
          <w:rFonts w:ascii="Garamond" w:hAnsi="Garamond"/>
        </w:rPr>
        <w:t>házszá</w:t>
      </w:r>
      <w:r w:rsidR="00B33DB3">
        <w:rPr>
          <w:rFonts w:ascii="Garamond" w:hAnsi="Garamond"/>
        </w:rPr>
        <w:t>mozása</w:t>
      </w:r>
      <w:r w:rsidR="00E22149">
        <w:rPr>
          <w:rFonts w:ascii="Garamond" w:hAnsi="Garamond"/>
        </w:rPr>
        <w:t xml:space="preserve"> </w:t>
      </w:r>
      <w:r w:rsidR="00E840EF">
        <w:rPr>
          <w:rFonts w:ascii="Garamond" w:hAnsi="Garamond"/>
        </w:rPr>
        <w:t>n</w:t>
      </w:r>
      <w:r w:rsidR="00B33DB3">
        <w:rPr>
          <w:rFonts w:ascii="Garamond" w:hAnsi="Garamond"/>
        </w:rPr>
        <w:t>övekvő számozással az utcában lévő utolsó ingatlanig</w:t>
      </w:r>
      <w:r w:rsidR="00E22149">
        <w:rPr>
          <w:rFonts w:ascii="Garamond" w:hAnsi="Garamond"/>
        </w:rPr>
        <w:t xml:space="preserve"> </w:t>
      </w:r>
      <w:r w:rsidR="00E840EF">
        <w:rPr>
          <w:rFonts w:ascii="Garamond" w:hAnsi="Garamond"/>
        </w:rPr>
        <w:t>tart.</w:t>
      </w:r>
      <w:r w:rsidR="00E22149">
        <w:rPr>
          <w:rFonts w:ascii="Garamond" w:hAnsi="Garamond"/>
        </w:rPr>
        <w:t xml:space="preserve"> </w:t>
      </w:r>
    </w:p>
    <w:p w14:paraId="05C8F0DE" w14:textId="77777777" w:rsidR="00C37D88" w:rsidRDefault="00C37D88" w:rsidP="00B7031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utcában lévő </w:t>
      </w:r>
      <w:r w:rsidR="006C6C95">
        <w:rPr>
          <w:rFonts w:ascii="Garamond" w:hAnsi="Garamond"/>
        </w:rPr>
        <w:t xml:space="preserve">jelenleg </w:t>
      </w:r>
      <w:r>
        <w:rPr>
          <w:rFonts w:ascii="Garamond" w:hAnsi="Garamond"/>
        </w:rPr>
        <w:t>beépítetlen ingatlanokat</w:t>
      </w:r>
      <w:r w:rsidR="006C6C95">
        <w:rPr>
          <w:rFonts w:ascii="Garamond" w:hAnsi="Garamond"/>
        </w:rPr>
        <w:t xml:space="preserve"> </w:t>
      </w:r>
      <w:r w:rsidR="0052632E">
        <w:rPr>
          <w:rFonts w:ascii="Garamond" w:hAnsi="Garamond"/>
        </w:rPr>
        <w:t xml:space="preserve">is számba kell venni </w:t>
      </w:r>
      <w:r>
        <w:rPr>
          <w:rFonts w:ascii="Garamond" w:hAnsi="Garamond"/>
        </w:rPr>
        <w:t xml:space="preserve">a házszámozás során, amely ingatlan </w:t>
      </w:r>
      <w:r w:rsidR="0052632E">
        <w:rPr>
          <w:rFonts w:ascii="Garamond" w:hAnsi="Garamond"/>
        </w:rPr>
        <w:t xml:space="preserve">annak </w:t>
      </w:r>
      <w:r>
        <w:rPr>
          <w:rFonts w:ascii="Garamond" w:hAnsi="Garamond"/>
        </w:rPr>
        <w:t xml:space="preserve">beépítése után a </w:t>
      </w:r>
      <w:r w:rsidR="00C83173">
        <w:rPr>
          <w:rFonts w:ascii="Garamond" w:hAnsi="Garamond"/>
        </w:rPr>
        <w:t>két szomszédos ingatlan közötti házszámot kapja.</w:t>
      </w:r>
    </w:p>
    <w:p w14:paraId="08CD1E89" w14:textId="77777777" w:rsidR="006C3926" w:rsidRDefault="00F07339" w:rsidP="00B7031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Az utc</w:t>
      </w:r>
      <w:r w:rsidR="00201372">
        <w:rPr>
          <w:rFonts w:ascii="Garamond" w:hAnsi="Garamond"/>
        </w:rPr>
        <w:t>ának csak az</w:t>
      </w:r>
      <w:r>
        <w:rPr>
          <w:rFonts w:ascii="Garamond" w:hAnsi="Garamond"/>
        </w:rPr>
        <w:t xml:space="preserve"> egyik beépített oldala házszámozása 1. </w:t>
      </w:r>
      <w:r w:rsidR="006C3926">
        <w:rPr>
          <w:rFonts w:ascii="Garamond" w:hAnsi="Garamond"/>
        </w:rPr>
        <w:t>számozással folyamatos az utca utolsó ingatlanáig tartóan.</w:t>
      </w:r>
    </w:p>
    <w:p w14:paraId="401935DA" w14:textId="77777777" w:rsidR="00EC31BD" w:rsidRPr="00C85630" w:rsidRDefault="00CA0A78" w:rsidP="00B7031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házszámtáblát az adott lakóingatlan utcafronti házfalán </w:t>
      </w:r>
      <w:r w:rsidR="00562D4F">
        <w:rPr>
          <w:rFonts w:ascii="Garamond" w:hAnsi="Garamond"/>
        </w:rPr>
        <w:t>kell elhelyezni</w:t>
      </w:r>
      <w:r w:rsidR="00D023DE">
        <w:rPr>
          <w:rFonts w:ascii="Garamond" w:hAnsi="Garamond"/>
        </w:rPr>
        <w:t xml:space="preserve"> és folyamatosan ott-tartani.</w:t>
      </w:r>
      <w:r w:rsidR="00EC31BD">
        <w:rPr>
          <w:rFonts w:ascii="Garamond" w:hAnsi="Garamond"/>
        </w:rPr>
        <w:t xml:space="preserve"> A lakóingatlanon jelenleg meglévő</w:t>
      </w:r>
      <w:r w:rsidR="008E4EC3">
        <w:rPr>
          <w:rFonts w:ascii="Garamond" w:hAnsi="Garamond"/>
        </w:rPr>
        <w:t xml:space="preserve"> kihelyezett</w:t>
      </w:r>
      <w:r w:rsidR="00EC31BD">
        <w:rPr>
          <w:rFonts w:ascii="Garamond" w:hAnsi="Garamond"/>
        </w:rPr>
        <w:t xml:space="preserve"> házszám</w:t>
      </w:r>
      <w:r w:rsidR="003023E5">
        <w:rPr>
          <w:rFonts w:ascii="Garamond" w:hAnsi="Garamond"/>
        </w:rPr>
        <w:t>tábl</w:t>
      </w:r>
      <w:r w:rsidR="00E44690">
        <w:rPr>
          <w:rFonts w:ascii="Garamond" w:hAnsi="Garamond"/>
        </w:rPr>
        <w:t>át</w:t>
      </w:r>
      <w:r w:rsidR="00EC31BD">
        <w:rPr>
          <w:rFonts w:ascii="Garamond" w:hAnsi="Garamond"/>
        </w:rPr>
        <w:t xml:space="preserve"> a lakóingatlan kerítésére kell áthelyezni, amely az egységes településkép megjelenítését szolgálja.  </w:t>
      </w:r>
    </w:p>
    <w:p w14:paraId="2233BBFF" w14:textId="77777777" w:rsidR="003D772C" w:rsidRDefault="00D023DE" w:rsidP="00B7031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házszámtáblák beszerzéséről, lakóingatlanokra való kihelyezéséről, szükség szerinti cseréjéről a Csanyteleki Polgá</w:t>
      </w:r>
      <w:r w:rsidR="003D772C">
        <w:rPr>
          <w:rFonts w:ascii="Garamond" w:hAnsi="Garamond"/>
        </w:rPr>
        <w:t>r</w:t>
      </w:r>
      <w:r>
        <w:rPr>
          <w:rFonts w:ascii="Garamond" w:hAnsi="Garamond"/>
        </w:rPr>
        <w:t>mesteri Hivatal</w:t>
      </w:r>
      <w:r w:rsidR="003D772C">
        <w:rPr>
          <w:rFonts w:ascii="Garamond" w:hAnsi="Garamond"/>
        </w:rPr>
        <w:t xml:space="preserve"> gondoskodik</w:t>
      </w:r>
      <w:r w:rsidR="00EE64FB">
        <w:rPr>
          <w:rFonts w:ascii="Garamond" w:hAnsi="Garamond"/>
        </w:rPr>
        <w:t>, melynek pénzügyi fedezete</w:t>
      </w:r>
      <w:r w:rsidR="003D772C">
        <w:rPr>
          <w:rFonts w:ascii="Garamond" w:hAnsi="Garamond"/>
        </w:rPr>
        <w:t xml:space="preserve"> a helyi önkormányzat adott évi költségvetése</w:t>
      </w:r>
      <w:r w:rsidR="008E4EC3">
        <w:rPr>
          <w:rFonts w:ascii="Garamond" w:hAnsi="Garamond"/>
        </w:rPr>
        <w:t xml:space="preserve"> erre a célra elkülönített összeg</w:t>
      </w:r>
      <w:r w:rsidR="004D414E">
        <w:rPr>
          <w:rFonts w:ascii="Garamond" w:hAnsi="Garamond"/>
        </w:rPr>
        <w:t>e terhére</w:t>
      </w:r>
      <w:r w:rsidR="00EE64FB">
        <w:rPr>
          <w:rFonts w:ascii="Garamond" w:hAnsi="Garamond"/>
        </w:rPr>
        <w:t xml:space="preserve"> biztosított.</w:t>
      </w:r>
      <w:r w:rsidR="00152EC2">
        <w:rPr>
          <w:rFonts w:ascii="Garamond" w:hAnsi="Garamond"/>
        </w:rPr>
        <w:t xml:space="preserve"> </w:t>
      </w:r>
    </w:p>
    <w:p w14:paraId="35BFEA46" w14:textId="77777777" w:rsidR="003D772C" w:rsidRDefault="003D772C" w:rsidP="00B7031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házszám</w:t>
      </w:r>
      <w:r w:rsidR="001805F8">
        <w:rPr>
          <w:rFonts w:ascii="Garamond" w:hAnsi="Garamond"/>
        </w:rPr>
        <w:t>táb</w:t>
      </w:r>
      <w:r>
        <w:rPr>
          <w:rFonts w:ascii="Garamond" w:hAnsi="Garamond"/>
        </w:rPr>
        <w:t>lák lakóingatlan</w:t>
      </w:r>
      <w:r w:rsidR="001805F8">
        <w:rPr>
          <w:rFonts w:ascii="Garamond" w:hAnsi="Garamond"/>
        </w:rPr>
        <w:t>on</w:t>
      </w:r>
      <w:r>
        <w:rPr>
          <w:rFonts w:ascii="Garamond" w:hAnsi="Garamond"/>
        </w:rPr>
        <w:t xml:space="preserve"> való kihelyezését a </w:t>
      </w:r>
      <w:r w:rsidR="001805F8">
        <w:rPr>
          <w:rFonts w:ascii="Garamond" w:hAnsi="Garamond"/>
        </w:rPr>
        <w:t>lakó</w:t>
      </w:r>
      <w:r>
        <w:rPr>
          <w:rFonts w:ascii="Garamond" w:hAnsi="Garamond"/>
        </w:rPr>
        <w:t xml:space="preserve">ingatlan tulajdonosa, használója köteles tűrni. </w:t>
      </w:r>
    </w:p>
    <w:p w14:paraId="1E8B4198" w14:textId="77777777" w:rsidR="0007653A" w:rsidRDefault="001805F8" w:rsidP="00B7031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lakóingatlanon elhelyezett házszámtábla olvashatóságáról, tisztántartásáról az ingatlan tulajdonosa, használója köteles rendszeresen gondoskodni.</w:t>
      </w:r>
      <w:r w:rsidR="002645B6">
        <w:rPr>
          <w:rFonts w:ascii="Garamond" w:hAnsi="Garamond"/>
        </w:rPr>
        <w:t xml:space="preserve"> </w:t>
      </w:r>
    </w:p>
    <w:p w14:paraId="5F60269B" w14:textId="77777777" w:rsidR="007A273D" w:rsidRDefault="007A273D" w:rsidP="00B7031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4D414E">
        <w:rPr>
          <w:rFonts w:ascii="Garamond" w:hAnsi="Garamond"/>
        </w:rPr>
        <w:t xml:space="preserve">meglévő </w:t>
      </w:r>
      <w:r>
        <w:rPr>
          <w:rFonts w:ascii="Garamond" w:hAnsi="Garamond"/>
        </w:rPr>
        <w:t>házszám bármely okból eredő változásakor a régi házszám</w:t>
      </w:r>
      <w:r w:rsidR="008E4EC3">
        <w:rPr>
          <w:rFonts w:ascii="Garamond" w:hAnsi="Garamond"/>
        </w:rPr>
        <w:t>tábla</w:t>
      </w:r>
      <w:r>
        <w:rPr>
          <w:rFonts w:ascii="Garamond" w:hAnsi="Garamond"/>
        </w:rPr>
        <w:t xml:space="preserve"> olvashatóságát megtart</w:t>
      </w:r>
      <w:r w:rsidR="008E4EC3">
        <w:rPr>
          <w:rFonts w:ascii="Garamond" w:hAnsi="Garamond"/>
        </w:rPr>
        <w:t>ó módon</w:t>
      </w:r>
      <w:r w:rsidR="003023E5">
        <w:rPr>
          <w:rFonts w:ascii="Garamond" w:hAnsi="Garamond"/>
        </w:rPr>
        <w:t>,</w:t>
      </w:r>
      <w:r w:rsidR="008E4EC3">
        <w:rPr>
          <w:rFonts w:ascii="Garamond" w:hAnsi="Garamond"/>
        </w:rPr>
        <w:t xml:space="preserve"> </w:t>
      </w:r>
      <w:r w:rsidR="003023E5">
        <w:rPr>
          <w:rFonts w:ascii="Garamond" w:hAnsi="Garamond"/>
        </w:rPr>
        <w:t xml:space="preserve">a házszámtáblát </w:t>
      </w:r>
      <w:r>
        <w:rPr>
          <w:rFonts w:ascii="Garamond" w:hAnsi="Garamond"/>
        </w:rPr>
        <w:t>átlósan át kell húzni</w:t>
      </w:r>
      <w:r w:rsidR="008E4EC3">
        <w:rPr>
          <w:rFonts w:ascii="Garamond" w:hAnsi="Garamond"/>
        </w:rPr>
        <w:t xml:space="preserve"> és azt az </w:t>
      </w:r>
      <w:r>
        <w:rPr>
          <w:rFonts w:ascii="Garamond" w:hAnsi="Garamond"/>
        </w:rPr>
        <w:t>új házszámtábla fölé, alá, vagy mellé kell kihelyezni</w:t>
      </w:r>
      <w:r w:rsidR="004D414E">
        <w:rPr>
          <w:rFonts w:ascii="Garamond" w:hAnsi="Garamond"/>
        </w:rPr>
        <w:t>, az (5) bekezdésben írtaktól</w:t>
      </w:r>
      <w:r w:rsidR="003023E5">
        <w:rPr>
          <w:rFonts w:ascii="Garamond" w:hAnsi="Garamond"/>
        </w:rPr>
        <w:t xml:space="preserve"> eltérően</w:t>
      </w:r>
      <w:r w:rsidR="004D414E">
        <w:rPr>
          <w:rFonts w:ascii="Garamond" w:hAnsi="Garamond"/>
        </w:rPr>
        <w:t xml:space="preserve">. A régi házszámtábla 1 év utáni </w:t>
      </w:r>
      <w:r w:rsidR="00152EC2">
        <w:rPr>
          <w:rFonts w:ascii="Garamond" w:hAnsi="Garamond"/>
        </w:rPr>
        <w:t>levételéről</w:t>
      </w:r>
      <w:r w:rsidR="004D414E">
        <w:rPr>
          <w:rFonts w:ascii="Garamond" w:hAnsi="Garamond"/>
        </w:rPr>
        <w:t xml:space="preserve"> az ingatlan tulajdonos</w:t>
      </w:r>
      <w:r w:rsidR="00152EC2">
        <w:rPr>
          <w:rFonts w:ascii="Garamond" w:hAnsi="Garamond"/>
        </w:rPr>
        <w:t xml:space="preserve">a köteles gondoskodni. </w:t>
      </w:r>
    </w:p>
    <w:p w14:paraId="06B5DF9B" w14:textId="77777777" w:rsidR="00E44690" w:rsidRDefault="002645B6" w:rsidP="00B7031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 rendelet (2)-(4) bekezdésében írt rendelkezése</w:t>
      </w:r>
      <w:r w:rsidR="003023E5">
        <w:rPr>
          <w:rFonts w:ascii="Garamond" w:hAnsi="Garamond"/>
        </w:rPr>
        <w:t>ket</w:t>
      </w:r>
      <w:r>
        <w:rPr>
          <w:rFonts w:ascii="Garamond" w:hAnsi="Garamond"/>
        </w:rPr>
        <w:t xml:space="preserve"> e rendelet hatálybalépésekor már meglévő közterületek házszámozására nem kell alkalmazni.</w:t>
      </w:r>
    </w:p>
    <w:p w14:paraId="0A4FE1E1" w14:textId="77777777" w:rsidR="00E44690" w:rsidRDefault="00E44690" w:rsidP="00F7306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</w:p>
    <w:p w14:paraId="35991A6E" w14:textId="77777777" w:rsidR="002645B6" w:rsidRDefault="00E44690" w:rsidP="00F73060">
      <w:pPr>
        <w:spacing w:after="0" w:line="240" w:lineRule="auto"/>
        <w:ind w:hanging="284"/>
        <w:contextualSpacing/>
        <w:jc w:val="center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5. </w:t>
      </w:r>
      <w:r>
        <w:rPr>
          <w:rFonts w:ascii="Garamond" w:hAnsi="Garamond"/>
          <w:i/>
          <w:iCs/>
        </w:rPr>
        <w:t>Hatálybaléptető rendelkezés</w:t>
      </w:r>
    </w:p>
    <w:p w14:paraId="4D97AF73" w14:textId="77777777" w:rsidR="00E44690" w:rsidRDefault="00E44690" w:rsidP="00F73060">
      <w:pPr>
        <w:spacing w:after="0" w:line="240" w:lineRule="auto"/>
        <w:ind w:hanging="284"/>
        <w:contextualSpacing/>
        <w:jc w:val="center"/>
        <w:rPr>
          <w:rFonts w:ascii="Garamond" w:hAnsi="Garamond"/>
          <w:i/>
          <w:iCs/>
        </w:rPr>
      </w:pPr>
    </w:p>
    <w:p w14:paraId="4F329F2D" w14:textId="77777777" w:rsidR="00E44690" w:rsidRDefault="00E44690" w:rsidP="00F73060">
      <w:pPr>
        <w:spacing w:after="0" w:line="240" w:lineRule="auto"/>
        <w:ind w:hanging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5. §</w:t>
      </w:r>
    </w:p>
    <w:p w14:paraId="6411575D" w14:textId="77777777" w:rsidR="00E44690" w:rsidRDefault="00E44690" w:rsidP="00F73060">
      <w:pPr>
        <w:spacing w:after="0" w:line="240" w:lineRule="auto"/>
        <w:ind w:hanging="284"/>
        <w:contextualSpacing/>
        <w:jc w:val="center"/>
        <w:rPr>
          <w:rFonts w:ascii="Garamond" w:hAnsi="Garamond"/>
          <w:b/>
          <w:bCs/>
        </w:rPr>
      </w:pPr>
    </w:p>
    <w:p w14:paraId="085178B5" w14:textId="77777777" w:rsidR="00E44690" w:rsidRDefault="00E44690" w:rsidP="00B7031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</w:t>
      </w:r>
      <w:r w:rsidR="00831230">
        <w:rPr>
          <w:rFonts w:ascii="Garamond" w:hAnsi="Garamond"/>
        </w:rPr>
        <w:t>z a</w:t>
      </w:r>
      <w:r>
        <w:rPr>
          <w:rFonts w:ascii="Garamond" w:hAnsi="Garamond"/>
        </w:rPr>
        <w:t xml:space="preserve"> rendelet 2022. június 1. napján lép hatályba.</w:t>
      </w:r>
    </w:p>
    <w:p w14:paraId="38907D23" w14:textId="77777777" w:rsidR="00E44690" w:rsidRDefault="00E44690" w:rsidP="00F7306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</w:p>
    <w:p w14:paraId="1A1D8933" w14:textId="77777777" w:rsidR="00E44690" w:rsidRDefault="00E44690" w:rsidP="00F7306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</w:p>
    <w:p w14:paraId="7A252910" w14:textId="77777777" w:rsidR="00E44690" w:rsidRDefault="00E44690" w:rsidP="00F7306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</w:p>
    <w:p w14:paraId="7EA54C36" w14:textId="77777777" w:rsidR="00E44690" w:rsidRDefault="00E44690" w:rsidP="00F7306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B70319">
        <w:rPr>
          <w:rFonts w:ascii="Garamond" w:hAnsi="Garamond"/>
        </w:rPr>
        <w:tab/>
      </w:r>
      <w:r>
        <w:rPr>
          <w:rFonts w:ascii="Garamond" w:hAnsi="Garamond"/>
        </w:rPr>
        <w:t>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B70319">
        <w:rPr>
          <w:rFonts w:ascii="Garamond" w:hAnsi="Garamond"/>
        </w:rPr>
        <w:t xml:space="preserve">                 </w:t>
      </w:r>
      <w:r>
        <w:rPr>
          <w:rFonts w:ascii="Garamond" w:hAnsi="Garamond"/>
        </w:rPr>
        <w:t>…………………………….</w:t>
      </w:r>
    </w:p>
    <w:p w14:paraId="2669A822" w14:textId="77777777" w:rsidR="00E44690" w:rsidRDefault="00E44690" w:rsidP="00F7306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</w:t>
      </w:r>
      <w:r w:rsidR="00B70319">
        <w:rPr>
          <w:rFonts w:ascii="Garamond" w:hAnsi="Garamond"/>
        </w:rPr>
        <w:t xml:space="preserve">     </w:t>
      </w:r>
      <w:r>
        <w:rPr>
          <w:rFonts w:ascii="Garamond" w:hAnsi="Garamond"/>
        </w:rPr>
        <w:t>Erhard Gyula polgármester</w:t>
      </w:r>
      <w:r w:rsidR="00084C6D">
        <w:rPr>
          <w:rFonts w:ascii="Garamond" w:hAnsi="Garamond"/>
        </w:rPr>
        <w:tab/>
      </w:r>
      <w:r w:rsidR="00084C6D">
        <w:rPr>
          <w:rFonts w:ascii="Garamond" w:hAnsi="Garamond"/>
        </w:rPr>
        <w:tab/>
      </w:r>
      <w:r w:rsidR="00084C6D">
        <w:rPr>
          <w:rFonts w:ascii="Garamond" w:hAnsi="Garamond"/>
        </w:rPr>
        <w:tab/>
      </w:r>
      <w:r w:rsidR="00084C6D">
        <w:rPr>
          <w:rFonts w:ascii="Garamond" w:hAnsi="Garamond"/>
        </w:rPr>
        <w:tab/>
      </w:r>
      <w:r w:rsidR="00084C6D">
        <w:rPr>
          <w:rFonts w:ascii="Garamond" w:hAnsi="Garamond"/>
        </w:rPr>
        <w:tab/>
        <w:t xml:space="preserve">               Kató Pálné jegyző</w:t>
      </w:r>
    </w:p>
    <w:p w14:paraId="3E63E536" w14:textId="77777777" w:rsidR="00084C6D" w:rsidRDefault="00084C6D" w:rsidP="00F7306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</w:p>
    <w:p w14:paraId="195D1FB0" w14:textId="77777777" w:rsidR="00084C6D" w:rsidRDefault="00084C6D" w:rsidP="00B7031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rendelet kihirdetésének időpontja: 2022. ……….hónap …..napja.</w:t>
      </w:r>
    </w:p>
    <w:p w14:paraId="249558F6" w14:textId="77777777" w:rsidR="00084C6D" w:rsidRDefault="00084C6D" w:rsidP="00F7306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</w:p>
    <w:p w14:paraId="1082ADC9" w14:textId="77777777" w:rsidR="00084C6D" w:rsidRDefault="00084C6D" w:rsidP="00F7306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B70319">
        <w:rPr>
          <w:rFonts w:ascii="Garamond" w:hAnsi="Garamond"/>
        </w:rPr>
        <w:t xml:space="preserve">     </w:t>
      </w:r>
      <w:r>
        <w:rPr>
          <w:rFonts w:ascii="Garamond" w:hAnsi="Garamond"/>
        </w:rPr>
        <w:t>……………………………</w:t>
      </w:r>
    </w:p>
    <w:p w14:paraId="0051B863" w14:textId="77777777" w:rsidR="00084C6D" w:rsidRPr="00E44690" w:rsidRDefault="00084C6D" w:rsidP="00F7306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Kató Pálné jegyző</w:t>
      </w:r>
    </w:p>
    <w:p w14:paraId="5A1B6290" w14:textId="77777777" w:rsidR="00C7768C" w:rsidRDefault="00FA1F84" w:rsidP="00F7306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E63A2B">
        <w:rPr>
          <w:rFonts w:ascii="Garamond" w:hAnsi="Garamond"/>
        </w:rPr>
        <w:t xml:space="preserve"> </w:t>
      </w:r>
    </w:p>
    <w:p w14:paraId="67A11BC8" w14:textId="77777777" w:rsidR="00C7768C" w:rsidRPr="009A6281" w:rsidRDefault="00C7768C" w:rsidP="00F7306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</w:p>
    <w:p w14:paraId="2AB3BE58" w14:textId="77777777" w:rsidR="00231997" w:rsidRPr="00231997" w:rsidRDefault="00231997" w:rsidP="00F7306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C9A0505" w14:textId="77777777" w:rsidR="00231997" w:rsidRPr="00231997" w:rsidRDefault="00231997" w:rsidP="00F73060">
      <w:pPr>
        <w:spacing w:after="0" w:line="240" w:lineRule="auto"/>
        <w:contextualSpacing/>
        <w:jc w:val="center"/>
        <w:rPr>
          <w:rFonts w:ascii="Garamond" w:hAnsi="Garamond"/>
          <w:i/>
          <w:iCs/>
        </w:rPr>
      </w:pPr>
    </w:p>
    <w:p w14:paraId="4BBF5C7E" w14:textId="77777777" w:rsidR="00A63BE1" w:rsidRPr="00B5422C" w:rsidRDefault="00A63BE1" w:rsidP="00F73060">
      <w:pPr>
        <w:jc w:val="center"/>
        <w:rPr>
          <w:rFonts w:ascii="Garamond" w:hAnsi="Garamond"/>
          <w:b/>
          <w:bCs/>
          <w:sz w:val="24"/>
          <w:szCs w:val="24"/>
        </w:rPr>
      </w:pPr>
    </w:p>
    <w:p w14:paraId="074C3926" w14:textId="77777777" w:rsidR="00B5422C" w:rsidRPr="00B5422C" w:rsidRDefault="00B5422C" w:rsidP="00F73060">
      <w:pPr>
        <w:jc w:val="center"/>
        <w:rPr>
          <w:rFonts w:ascii="Garamond" w:hAnsi="Garamond"/>
          <w:b/>
          <w:bCs/>
          <w:sz w:val="32"/>
          <w:szCs w:val="32"/>
        </w:rPr>
      </w:pPr>
    </w:p>
    <w:sectPr w:rsidR="00B5422C" w:rsidRPr="00B5422C" w:rsidSect="00F73060">
      <w:pgSz w:w="11906" w:h="16838"/>
      <w:pgMar w:top="567" w:right="709" w:bottom="425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77AA5"/>
    <w:multiLevelType w:val="hybridMultilevel"/>
    <w:tmpl w:val="BF6640A4"/>
    <w:lvl w:ilvl="0" w:tplc="040E0017">
      <w:start w:val="1"/>
      <w:numFmt w:val="lowerLetter"/>
      <w:lvlText w:val="%1)"/>
      <w:lvlJc w:val="left"/>
      <w:pPr>
        <w:ind w:left="436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6B9109F"/>
    <w:multiLevelType w:val="hybridMultilevel"/>
    <w:tmpl w:val="D0A4A19E"/>
    <w:lvl w:ilvl="0" w:tplc="AF920CD4">
      <w:start w:val="1"/>
      <w:numFmt w:val="decimal"/>
      <w:lvlText w:val="(%1)"/>
      <w:lvlJc w:val="left"/>
      <w:pPr>
        <w:ind w:left="43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107912D8"/>
    <w:multiLevelType w:val="hybridMultilevel"/>
    <w:tmpl w:val="55A65446"/>
    <w:lvl w:ilvl="0" w:tplc="10BA04B0">
      <w:start w:val="1"/>
      <w:numFmt w:val="lowerLetter"/>
      <w:lvlText w:val="%1)"/>
      <w:lvlJc w:val="left"/>
      <w:pPr>
        <w:ind w:left="706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1" w:hanging="360"/>
      </w:pPr>
    </w:lvl>
    <w:lvl w:ilvl="2" w:tplc="040E001B" w:tentative="1">
      <w:start w:val="1"/>
      <w:numFmt w:val="lowerRoman"/>
      <w:lvlText w:val="%3."/>
      <w:lvlJc w:val="right"/>
      <w:pPr>
        <w:ind w:left="1801" w:hanging="180"/>
      </w:pPr>
    </w:lvl>
    <w:lvl w:ilvl="3" w:tplc="040E000F" w:tentative="1">
      <w:start w:val="1"/>
      <w:numFmt w:val="decimal"/>
      <w:lvlText w:val="%4."/>
      <w:lvlJc w:val="left"/>
      <w:pPr>
        <w:ind w:left="2521" w:hanging="360"/>
      </w:pPr>
    </w:lvl>
    <w:lvl w:ilvl="4" w:tplc="040E0019" w:tentative="1">
      <w:start w:val="1"/>
      <w:numFmt w:val="lowerLetter"/>
      <w:lvlText w:val="%5."/>
      <w:lvlJc w:val="left"/>
      <w:pPr>
        <w:ind w:left="3241" w:hanging="360"/>
      </w:pPr>
    </w:lvl>
    <w:lvl w:ilvl="5" w:tplc="040E001B" w:tentative="1">
      <w:start w:val="1"/>
      <w:numFmt w:val="lowerRoman"/>
      <w:lvlText w:val="%6."/>
      <w:lvlJc w:val="right"/>
      <w:pPr>
        <w:ind w:left="3961" w:hanging="180"/>
      </w:pPr>
    </w:lvl>
    <w:lvl w:ilvl="6" w:tplc="040E000F" w:tentative="1">
      <w:start w:val="1"/>
      <w:numFmt w:val="decimal"/>
      <w:lvlText w:val="%7."/>
      <w:lvlJc w:val="left"/>
      <w:pPr>
        <w:ind w:left="4681" w:hanging="360"/>
      </w:pPr>
    </w:lvl>
    <w:lvl w:ilvl="7" w:tplc="040E0019" w:tentative="1">
      <w:start w:val="1"/>
      <w:numFmt w:val="lowerLetter"/>
      <w:lvlText w:val="%8."/>
      <w:lvlJc w:val="left"/>
      <w:pPr>
        <w:ind w:left="5401" w:hanging="360"/>
      </w:pPr>
    </w:lvl>
    <w:lvl w:ilvl="8" w:tplc="040E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" w15:restartNumberingAfterBreak="0">
    <w:nsid w:val="379C2335"/>
    <w:multiLevelType w:val="hybridMultilevel"/>
    <w:tmpl w:val="D0A4A19E"/>
    <w:lvl w:ilvl="0" w:tplc="AF920CD4">
      <w:start w:val="1"/>
      <w:numFmt w:val="decimal"/>
      <w:lvlText w:val="(%1)"/>
      <w:lvlJc w:val="left"/>
      <w:pPr>
        <w:ind w:left="43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46BE2C65"/>
    <w:multiLevelType w:val="hybridMultilevel"/>
    <w:tmpl w:val="BF6640A4"/>
    <w:lvl w:ilvl="0" w:tplc="040E0017">
      <w:start w:val="1"/>
      <w:numFmt w:val="lowerLetter"/>
      <w:lvlText w:val="%1)"/>
      <w:lvlJc w:val="left"/>
      <w:pPr>
        <w:ind w:left="436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5EC610A5"/>
    <w:multiLevelType w:val="hybridMultilevel"/>
    <w:tmpl w:val="508A1906"/>
    <w:lvl w:ilvl="0" w:tplc="8414539E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96" w:hanging="360"/>
      </w:pPr>
    </w:lvl>
    <w:lvl w:ilvl="2" w:tplc="040E001B" w:tentative="1">
      <w:start w:val="1"/>
      <w:numFmt w:val="lowerRoman"/>
      <w:lvlText w:val="%3."/>
      <w:lvlJc w:val="right"/>
      <w:pPr>
        <w:ind w:left="1516" w:hanging="180"/>
      </w:pPr>
    </w:lvl>
    <w:lvl w:ilvl="3" w:tplc="040E000F" w:tentative="1">
      <w:start w:val="1"/>
      <w:numFmt w:val="decimal"/>
      <w:lvlText w:val="%4."/>
      <w:lvlJc w:val="left"/>
      <w:pPr>
        <w:ind w:left="2236" w:hanging="360"/>
      </w:pPr>
    </w:lvl>
    <w:lvl w:ilvl="4" w:tplc="040E0019" w:tentative="1">
      <w:start w:val="1"/>
      <w:numFmt w:val="lowerLetter"/>
      <w:lvlText w:val="%5."/>
      <w:lvlJc w:val="left"/>
      <w:pPr>
        <w:ind w:left="2956" w:hanging="360"/>
      </w:pPr>
    </w:lvl>
    <w:lvl w:ilvl="5" w:tplc="040E001B" w:tentative="1">
      <w:start w:val="1"/>
      <w:numFmt w:val="lowerRoman"/>
      <w:lvlText w:val="%6."/>
      <w:lvlJc w:val="right"/>
      <w:pPr>
        <w:ind w:left="3676" w:hanging="180"/>
      </w:pPr>
    </w:lvl>
    <w:lvl w:ilvl="6" w:tplc="040E000F" w:tentative="1">
      <w:start w:val="1"/>
      <w:numFmt w:val="decimal"/>
      <w:lvlText w:val="%7."/>
      <w:lvlJc w:val="left"/>
      <w:pPr>
        <w:ind w:left="4396" w:hanging="360"/>
      </w:pPr>
    </w:lvl>
    <w:lvl w:ilvl="7" w:tplc="040E0019" w:tentative="1">
      <w:start w:val="1"/>
      <w:numFmt w:val="lowerLetter"/>
      <w:lvlText w:val="%8."/>
      <w:lvlJc w:val="left"/>
      <w:pPr>
        <w:ind w:left="5116" w:hanging="360"/>
      </w:pPr>
    </w:lvl>
    <w:lvl w:ilvl="8" w:tplc="040E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65C33383"/>
    <w:multiLevelType w:val="hybridMultilevel"/>
    <w:tmpl w:val="D0A4A19E"/>
    <w:lvl w:ilvl="0" w:tplc="AF920CD4">
      <w:start w:val="1"/>
      <w:numFmt w:val="decimal"/>
      <w:lvlText w:val="(%1)"/>
      <w:lvlJc w:val="left"/>
      <w:pPr>
        <w:ind w:left="43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774981913">
    <w:abstractNumId w:val="3"/>
  </w:num>
  <w:num w:numId="2" w16cid:durableId="1234193256">
    <w:abstractNumId w:val="5"/>
  </w:num>
  <w:num w:numId="3" w16cid:durableId="2061249219">
    <w:abstractNumId w:val="0"/>
  </w:num>
  <w:num w:numId="4" w16cid:durableId="722603947">
    <w:abstractNumId w:val="2"/>
  </w:num>
  <w:num w:numId="5" w16cid:durableId="1534612780">
    <w:abstractNumId w:val="4"/>
  </w:num>
  <w:num w:numId="6" w16cid:durableId="1511868152">
    <w:abstractNumId w:val="1"/>
  </w:num>
  <w:num w:numId="7" w16cid:durableId="6685994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22C"/>
    <w:rsid w:val="00003484"/>
    <w:rsid w:val="0007653A"/>
    <w:rsid w:val="00084C6D"/>
    <w:rsid w:val="000E0552"/>
    <w:rsid w:val="000E38F2"/>
    <w:rsid w:val="00144405"/>
    <w:rsid w:val="00152EC2"/>
    <w:rsid w:val="001805F8"/>
    <w:rsid w:val="00191E82"/>
    <w:rsid w:val="0019787A"/>
    <w:rsid w:val="001C5872"/>
    <w:rsid w:val="001E6E09"/>
    <w:rsid w:val="00201372"/>
    <w:rsid w:val="00231997"/>
    <w:rsid w:val="002437E5"/>
    <w:rsid w:val="002645B6"/>
    <w:rsid w:val="00291DA7"/>
    <w:rsid w:val="002D075A"/>
    <w:rsid w:val="002D3361"/>
    <w:rsid w:val="002D3ADD"/>
    <w:rsid w:val="003023E5"/>
    <w:rsid w:val="003D50A6"/>
    <w:rsid w:val="003D772C"/>
    <w:rsid w:val="003E5650"/>
    <w:rsid w:val="00423E51"/>
    <w:rsid w:val="0043785C"/>
    <w:rsid w:val="00451499"/>
    <w:rsid w:val="0047768D"/>
    <w:rsid w:val="004C5F05"/>
    <w:rsid w:val="004D414E"/>
    <w:rsid w:val="00514A2E"/>
    <w:rsid w:val="0052632E"/>
    <w:rsid w:val="00527122"/>
    <w:rsid w:val="005406D0"/>
    <w:rsid w:val="00550380"/>
    <w:rsid w:val="00552C80"/>
    <w:rsid w:val="00554228"/>
    <w:rsid w:val="00562D4F"/>
    <w:rsid w:val="005B5133"/>
    <w:rsid w:val="005C5708"/>
    <w:rsid w:val="005E3800"/>
    <w:rsid w:val="005F06DB"/>
    <w:rsid w:val="00604502"/>
    <w:rsid w:val="00622C5A"/>
    <w:rsid w:val="00644B17"/>
    <w:rsid w:val="00660F1E"/>
    <w:rsid w:val="00673DC8"/>
    <w:rsid w:val="006860C3"/>
    <w:rsid w:val="006C3926"/>
    <w:rsid w:val="006C6C95"/>
    <w:rsid w:val="006D56AD"/>
    <w:rsid w:val="006F412C"/>
    <w:rsid w:val="006F6362"/>
    <w:rsid w:val="00703CE9"/>
    <w:rsid w:val="007872CE"/>
    <w:rsid w:val="007A273D"/>
    <w:rsid w:val="00831230"/>
    <w:rsid w:val="008464B8"/>
    <w:rsid w:val="008526A6"/>
    <w:rsid w:val="008C750A"/>
    <w:rsid w:val="008D734D"/>
    <w:rsid w:val="008E4EC3"/>
    <w:rsid w:val="008E5BEA"/>
    <w:rsid w:val="009001A8"/>
    <w:rsid w:val="009303F8"/>
    <w:rsid w:val="009466C7"/>
    <w:rsid w:val="00973855"/>
    <w:rsid w:val="009A6281"/>
    <w:rsid w:val="009D1EDC"/>
    <w:rsid w:val="009D44B8"/>
    <w:rsid w:val="00A37B4B"/>
    <w:rsid w:val="00A63BE1"/>
    <w:rsid w:val="00B15053"/>
    <w:rsid w:val="00B33DB3"/>
    <w:rsid w:val="00B5422C"/>
    <w:rsid w:val="00B70319"/>
    <w:rsid w:val="00BD0A83"/>
    <w:rsid w:val="00BE0778"/>
    <w:rsid w:val="00C00CCE"/>
    <w:rsid w:val="00C37D88"/>
    <w:rsid w:val="00C644FD"/>
    <w:rsid w:val="00C7768C"/>
    <w:rsid w:val="00C83173"/>
    <w:rsid w:val="00C85630"/>
    <w:rsid w:val="00CA0A78"/>
    <w:rsid w:val="00CC3EE6"/>
    <w:rsid w:val="00D023DE"/>
    <w:rsid w:val="00D2232C"/>
    <w:rsid w:val="00D7446D"/>
    <w:rsid w:val="00D8533F"/>
    <w:rsid w:val="00DC11A8"/>
    <w:rsid w:val="00DD3AC6"/>
    <w:rsid w:val="00DE3F9B"/>
    <w:rsid w:val="00DF5EE0"/>
    <w:rsid w:val="00E05588"/>
    <w:rsid w:val="00E22149"/>
    <w:rsid w:val="00E2399A"/>
    <w:rsid w:val="00E44690"/>
    <w:rsid w:val="00E63A2B"/>
    <w:rsid w:val="00E840EF"/>
    <w:rsid w:val="00EB2538"/>
    <w:rsid w:val="00EC31BD"/>
    <w:rsid w:val="00EE64FB"/>
    <w:rsid w:val="00F07339"/>
    <w:rsid w:val="00F138CB"/>
    <w:rsid w:val="00F515FC"/>
    <w:rsid w:val="00F65A8E"/>
    <w:rsid w:val="00F73060"/>
    <w:rsid w:val="00FA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5AD38"/>
  <w15:docId w15:val="{D197159D-F0F7-4ABD-81FA-A6B3B1DCA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5422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7306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70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03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9A960-FDE5-4732-B61C-EB260C429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883</Words>
  <Characters>6097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2022-05-05T11:22:00Z</dcterms:created>
  <dcterms:modified xsi:type="dcterms:W3CDTF">2022-06-02T07:47:00Z</dcterms:modified>
</cp:coreProperties>
</file>