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CAAD3" w14:textId="77777777" w:rsidR="00C75FCB" w:rsidRPr="00F61655" w:rsidRDefault="00C75FCB" w:rsidP="00C75FCB">
      <w:pPr>
        <w:pStyle w:val="Cm"/>
        <w:ind w:left="1416"/>
        <w:jc w:val="left"/>
        <w:rPr>
          <w:rFonts w:ascii="Monotype Corsiva" w:hAnsi="Monotype Corsiva"/>
          <w:b/>
          <w:sz w:val="22"/>
        </w:rPr>
      </w:pPr>
      <w:r w:rsidRPr="00F61655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2699DD3" wp14:editId="08D89B1F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F587C" w14:textId="77777777" w:rsidR="00C75FCB" w:rsidRDefault="00C75FCB" w:rsidP="00C75FC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C5C66E" wp14:editId="2C5A49F2">
                                  <wp:extent cx="447675" cy="762000"/>
                                  <wp:effectExtent l="0" t="0" r="9525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4432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ZE1MjQ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:rsidR="00C75FCB" w:rsidRDefault="00C75FCB" w:rsidP="00C75FCB">
                      <w:r>
                        <w:rPr>
                          <w:noProof/>
                        </w:rPr>
                        <w:drawing>
                          <wp:inline distT="0" distB="0" distL="0" distR="0" wp14:anchorId="71D3C212" wp14:editId="63C92CF7">
                            <wp:extent cx="447675" cy="762000"/>
                            <wp:effectExtent l="0" t="0" r="9525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61655">
        <w:rPr>
          <w:rFonts w:ascii="Monotype Corsiva" w:hAnsi="Monotype Corsiva"/>
          <w:b/>
        </w:rPr>
        <w:t xml:space="preserve">                </w:t>
      </w:r>
      <w:r>
        <w:rPr>
          <w:rFonts w:ascii="Monotype Corsiva" w:hAnsi="Monotype Corsiva"/>
          <w:b/>
        </w:rPr>
        <w:t xml:space="preserve">           </w:t>
      </w:r>
      <w:r w:rsidRPr="00F61655">
        <w:rPr>
          <w:rFonts w:ascii="Monotype Corsiva" w:hAnsi="Monotype Corsiva"/>
          <w:b/>
        </w:rPr>
        <w:t xml:space="preserve">  </w:t>
      </w:r>
      <w:r w:rsidRPr="00F61655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8C3A436" wp14:editId="047FB56A">
                <wp:simplePos x="0" y="0"/>
                <wp:positionH relativeFrom="column">
                  <wp:posOffset>4860925</wp:posOffset>
                </wp:positionH>
                <wp:positionV relativeFrom="paragraph">
                  <wp:posOffset>-534035</wp:posOffset>
                </wp:positionV>
                <wp:extent cx="730250" cy="812165"/>
                <wp:effectExtent l="3175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C2A8C" w14:textId="77777777" w:rsidR="00C75FCB" w:rsidRDefault="00C75FCB" w:rsidP="00C75FC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D3968B" wp14:editId="36430CDE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0A2BC" id="Szövegdoboz 2" o:spid="_x0000_s1027" type="#_x0000_t202" style="position:absolute;left:0;text-align:left;margin-left:382.75pt;margin-top:-42.0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2MwDwIAAPIDAAAOAAAAZHJzL2Uyb0RvYy54bWysU12O0zAQfkfiDpbfaZrQ7i5R09XSVRHS&#10;8iMVDuA4TmKReMzYbdI9GBfYizF2uqX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" o:allowincell="f" stroked="f">
                <v:textbox>
                  <w:txbxContent>
                    <w:p w:rsidR="00C75FCB" w:rsidRDefault="00C75FCB" w:rsidP="00C75FCB">
                      <w:r>
                        <w:rPr>
                          <w:noProof/>
                        </w:rPr>
                        <w:drawing>
                          <wp:inline distT="0" distB="0" distL="0" distR="0" wp14:anchorId="231B4FB4" wp14:editId="69CD6E53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61655">
        <w:rPr>
          <w:rFonts w:ascii="Monotype Corsiva" w:hAnsi="Monotype Corsiva"/>
          <w:b/>
          <w:sz w:val="22"/>
        </w:rPr>
        <w:t>Csanytelek Község Önkormányzata Jegyz</w:t>
      </w:r>
      <w:r w:rsidRPr="00F61655">
        <w:rPr>
          <w:rFonts w:ascii="Monotype Corsiva" w:hAnsi="Monotype Corsiva" w:cs="Cambria"/>
          <w:b/>
          <w:sz w:val="22"/>
        </w:rPr>
        <w:t>ő</w:t>
      </w:r>
      <w:r w:rsidRPr="00F61655">
        <w:rPr>
          <w:rFonts w:ascii="Monotype Corsiva" w:hAnsi="Monotype Corsiva"/>
          <w:b/>
          <w:sz w:val="22"/>
        </w:rPr>
        <w:t>j</w:t>
      </w:r>
      <w:r w:rsidRPr="00F61655">
        <w:rPr>
          <w:rFonts w:ascii="Monotype Corsiva" w:hAnsi="Monotype Corsiva" w:cs="Bodoni"/>
          <w:b/>
          <w:sz w:val="22"/>
        </w:rPr>
        <w:t>é</w:t>
      </w:r>
      <w:r w:rsidRPr="00F61655">
        <w:rPr>
          <w:rFonts w:ascii="Monotype Corsiva" w:hAnsi="Monotype Corsiva"/>
          <w:b/>
          <w:sz w:val="22"/>
        </w:rPr>
        <w:t>t</w:t>
      </w:r>
      <w:r w:rsidRPr="00F61655">
        <w:rPr>
          <w:rFonts w:ascii="Monotype Corsiva" w:hAnsi="Monotype Corsiva" w:cs="Cambria"/>
          <w:b/>
          <w:sz w:val="22"/>
        </w:rPr>
        <w:t>ő</w:t>
      </w:r>
      <w:r w:rsidRPr="00F61655">
        <w:rPr>
          <w:rFonts w:ascii="Monotype Corsiva" w:hAnsi="Monotype Corsiva"/>
          <w:b/>
          <w:sz w:val="22"/>
        </w:rPr>
        <w:t>l</w:t>
      </w:r>
    </w:p>
    <w:p w14:paraId="48D2467B" w14:textId="77777777" w:rsidR="00C75FCB" w:rsidRPr="00F61655" w:rsidRDefault="00C75FCB" w:rsidP="00C75FCB">
      <w:pPr>
        <w:jc w:val="center"/>
        <w:rPr>
          <w:rFonts w:ascii="Monotype Corsiva" w:hAnsi="Monotype Corsiva"/>
          <w:b/>
          <w:i/>
          <w:sz w:val="22"/>
        </w:rPr>
      </w:pPr>
      <w:r w:rsidRPr="00F61655">
        <w:rPr>
          <w:rFonts w:ascii="Monotype Corsiva" w:hAnsi="Monotype Corsiva"/>
          <w:b/>
          <w:i/>
          <w:sz w:val="22"/>
        </w:rPr>
        <w:sym w:font="Wingdings" w:char="F02A"/>
      </w:r>
      <w:r w:rsidRPr="00F61655">
        <w:rPr>
          <w:rFonts w:ascii="Monotype Corsiva" w:hAnsi="Monotype Corsiva"/>
          <w:b/>
          <w:i/>
          <w:sz w:val="22"/>
        </w:rPr>
        <w:t xml:space="preserve"> 6647. Csanytelek, Volentér János tér 2.sz.</w:t>
      </w:r>
    </w:p>
    <w:p w14:paraId="45E6B0C1" w14:textId="77777777" w:rsidR="00C75FCB" w:rsidRPr="00F61655" w:rsidRDefault="00C75FCB" w:rsidP="00C75FCB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2"/>
        </w:rPr>
      </w:pPr>
      <w:r w:rsidRPr="00F61655">
        <w:rPr>
          <w:rFonts w:ascii="Monotype Corsiva" w:hAnsi="Monotype Corsiva"/>
          <w:b/>
          <w:sz w:val="22"/>
        </w:rPr>
        <w:sym w:font="Wingdings" w:char="F028"/>
      </w:r>
      <w:r w:rsidRPr="00F61655">
        <w:rPr>
          <w:rFonts w:ascii="Monotype Corsiva" w:hAnsi="Monotype Corsiva"/>
          <w:b/>
          <w:sz w:val="22"/>
        </w:rPr>
        <w:t xml:space="preserve"> 63/578-510; 63/578-512; 63/578-513; fax: 63/578-517; jegyzo@csanytelek.hu</w:t>
      </w:r>
    </w:p>
    <w:p w14:paraId="3E17AE4F" w14:textId="77777777" w:rsidR="00C654FD" w:rsidRDefault="00C654FD" w:rsidP="00C654FD"/>
    <w:p w14:paraId="2D86F081" w14:textId="55C0FEF4" w:rsidR="00C654FD" w:rsidRDefault="00C654FD" w:rsidP="00C654F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2353A5">
        <w:rPr>
          <w:rFonts w:ascii="Garamond" w:hAnsi="Garamond"/>
          <w:sz w:val="22"/>
          <w:szCs w:val="22"/>
        </w:rPr>
        <w:t>50-1</w:t>
      </w:r>
      <w:r>
        <w:rPr>
          <w:rFonts w:ascii="Garamond" w:hAnsi="Garamond"/>
          <w:sz w:val="22"/>
          <w:szCs w:val="22"/>
        </w:rPr>
        <w:t>/20</w:t>
      </w:r>
      <w:r w:rsidR="00FE372B">
        <w:rPr>
          <w:rFonts w:ascii="Garamond" w:hAnsi="Garamond"/>
          <w:sz w:val="22"/>
          <w:szCs w:val="22"/>
        </w:rPr>
        <w:t>22</w:t>
      </w:r>
      <w:r>
        <w:rPr>
          <w:rFonts w:ascii="Garamond" w:hAnsi="Garamond"/>
          <w:sz w:val="22"/>
          <w:szCs w:val="22"/>
        </w:rPr>
        <w:t>.</w:t>
      </w:r>
    </w:p>
    <w:p w14:paraId="2CC55C9B" w14:textId="77777777" w:rsidR="00C654FD" w:rsidRDefault="00C654FD" w:rsidP="00C654FD">
      <w:pPr>
        <w:rPr>
          <w:rFonts w:ascii="Garamond" w:hAnsi="Garamond"/>
          <w:sz w:val="22"/>
          <w:szCs w:val="22"/>
        </w:rPr>
      </w:pPr>
    </w:p>
    <w:p w14:paraId="2A7E74AF" w14:textId="5D2D0344" w:rsidR="00C654FD" w:rsidRDefault="00A60094" w:rsidP="00C654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 á j é k o z t a t á s</w:t>
      </w:r>
    </w:p>
    <w:p w14:paraId="504F3743" w14:textId="4B1B9844" w:rsidR="00C654FD" w:rsidRDefault="00C654FD" w:rsidP="00C654F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FE372B">
        <w:rPr>
          <w:rFonts w:ascii="Garamond" w:hAnsi="Garamond"/>
          <w:b/>
          <w:sz w:val="22"/>
          <w:szCs w:val="22"/>
        </w:rPr>
        <w:t xml:space="preserve">2022. januári </w:t>
      </w:r>
      <w:r>
        <w:rPr>
          <w:rFonts w:ascii="Garamond" w:hAnsi="Garamond"/>
          <w:b/>
          <w:sz w:val="22"/>
          <w:szCs w:val="22"/>
        </w:rPr>
        <w:t>ülésére</w:t>
      </w:r>
    </w:p>
    <w:p w14:paraId="0A07EF71" w14:textId="77777777" w:rsidR="00C654FD" w:rsidRDefault="00C654FD" w:rsidP="00C654FD">
      <w:pPr>
        <w:jc w:val="both"/>
        <w:rPr>
          <w:rFonts w:ascii="Garamond" w:hAnsi="Garamond"/>
          <w:b/>
          <w:sz w:val="24"/>
          <w:szCs w:val="24"/>
        </w:rPr>
      </w:pPr>
    </w:p>
    <w:p w14:paraId="6D797D51" w14:textId="77777777" w:rsidR="00C654FD" w:rsidRDefault="00C654FD" w:rsidP="00C654FD">
      <w:pPr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  <w:u w:val="single"/>
        </w:rPr>
        <w:t xml:space="preserve">Tárgy: </w:t>
      </w:r>
      <w:r>
        <w:rPr>
          <w:rFonts w:ascii="Garamond" w:hAnsi="Garamond"/>
          <w:i/>
          <w:sz w:val="24"/>
          <w:szCs w:val="24"/>
        </w:rPr>
        <w:t>Vagyonnyilatkozat-tételi kötelezettségről tájékoztatás</w:t>
      </w:r>
    </w:p>
    <w:p w14:paraId="68C98043" w14:textId="77777777" w:rsidR="00C654FD" w:rsidRDefault="00C654FD" w:rsidP="00C654FD">
      <w:pPr>
        <w:jc w:val="both"/>
        <w:rPr>
          <w:rFonts w:ascii="Garamond" w:hAnsi="Garamond"/>
          <w:i/>
          <w:sz w:val="24"/>
          <w:szCs w:val="24"/>
        </w:rPr>
      </w:pPr>
    </w:p>
    <w:p w14:paraId="154A83A7" w14:textId="77777777" w:rsidR="00C654FD" w:rsidRDefault="00C654FD" w:rsidP="00C654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Tisztelt Képviselő-testület!</w:t>
      </w:r>
    </w:p>
    <w:p w14:paraId="66A95410" w14:textId="77777777" w:rsidR="00C654FD" w:rsidRDefault="00C654FD" w:rsidP="00C654FD">
      <w:pPr>
        <w:autoSpaceDE w:val="0"/>
        <w:autoSpaceDN w:val="0"/>
        <w:adjustRightInd w:val="0"/>
        <w:rPr>
          <w:rFonts w:ascii="FreeSerifBold-Identity-H" w:eastAsia="FreeSerifBold-Identity-H" w:hAnsi="Times New Roman" w:cs="FreeSerifBold-Identity-H"/>
          <w:b/>
          <w:bCs/>
          <w:sz w:val="24"/>
          <w:szCs w:val="24"/>
        </w:rPr>
      </w:pPr>
    </w:p>
    <w:p w14:paraId="090AE513" w14:textId="77777777" w:rsidR="00C654FD" w:rsidRDefault="00C654FD" w:rsidP="00C654FD">
      <w:pPr>
        <w:autoSpaceDE w:val="0"/>
        <w:autoSpaceDN w:val="0"/>
        <w:adjustRightInd w:val="0"/>
        <w:jc w:val="both"/>
        <w:rPr>
          <w:rFonts w:ascii="Garamond" w:eastAsia="FreeSerif-Identity-H" w:hAnsi="Garamond" w:cs="FreeSerif-Identity-H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Tájékoztatom Önöket arról, hogy a 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Magyarország helyi önkormányzatairól szóló </w:t>
      </w:r>
      <w:r>
        <w:rPr>
          <w:rFonts w:ascii="Garamond" w:eastAsia="FreeSerifBold-Identity-H" w:hAnsi="Garamond" w:cs="FreeSerifBold-Identity-H"/>
          <w:bCs/>
          <w:sz w:val="24"/>
          <w:szCs w:val="24"/>
        </w:rPr>
        <w:t>2011. évi CLXXXIX. törvény (</w:t>
      </w:r>
      <w:r w:rsidR="00C75FCB">
        <w:rPr>
          <w:rFonts w:ascii="Garamond" w:eastAsia="FreeSerifBold-Identity-H" w:hAnsi="Garamond" w:cs="FreeSerifBold-Identity-H"/>
          <w:bCs/>
          <w:sz w:val="24"/>
          <w:szCs w:val="24"/>
        </w:rPr>
        <w:t xml:space="preserve">a </w:t>
      </w:r>
      <w:r>
        <w:rPr>
          <w:rFonts w:ascii="Garamond" w:eastAsia="FreeSerifBold-Identity-H" w:hAnsi="Garamond" w:cs="FreeSerifBold-Identity-H"/>
          <w:bCs/>
          <w:sz w:val="24"/>
          <w:szCs w:val="24"/>
        </w:rPr>
        <w:t>továbbiakban: Mötv.)</w:t>
      </w:r>
      <w:r>
        <w:rPr>
          <w:rFonts w:ascii="Garamond" w:eastAsia="FreeSerifBold-Identity-H" w:hAnsi="Garamond" w:cs="FreeSerifBold-Identity-H"/>
          <w:b/>
          <w:bCs/>
          <w:sz w:val="24"/>
          <w:szCs w:val="24"/>
        </w:rPr>
        <w:t xml:space="preserve"> </w:t>
      </w:r>
      <w:r>
        <w:rPr>
          <w:rFonts w:ascii="Garamond" w:eastAsia="FreeSerifBold-Identity-H" w:hAnsi="Garamond" w:cs="FreeSerifBold-Identity-H"/>
          <w:bCs/>
          <w:sz w:val="24"/>
          <w:szCs w:val="24"/>
        </w:rPr>
        <w:t>39. § (1) bekezdése értelmében</w:t>
      </w:r>
      <w:r>
        <w:rPr>
          <w:rFonts w:ascii="Garamond" w:eastAsia="FreeSerifBold-Identity-H" w:hAnsi="Garamond" w:cs="FreeSerifBold-Identity-H"/>
          <w:b/>
          <w:bCs/>
          <w:sz w:val="24"/>
          <w:szCs w:val="24"/>
        </w:rPr>
        <w:t xml:space="preserve"> a</w:t>
      </w:r>
      <w:r>
        <w:rPr>
          <w:rFonts w:ascii="Garamond" w:eastAsia="FreeSerif-Identity-H" w:hAnsi="Garamond" w:cs="FreeSerif-Identity-H"/>
          <w:b/>
          <w:sz w:val="24"/>
          <w:szCs w:val="24"/>
        </w:rPr>
        <w:t>z önkormányzati képviselők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 megválasztásától, majd ezt követően minden év január 1-jétől számított harminc napon belül</w:t>
      </w:r>
      <w:r w:rsidR="00C75FCB">
        <w:rPr>
          <w:rFonts w:ascii="Garamond" w:eastAsia="FreeSerif-Identity-H" w:hAnsi="Garamond" w:cs="FreeSerif-Identity-H"/>
          <w:sz w:val="24"/>
          <w:szCs w:val="24"/>
        </w:rPr>
        <w:t>,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 </w:t>
      </w:r>
      <w:r>
        <w:rPr>
          <w:rFonts w:ascii="Garamond" w:eastAsia="FreeSerif-Identity-H" w:hAnsi="Garamond" w:cs="FreeSerif-Identity-H"/>
          <w:b/>
          <w:sz w:val="24"/>
          <w:szCs w:val="24"/>
        </w:rPr>
        <w:t>vagyonnyilatkozatot kötelesek tenni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>az Mötv. melléklete szerinti formanyomtatványon</w:t>
      </w:r>
      <w:r>
        <w:rPr>
          <w:rFonts w:ascii="Garamond" w:eastAsia="FreeSerif-Identity-H" w:hAnsi="Garamond" w:cs="FreeSerif-Identity-H"/>
          <w:b/>
          <w:sz w:val="24"/>
          <w:szCs w:val="24"/>
        </w:rPr>
        <w:t>.</w:t>
      </w:r>
    </w:p>
    <w:p w14:paraId="0202B5AA" w14:textId="77777777" w:rsidR="00C654FD" w:rsidRDefault="00C654FD" w:rsidP="00C654FD">
      <w:pPr>
        <w:autoSpaceDE w:val="0"/>
        <w:autoSpaceDN w:val="0"/>
        <w:adjustRightInd w:val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eastAsia="FreeSerif-Identity-H" w:hAnsi="Garamond" w:cs="FreeSerif-Identity-H"/>
          <w:sz w:val="24"/>
          <w:szCs w:val="24"/>
        </w:rPr>
        <w:t>Az önkormányzati képviselő saját vagyonnyilatkozatához csatolni köteles a vele közös háztartásban élő házas- vagy élettársának, valamint gyermekének vagyonnyilatkozatát is.</w:t>
      </w:r>
    </w:p>
    <w:p w14:paraId="3CFFF13B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41D6404C" w14:textId="77777777" w:rsidR="00C654FD" w:rsidRDefault="00C654FD" w:rsidP="00C654FD">
      <w:pPr>
        <w:autoSpaceDE w:val="0"/>
        <w:autoSpaceDN w:val="0"/>
        <w:adjustRightInd w:val="0"/>
        <w:jc w:val="both"/>
        <w:rPr>
          <w:rFonts w:ascii="Garamond" w:eastAsia="FreeSerif-Identity-H" w:hAnsi="Garamond" w:cs="FreeSerif-Identity-H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Felhívom minden érintett  képviselő figyelmet arra, hogy </w:t>
      </w:r>
      <w:r>
        <w:rPr>
          <w:rFonts w:ascii="Garamond" w:hAnsi="Garamond"/>
          <w:sz w:val="24"/>
          <w:szCs w:val="24"/>
        </w:rPr>
        <w:t xml:space="preserve"> az  Mötv. 39. § (2) bekezdése értelmében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a vagyonnyilatkozat-tételi kötelezettség elmulasztása esetén 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– annak benyújtásáig – </w:t>
      </w:r>
      <w:r>
        <w:rPr>
          <w:rFonts w:ascii="Garamond" w:eastAsia="FreeSerif-Identity-H" w:hAnsi="Garamond" w:cs="FreeSerif-Identity-H"/>
          <w:i/>
          <w:sz w:val="24"/>
          <w:szCs w:val="24"/>
        </w:rPr>
        <w:t>az önkormányzati képviselő e tisztségéből fakadó jogait nem gyakorolhatja, tiszteletdíjat, természetbeni juttatást, költségtérítést nem kaphat.</w:t>
      </w:r>
    </w:p>
    <w:p w14:paraId="536D889D" w14:textId="77777777" w:rsidR="00C654FD" w:rsidRDefault="00C654FD" w:rsidP="00C654FD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eastAsia="FreeSerifBold-Identity-H" w:hAnsi="Garamond" w:cs="FreeSerifBold-Identity-H"/>
          <w:bCs/>
          <w:sz w:val="24"/>
          <w:szCs w:val="24"/>
        </w:rPr>
        <w:t xml:space="preserve">Mötv. 72. § (4) bekezdése szerint </w:t>
      </w:r>
      <w:r>
        <w:rPr>
          <w:rFonts w:ascii="Garamond" w:eastAsia="FreeSerifBold-Identity-H" w:hAnsi="Garamond" w:cs="FreeSerifBold-Identity-H"/>
          <w:bCs/>
          <w:i/>
          <w:sz w:val="24"/>
          <w:szCs w:val="24"/>
        </w:rPr>
        <w:t>a</w:t>
      </w:r>
      <w:r>
        <w:rPr>
          <w:rFonts w:ascii="Garamond" w:eastAsia="FreeSerif-Identity-H" w:hAnsi="Garamond" w:cs="FreeSerif-Identity-H"/>
          <w:i/>
          <w:sz w:val="24"/>
          <w:szCs w:val="24"/>
        </w:rPr>
        <w:t xml:space="preserve"> polgármesterre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 megfelelően alkalmazni kell az önkormányzati képviselőre vonatkozó vagyonnyilatkozat-tételi szabályokat, így </w:t>
      </w:r>
      <w:r>
        <w:rPr>
          <w:rFonts w:ascii="Garamond" w:hAnsi="Garamond"/>
          <w:sz w:val="24"/>
          <w:szCs w:val="24"/>
        </w:rPr>
        <w:t xml:space="preserve">az Mötv. 39. §-a szerinti </w:t>
      </w:r>
      <w:r>
        <w:rPr>
          <w:rFonts w:ascii="Garamond" w:hAnsi="Garamond"/>
          <w:b/>
          <w:sz w:val="24"/>
          <w:szCs w:val="24"/>
        </w:rPr>
        <w:t xml:space="preserve">vagyonnyilatkozat megtételére </w:t>
      </w:r>
      <w:r>
        <w:rPr>
          <w:rFonts w:ascii="Garamond" w:eastAsia="FreeSerif-Identity-H" w:hAnsi="Garamond" w:cs="FreeSerif-Identity-H"/>
          <w:b/>
          <w:sz w:val="24"/>
          <w:szCs w:val="24"/>
        </w:rPr>
        <w:t>a</w:t>
      </w:r>
      <w:r>
        <w:rPr>
          <w:rFonts w:ascii="Garamond" w:hAnsi="Garamond"/>
          <w:b/>
          <w:sz w:val="24"/>
          <w:szCs w:val="24"/>
        </w:rPr>
        <w:t xml:space="preserve"> polgármester is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köteles.</w:t>
      </w:r>
    </w:p>
    <w:p w14:paraId="2C1EC32E" w14:textId="77777777" w:rsidR="00C654FD" w:rsidRDefault="00C654FD" w:rsidP="00C654FD">
      <w:pPr>
        <w:autoSpaceDE w:val="0"/>
        <w:autoSpaceDN w:val="0"/>
        <w:adjustRightInd w:val="0"/>
        <w:jc w:val="both"/>
        <w:rPr>
          <w:rFonts w:ascii="Garamond" w:hAnsi="Garamond"/>
          <w:i/>
          <w:sz w:val="24"/>
          <w:szCs w:val="24"/>
        </w:rPr>
      </w:pPr>
    </w:p>
    <w:p w14:paraId="333294E0" w14:textId="3413DF4A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eastAsia="FreeSerifBold-Identity-H" w:hAnsi="Garamond" w:cs="FreeSerifBold-Identity-H"/>
          <w:bCs/>
          <w:sz w:val="24"/>
          <w:szCs w:val="24"/>
        </w:rPr>
        <w:t>Az Mötv. 79.</w:t>
      </w:r>
      <w:r w:rsidR="00645E5C">
        <w:rPr>
          <w:rFonts w:ascii="Garamond" w:eastAsia="FreeSerifBold-Identity-H" w:hAnsi="Garamond" w:cs="FreeSerifBold-Identity-H"/>
          <w:bCs/>
          <w:sz w:val="24"/>
          <w:szCs w:val="24"/>
        </w:rPr>
        <w:t xml:space="preserve"> </w:t>
      </w:r>
      <w:r>
        <w:rPr>
          <w:rFonts w:ascii="Garamond" w:eastAsia="FreeSerifBold-Identity-H" w:hAnsi="Garamond" w:cs="FreeSerifBold-Identity-H"/>
          <w:bCs/>
          <w:sz w:val="24"/>
          <w:szCs w:val="24"/>
        </w:rPr>
        <w:t>§ (2) bekezdése szerint a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 polgármester jogállására vonatkozó szabályokat az </w:t>
      </w:r>
      <w:r>
        <w:rPr>
          <w:rFonts w:ascii="Garamond" w:eastAsia="FreeSerif-Identity-H" w:hAnsi="Garamond" w:cs="FreeSerif-Identity-H"/>
          <w:i/>
          <w:sz w:val="24"/>
          <w:szCs w:val="24"/>
        </w:rPr>
        <w:t>alpolgármesterre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 is megfelelően alkalmazni kell, így a</w:t>
      </w:r>
      <w:r>
        <w:rPr>
          <w:rFonts w:ascii="Garamond" w:hAnsi="Garamond"/>
          <w:sz w:val="24"/>
          <w:szCs w:val="24"/>
        </w:rPr>
        <w:t xml:space="preserve"> képviselő-testület tagjai közül választott </w:t>
      </w:r>
      <w:r>
        <w:rPr>
          <w:rFonts w:ascii="Garamond" w:hAnsi="Garamond"/>
          <w:b/>
          <w:sz w:val="24"/>
          <w:szCs w:val="24"/>
        </w:rPr>
        <w:t>alpolgármester</w:t>
      </w:r>
      <w:r>
        <w:rPr>
          <w:rFonts w:ascii="Garamond" w:hAnsi="Garamond"/>
          <w:sz w:val="24"/>
          <w:szCs w:val="24"/>
        </w:rPr>
        <w:t xml:space="preserve">, aki egyben önkormányzati képviselő is, az Mötv. 39. §-a szerinti </w:t>
      </w:r>
      <w:r>
        <w:rPr>
          <w:rFonts w:ascii="Garamond" w:hAnsi="Garamond"/>
          <w:b/>
          <w:sz w:val="24"/>
          <w:szCs w:val="24"/>
        </w:rPr>
        <w:t xml:space="preserve">vagyonnyilatkozat megtételére </w:t>
      </w:r>
      <w:r>
        <w:rPr>
          <w:rFonts w:ascii="Garamond" w:hAnsi="Garamond"/>
          <w:sz w:val="24"/>
          <w:szCs w:val="24"/>
        </w:rPr>
        <w:t xml:space="preserve">szintén </w:t>
      </w:r>
      <w:r>
        <w:rPr>
          <w:rFonts w:ascii="Garamond" w:hAnsi="Garamond"/>
          <w:b/>
          <w:sz w:val="24"/>
          <w:szCs w:val="24"/>
        </w:rPr>
        <w:t>köteles</w:t>
      </w:r>
      <w:r>
        <w:rPr>
          <w:rFonts w:ascii="Garamond" w:hAnsi="Garamond"/>
          <w:sz w:val="24"/>
          <w:szCs w:val="24"/>
        </w:rPr>
        <w:t>.</w:t>
      </w:r>
    </w:p>
    <w:p w14:paraId="3686350F" w14:textId="77777777" w:rsidR="00C654FD" w:rsidRDefault="00C654FD" w:rsidP="00C654FD">
      <w:pPr>
        <w:autoSpaceDE w:val="0"/>
        <w:autoSpaceDN w:val="0"/>
        <w:adjustRightInd w:val="0"/>
        <w:jc w:val="both"/>
        <w:rPr>
          <w:rFonts w:ascii="Garamond" w:eastAsia="FreeSerif-Identity-H" w:hAnsi="Garamond" w:cs="FreeSerif-Identity-H"/>
          <w:sz w:val="24"/>
          <w:szCs w:val="24"/>
        </w:rPr>
      </w:pPr>
    </w:p>
    <w:p w14:paraId="55AE5890" w14:textId="77777777" w:rsidR="00C654FD" w:rsidRDefault="00C654FD" w:rsidP="00C654FD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Az Mötv. 39. §-a alábbi bekezdéseit ajánlom az érintettek figyelmébe:</w:t>
      </w:r>
    </w:p>
    <w:p w14:paraId="1C887D88" w14:textId="77777777" w:rsidR="00C654FD" w:rsidRDefault="00C654FD" w:rsidP="00C654FD">
      <w:pPr>
        <w:autoSpaceDE w:val="0"/>
        <w:autoSpaceDN w:val="0"/>
        <w:adjustRightInd w:val="0"/>
        <w:ind w:left="426" w:hanging="426"/>
        <w:jc w:val="both"/>
        <w:rPr>
          <w:rFonts w:ascii="Garamond" w:eastAsia="FreeSerif-Identity-H" w:hAnsi="Garamond" w:cs="FreeSerif-Identity-H"/>
          <w:sz w:val="24"/>
          <w:szCs w:val="24"/>
        </w:rPr>
      </w:pPr>
      <w:r>
        <w:rPr>
          <w:rFonts w:ascii="Garamond" w:eastAsia="FreeSerif-Identity-H" w:hAnsi="Garamond" w:cs="FreeSerif-Identity-H"/>
          <w:sz w:val="24"/>
          <w:szCs w:val="24"/>
        </w:rPr>
        <w:t xml:space="preserve">(3) bekezdés:  „A vagyonnyilatkozatot a szervezeti és működési szabályzatban erre kijelölt bizottság (a továbbiakban: vagyonnyilatkozat vizsgáló bizottság) tartja nyilván és ellenőrzi. Az </w:t>
      </w:r>
      <w:r>
        <w:rPr>
          <w:rFonts w:ascii="Garamond" w:eastAsia="FreeSerif-Identity-H" w:hAnsi="Garamond" w:cs="FreeSerif-Identity-H"/>
          <w:i/>
          <w:sz w:val="24"/>
          <w:szCs w:val="24"/>
        </w:rPr>
        <w:t>önkormányzati képviselő vagyonnyilatkozata</w:t>
      </w:r>
      <w:r>
        <w:rPr>
          <w:rFonts w:ascii="Garamond" w:eastAsia="FreeSerif-Identity-H" w:hAnsi="Garamond" w:cs="FreeSerif-Identity-H"/>
          <w:sz w:val="24"/>
          <w:szCs w:val="24"/>
        </w:rPr>
        <w:t xml:space="preserve"> – az ellenőrzéshez szolgáltatott azonosító adatok kivételével – </w:t>
      </w:r>
      <w:r>
        <w:rPr>
          <w:rFonts w:ascii="Garamond" w:eastAsia="FreeSerif-Identity-H" w:hAnsi="Garamond" w:cs="FreeSerif-Identity-H"/>
          <w:i/>
          <w:sz w:val="24"/>
          <w:szCs w:val="24"/>
        </w:rPr>
        <w:t>közérdekből nyilvános</w:t>
      </w:r>
      <w:r>
        <w:rPr>
          <w:rFonts w:ascii="Garamond" w:eastAsia="FreeSerif-Identity-H" w:hAnsi="Garamond" w:cs="FreeSerif-Identity-H"/>
          <w:sz w:val="24"/>
          <w:szCs w:val="24"/>
        </w:rPr>
        <w:t>. Az önkormányzati képviselő és hozzátartozója tárgyévben tett vagyonnyilatkozatának benyújtását követően, az előző évre vonatkozó vagyonnyilatkozatukat a vagyonnyilatkozat-vizsgáló bizottság a képviselőnek visszaadja. Az önkormányzati képviselő hozzátartozójának nyilatkozata nem nyilvános, abba csak a vagyonnyilatkozat-vizsgáló bizottság tagjai tekinthetnek be az ellenőrzés céljából.”</w:t>
      </w:r>
    </w:p>
    <w:p w14:paraId="3B448F7E" w14:textId="77777777" w:rsidR="00C654FD" w:rsidRDefault="00C654FD" w:rsidP="00C654FD">
      <w:pPr>
        <w:autoSpaceDE w:val="0"/>
        <w:autoSpaceDN w:val="0"/>
        <w:adjustRightInd w:val="0"/>
        <w:ind w:left="426" w:hanging="426"/>
        <w:jc w:val="both"/>
        <w:rPr>
          <w:rFonts w:ascii="Garamond" w:eastAsia="FreeSerif-Identity-H" w:hAnsi="Garamond" w:cs="FreeSerif-Identity-H"/>
          <w:sz w:val="24"/>
          <w:szCs w:val="24"/>
        </w:rPr>
      </w:pPr>
      <w:r>
        <w:rPr>
          <w:rFonts w:ascii="Garamond" w:eastAsia="FreeSerif-Identity-H" w:hAnsi="Garamond" w:cs="FreeSerif-Identity-H"/>
          <w:sz w:val="24"/>
          <w:szCs w:val="24"/>
        </w:rPr>
        <w:t>(4) bekezdés:  „A vagyonnyilatkozattal kapcsolatos eljárást a vagyonnyilatkozat-vizsgáló bizottságnál bárki kezdeményezheti. Az eljárás eredményéről a vagyonnyilatkozat-vizsgáló bizottság tájékoztatja a soron következő ülésen a képviselő-testületet.”</w:t>
      </w:r>
    </w:p>
    <w:p w14:paraId="50419A62" w14:textId="77777777" w:rsidR="00C654FD" w:rsidRDefault="00C654FD" w:rsidP="00C654FD">
      <w:pPr>
        <w:autoSpaceDE w:val="0"/>
        <w:autoSpaceDN w:val="0"/>
        <w:adjustRightInd w:val="0"/>
        <w:ind w:left="426" w:hanging="426"/>
        <w:jc w:val="both"/>
        <w:rPr>
          <w:rFonts w:ascii="Garamond" w:eastAsia="FreeSerif-Identity-H" w:hAnsi="Garamond" w:cs="FreeSerif-Identity-H"/>
          <w:sz w:val="24"/>
          <w:szCs w:val="24"/>
        </w:rPr>
      </w:pPr>
      <w:r>
        <w:rPr>
          <w:rFonts w:ascii="Garamond" w:eastAsia="FreeSerif-Identity-H" w:hAnsi="Garamond" w:cs="FreeSerif-Identity-H"/>
          <w:sz w:val="24"/>
          <w:szCs w:val="24"/>
        </w:rPr>
        <w:t>(5)  bekezdés:  „A vagyonnyilatkozattal kapcsolatos eljárás során a vagyonnyilatkozat-vizsgáló bizottság felhívására az önkormányzati képviselő köteles saját, valamint a hozzátartozója vagyonnyilatkozatában feltüntetett adatokra vonatkozó azonosító adatokat haladéktalanul írásban bejelenteni. Az azonosító adatokat csak a vagyonnyilatkozat vizsgáló bizottság tagjai ismerhetik meg, azokat az eljárás lezárását követő nyolc napon belül törölni kell.”</w:t>
      </w:r>
    </w:p>
    <w:p w14:paraId="7FCC719F" w14:textId="77777777" w:rsidR="00C654FD" w:rsidRDefault="00C654FD" w:rsidP="00C654FD">
      <w:pPr>
        <w:jc w:val="both"/>
        <w:rPr>
          <w:rFonts w:ascii="FreeSerif-Identity-H" w:eastAsia="FreeSerif-Identity-H" w:hAnsi="Times New Roman" w:cs="FreeSerif-Identity-H"/>
          <w:sz w:val="24"/>
          <w:szCs w:val="24"/>
        </w:rPr>
      </w:pPr>
    </w:p>
    <w:p w14:paraId="6FB4C21D" w14:textId="5360A995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polgármester, alpolgármester és képviselői vagyonnyilatkozat-tételi kötelezettségük teljesítéséhez szükséges formanyomtatványok átadására a képviselő-testület alakuló ülésén kerül s</w:t>
      </w:r>
      <w:r w:rsidR="002353A5">
        <w:rPr>
          <w:rFonts w:ascii="Garamond" w:hAnsi="Garamond"/>
          <w:sz w:val="24"/>
          <w:szCs w:val="24"/>
        </w:rPr>
        <w:t>or</w:t>
      </w:r>
      <w:r w:rsidR="002F62FD">
        <w:rPr>
          <w:rFonts w:ascii="Garamond" w:hAnsi="Garamond"/>
          <w:sz w:val="24"/>
          <w:szCs w:val="24"/>
        </w:rPr>
        <w:t>.</w:t>
      </w:r>
    </w:p>
    <w:p w14:paraId="0487C182" w14:textId="77777777" w:rsidR="00C654FD" w:rsidRDefault="00C654FD" w:rsidP="00C654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Tisztelt Képviselő-testület!</w:t>
      </w:r>
    </w:p>
    <w:p w14:paraId="67174C26" w14:textId="77777777" w:rsidR="00C654FD" w:rsidRDefault="00C654FD" w:rsidP="00C654FD">
      <w:pPr>
        <w:jc w:val="center"/>
        <w:rPr>
          <w:rFonts w:ascii="Garamond" w:hAnsi="Garamond"/>
          <w:b/>
          <w:sz w:val="24"/>
          <w:szCs w:val="24"/>
        </w:rPr>
      </w:pPr>
    </w:p>
    <w:p w14:paraId="03D1494A" w14:textId="77777777" w:rsidR="00C654FD" w:rsidRDefault="00C654FD" w:rsidP="00C654FD">
      <w:pPr>
        <w:rPr>
          <w:rFonts w:ascii="Garamond" w:hAnsi="Garamond"/>
          <w:b/>
          <w:sz w:val="24"/>
          <w:szCs w:val="24"/>
        </w:rPr>
      </w:pPr>
    </w:p>
    <w:p w14:paraId="0EF55C8D" w14:textId="1FD53885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Indítványozom a</w:t>
      </w:r>
      <w:r w:rsidR="002F62FD">
        <w:rPr>
          <w:rFonts w:ascii="Garamond" w:hAnsi="Garamond"/>
          <w:sz w:val="24"/>
          <w:szCs w:val="24"/>
        </w:rPr>
        <w:t xml:space="preserve"> tájékoztató</w:t>
      </w:r>
      <w:r>
        <w:rPr>
          <w:rFonts w:ascii="Garamond" w:hAnsi="Garamond"/>
          <w:sz w:val="24"/>
          <w:szCs w:val="24"/>
        </w:rPr>
        <w:t>b</w:t>
      </w:r>
      <w:r w:rsidR="002F62FD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>n foglaltak határozathozatal nélküli elfogadását.</w:t>
      </w:r>
    </w:p>
    <w:p w14:paraId="75EC3754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021394DE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4442CC29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519F0D9F" w14:textId="5EE59B45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</w:t>
      </w:r>
      <w:r w:rsidR="00FE372B">
        <w:rPr>
          <w:rFonts w:ascii="Garamond" w:hAnsi="Garamond"/>
          <w:sz w:val="24"/>
          <w:szCs w:val="24"/>
        </w:rPr>
        <w:t>22</w:t>
      </w:r>
      <w:r>
        <w:rPr>
          <w:rFonts w:ascii="Garamond" w:hAnsi="Garamond"/>
          <w:sz w:val="24"/>
          <w:szCs w:val="24"/>
        </w:rPr>
        <w:t xml:space="preserve">. </w:t>
      </w:r>
      <w:r w:rsidR="00FE372B">
        <w:rPr>
          <w:rFonts w:ascii="Garamond" w:hAnsi="Garamond"/>
          <w:sz w:val="24"/>
          <w:szCs w:val="24"/>
        </w:rPr>
        <w:t xml:space="preserve">január </w:t>
      </w:r>
      <w:r>
        <w:rPr>
          <w:rFonts w:ascii="Garamond" w:hAnsi="Garamond"/>
          <w:sz w:val="24"/>
          <w:szCs w:val="24"/>
        </w:rPr>
        <w:t xml:space="preserve"> </w:t>
      </w:r>
      <w:r w:rsidR="004D4410">
        <w:rPr>
          <w:rFonts w:ascii="Garamond" w:hAnsi="Garamond"/>
          <w:sz w:val="24"/>
          <w:szCs w:val="24"/>
        </w:rPr>
        <w:t>21.</w:t>
      </w:r>
    </w:p>
    <w:p w14:paraId="5DDA7D9A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14:paraId="22116BEB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1165CA3A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090BBADC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220C4EB5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4D3445DA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69689CB3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</w:p>
    <w:p w14:paraId="6D507D6E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</w:t>
      </w:r>
    </w:p>
    <w:p w14:paraId="43E8CF36" w14:textId="77777777" w:rsidR="00C654FD" w:rsidRDefault="00C654FD" w:rsidP="00C654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jegyző</w:t>
      </w:r>
    </w:p>
    <w:p w14:paraId="556213F9" w14:textId="77777777" w:rsidR="00C654FD" w:rsidRDefault="00C654FD" w:rsidP="00C654FD">
      <w:pPr>
        <w:jc w:val="both"/>
        <w:rPr>
          <w:rFonts w:ascii="Times New Roman" w:hAnsi="Times New Roman"/>
          <w:sz w:val="24"/>
          <w:szCs w:val="24"/>
        </w:rPr>
      </w:pPr>
    </w:p>
    <w:p w14:paraId="2EA50AA1" w14:textId="77777777" w:rsidR="00C654FD" w:rsidRDefault="00C654FD" w:rsidP="00C654FD">
      <w:pPr>
        <w:rPr>
          <w:sz w:val="24"/>
          <w:szCs w:val="24"/>
        </w:rPr>
      </w:pPr>
    </w:p>
    <w:p w14:paraId="0C958DCB" w14:textId="77777777" w:rsidR="00C654FD" w:rsidRDefault="00C654FD" w:rsidP="00C654FD">
      <w:pPr>
        <w:pStyle w:val="NormlWeb"/>
        <w:spacing w:before="300" w:beforeAutospacing="0" w:after="300" w:afterAutospacing="0"/>
        <w:ind w:left="150" w:right="150"/>
        <w:jc w:val="center"/>
      </w:pPr>
      <w:r>
        <w:br w:type="page"/>
      </w:r>
      <w:r>
        <w:rPr>
          <w:b/>
          <w:bCs/>
          <w:i/>
          <w:iCs/>
        </w:rPr>
        <w:lastRenderedPageBreak/>
        <w:t>Vagyon-, jövedelem- és gazdasági érdekeltségi nyilatkozat helyi önkormányzati képviselő’ (polgármester, alpolgármester), valamint a vele közös háztartásban élő házas- vagy élettársa és gyermeke számára</w:t>
      </w:r>
    </w:p>
    <w:p w14:paraId="606D6D46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0" w:name="pr902"/>
      <w:bookmarkEnd w:id="0"/>
      <w:r>
        <w:rPr>
          <w:rFonts w:ascii="Times New Roman" w:hAnsi="Times New Roman"/>
          <w:sz w:val="20"/>
        </w:rPr>
        <w:t>A nyilatkozatot adó személye</w:t>
      </w:r>
    </w:p>
    <w:p w14:paraId="6106100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" w:name="pr903"/>
      <w:bookmarkEnd w:id="1"/>
      <w:r>
        <w:rPr>
          <w:rFonts w:ascii="Times New Roman" w:hAnsi="Times New Roman"/>
          <w:sz w:val="20"/>
        </w:rPr>
        <w:t>1. A nyilatkozatot adó:</w:t>
      </w:r>
    </w:p>
    <w:p w14:paraId="40A221E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" w:name="pr904"/>
      <w:bookmarkEnd w:id="2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helyi önkormányzati képviselő, polgármester, alpolgármester (a továbbiakban együtt: képviselő)</w:t>
      </w:r>
    </w:p>
    <w:p w14:paraId="26FB85B1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" w:name="pr905"/>
      <w:bookmarkEnd w:id="3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a képviselővel közös háztartásban élő házas- vagy élettárs (a továbbiakban: házas-/élettárs)</w:t>
      </w:r>
    </w:p>
    <w:p w14:paraId="1A44AAE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" w:name="pr906"/>
      <w:bookmarkEnd w:id="4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a képviselővel közös háztartásban élő gyermek (a továbbiakban: gyermek)</w:t>
      </w:r>
    </w:p>
    <w:p w14:paraId="575DEE7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" w:name="pr907"/>
      <w:bookmarkEnd w:id="5"/>
      <w:r>
        <w:rPr>
          <w:rFonts w:ascii="Times New Roman" w:hAnsi="Times New Roman"/>
          <w:sz w:val="20"/>
        </w:rPr>
        <w:t>2. A képviselő neve: ...............................................................................................................</w:t>
      </w:r>
    </w:p>
    <w:p w14:paraId="4992E13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6" w:name="pr908"/>
      <w:bookmarkEnd w:id="6"/>
      <w:r>
        <w:rPr>
          <w:rFonts w:ascii="Times New Roman" w:hAnsi="Times New Roman"/>
          <w:sz w:val="20"/>
        </w:rPr>
        <w:t>3. A házas-/élettárs neve: ........................................................................................................</w:t>
      </w:r>
    </w:p>
    <w:p w14:paraId="22D6D07A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7" w:name="pr909"/>
      <w:bookmarkEnd w:id="7"/>
      <w:r>
        <w:rPr>
          <w:rFonts w:ascii="Times New Roman" w:hAnsi="Times New Roman"/>
          <w:sz w:val="20"/>
        </w:rPr>
        <w:t>4. A gyermek neve: ................................................................................................................</w:t>
      </w:r>
    </w:p>
    <w:p w14:paraId="26089577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8" w:name="pr910"/>
      <w:bookmarkEnd w:id="8"/>
      <w:r>
        <w:rPr>
          <w:rFonts w:ascii="Times New Roman" w:hAnsi="Times New Roman"/>
          <w:b/>
          <w:bCs/>
          <w:sz w:val="24"/>
          <w:szCs w:val="24"/>
        </w:rPr>
        <w:t>A. Rész</w:t>
      </w:r>
    </w:p>
    <w:p w14:paraId="325AB219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9" w:name="pr911"/>
      <w:bookmarkEnd w:id="9"/>
      <w:r>
        <w:rPr>
          <w:rFonts w:ascii="Times New Roman" w:hAnsi="Times New Roman"/>
          <w:b/>
          <w:bCs/>
          <w:sz w:val="24"/>
          <w:szCs w:val="24"/>
        </w:rPr>
        <w:t>VAGYONI NYILATKOZAT</w:t>
      </w:r>
    </w:p>
    <w:p w14:paraId="5C6F47F1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10" w:name="pr912"/>
      <w:bookmarkEnd w:id="10"/>
      <w:r>
        <w:rPr>
          <w:rFonts w:ascii="Times New Roman" w:hAnsi="Times New Roman"/>
          <w:b/>
          <w:bCs/>
          <w:sz w:val="24"/>
          <w:szCs w:val="24"/>
        </w:rPr>
        <w:t>I. Ingatlanok</w:t>
      </w:r>
    </w:p>
    <w:p w14:paraId="3427C0B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" w:name="pr913"/>
      <w:bookmarkEnd w:id="11"/>
      <w:r>
        <w:rPr>
          <w:rFonts w:ascii="Times New Roman" w:hAnsi="Times New Roman"/>
          <w:sz w:val="20"/>
        </w:rPr>
        <w:t>1.</w:t>
      </w:r>
    </w:p>
    <w:p w14:paraId="741A0AD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2" w:name="pr914"/>
      <w:bookmarkEnd w:id="12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A település neve, ahol az ingatlan fekszik (Budapesten kerület is): .............................................</w:t>
      </w:r>
    </w:p>
    <w:p w14:paraId="261EE7C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" w:name="pr915"/>
      <w:bookmarkEnd w:id="13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Az ingatlan területnagysága: ........................................................................................................</w:t>
      </w:r>
    </w:p>
    <w:p w14:paraId="0AAF432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" w:name="pr916"/>
      <w:bookmarkEnd w:id="14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Művelési ága (vagy a művelés alól kivett terület elnevezése): ....................................................</w:t>
      </w:r>
    </w:p>
    <w:p w14:paraId="00B09C1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" w:name="pr917"/>
      <w:bookmarkEnd w:id="15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Az épület fő rendeltetés szerinti jellege (lakóház, üdülő, gazdasági épület stb.), az épület alapterülete:</w:t>
      </w:r>
    </w:p>
    <w:p w14:paraId="1261058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" w:name="pr918"/>
      <w:bookmarkEnd w:id="16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</w:t>
      </w:r>
    </w:p>
    <w:p w14:paraId="2F1E10D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" w:name="pr919"/>
      <w:bookmarkEnd w:id="17"/>
      <w:r>
        <w:rPr>
          <w:rFonts w:ascii="Times New Roman" w:hAnsi="Times New Roman"/>
          <w:i/>
          <w:iCs/>
          <w:sz w:val="20"/>
        </w:rPr>
        <w:t xml:space="preserve">e) </w:t>
      </w:r>
      <w:r>
        <w:rPr>
          <w:rFonts w:ascii="Times New Roman" w:hAnsi="Times New Roman"/>
          <w:sz w:val="20"/>
        </w:rPr>
        <w:t>Az ingatlan jogi jellege (társasház, szövetkezeti ház, műemlék, bányatelek stb.): .....................</w:t>
      </w:r>
    </w:p>
    <w:p w14:paraId="2F78022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8" w:name="pr920"/>
      <w:bookmarkEnd w:id="18"/>
      <w:r>
        <w:rPr>
          <w:rFonts w:ascii="Times New Roman" w:hAnsi="Times New Roman"/>
          <w:i/>
          <w:iCs/>
          <w:sz w:val="20"/>
        </w:rPr>
        <w:t xml:space="preserve">f) </w:t>
      </w:r>
      <w:r>
        <w:rPr>
          <w:rFonts w:ascii="Times New Roman" w:hAnsi="Times New Roman"/>
          <w:sz w:val="20"/>
        </w:rPr>
        <w:t>A nyilatkozó jogállása (tulajdonos, bérlő stb.): ............................................................................</w:t>
      </w:r>
    </w:p>
    <w:p w14:paraId="29F824D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9" w:name="pr921"/>
      <w:bookmarkEnd w:id="19"/>
      <w:r>
        <w:rPr>
          <w:rFonts w:ascii="Times New Roman" w:hAnsi="Times New Roman"/>
          <w:i/>
          <w:iCs/>
          <w:sz w:val="20"/>
        </w:rPr>
        <w:t xml:space="preserve">g) </w:t>
      </w:r>
      <w:r>
        <w:rPr>
          <w:rFonts w:ascii="Times New Roman" w:hAnsi="Times New Roman"/>
          <w:sz w:val="20"/>
        </w:rPr>
        <w:t>Közös tulajdon esetén a tulajdoni hányad mértéke: .....................................................................</w:t>
      </w:r>
    </w:p>
    <w:p w14:paraId="2FA94B6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0" w:name="pr922"/>
      <w:bookmarkEnd w:id="20"/>
      <w:r>
        <w:rPr>
          <w:rFonts w:ascii="Times New Roman" w:hAnsi="Times New Roman"/>
          <w:i/>
          <w:iCs/>
          <w:sz w:val="20"/>
        </w:rPr>
        <w:t xml:space="preserve">h) </w:t>
      </w:r>
      <w:r>
        <w:rPr>
          <w:rFonts w:ascii="Times New Roman" w:hAnsi="Times New Roman"/>
          <w:sz w:val="20"/>
        </w:rPr>
        <w:t>A szerzés jogcíme, ideje (a jogviszony kezdete): ........................................................................</w:t>
      </w:r>
    </w:p>
    <w:p w14:paraId="0CBF0FC5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21" w:name="pr923"/>
      <w:bookmarkEnd w:id="21"/>
      <w:r>
        <w:rPr>
          <w:rFonts w:ascii="Times New Roman" w:hAnsi="Times New Roman"/>
          <w:sz w:val="20"/>
        </w:rPr>
        <w:t>2.</w:t>
      </w:r>
    </w:p>
    <w:p w14:paraId="18CCA3C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2" w:name="pr924"/>
      <w:bookmarkEnd w:id="22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A település neve, ahol az ingatlan fekszik (Budapesten kerület is): .............................................</w:t>
      </w:r>
    </w:p>
    <w:p w14:paraId="7DB351F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3" w:name="pr925"/>
      <w:bookmarkEnd w:id="23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Az ingatlan területnagysága: ........................................................................................................</w:t>
      </w:r>
    </w:p>
    <w:p w14:paraId="635C0B9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4" w:name="pr926"/>
      <w:bookmarkEnd w:id="24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Művelési ága (vagy a művelés alól kivett terület elnevezése): ....................................................</w:t>
      </w:r>
    </w:p>
    <w:p w14:paraId="5D35918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5" w:name="pr927"/>
      <w:bookmarkEnd w:id="25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Az épület fő rendeltetés szerinti jellege (lakóház, üdülő, gazdasági épület stb.), az épület alapterülete:</w:t>
      </w:r>
    </w:p>
    <w:p w14:paraId="6B1C8A3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6" w:name="pr928"/>
      <w:bookmarkEnd w:id="26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</w:t>
      </w:r>
    </w:p>
    <w:p w14:paraId="40EF0CD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7" w:name="pr929"/>
      <w:bookmarkEnd w:id="27"/>
      <w:r>
        <w:rPr>
          <w:rFonts w:ascii="Times New Roman" w:hAnsi="Times New Roman"/>
          <w:i/>
          <w:iCs/>
          <w:sz w:val="20"/>
        </w:rPr>
        <w:t xml:space="preserve">e) </w:t>
      </w:r>
      <w:r>
        <w:rPr>
          <w:rFonts w:ascii="Times New Roman" w:hAnsi="Times New Roman"/>
          <w:sz w:val="20"/>
        </w:rPr>
        <w:t>Az ingatlanjogi jellege (társasház, szövetkezeti ház, műemlék, bányatelek stb.): .....................</w:t>
      </w:r>
    </w:p>
    <w:p w14:paraId="2DCD4CA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8" w:name="pr930"/>
      <w:bookmarkEnd w:id="28"/>
      <w:r>
        <w:rPr>
          <w:rFonts w:ascii="Times New Roman" w:hAnsi="Times New Roman"/>
          <w:i/>
          <w:iCs/>
          <w:sz w:val="20"/>
        </w:rPr>
        <w:t xml:space="preserve">f) </w:t>
      </w:r>
      <w:r>
        <w:rPr>
          <w:rFonts w:ascii="Times New Roman" w:hAnsi="Times New Roman"/>
          <w:sz w:val="20"/>
        </w:rPr>
        <w:t>A nyilatkozó jogállása (tulajdonos, bérlő stb.): ...........................................................................</w:t>
      </w:r>
    </w:p>
    <w:p w14:paraId="3801AE3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29" w:name="pr931"/>
      <w:bookmarkEnd w:id="29"/>
      <w:r>
        <w:rPr>
          <w:rFonts w:ascii="Times New Roman" w:hAnsi="Times New Roman"/>
          <w:i/>
          <w:iCs/>
          <w:sz w:val="20"/>
        </w:rPr>
        <w:t xml:space="preserve">g) </w:t>
      </w:r>
      <w:r>
        <w:rPr>
          <w:rFonts w:ascii="Times New Roman" w:hAnsi="Times New Roman"/>
          <w:sz w:val="20"/>
        </w:rPr>
        <w:t>Közös tulajdon esetén a tulajdoni hányad mértéke: ...................................................................</w:t>
      </w:r>
    </w:p>
    <w:p w14:paraId="3385DCE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0" w:name="pr932"/>
      <w:bookmarkEnd w:id="30"/>
      <w:r>
        <w:rPr>
          <w:rFonts w:ascii="Times New Roman" w:hAnsi="Times New Roman"/>
          <w:i/>
          <w:iCs/>
          <w:sz w:val="20"/>
        </w:rPr>
        <w:t xml:space="preserve">h) </w:t>
      </w:r>
      <w:r>
        <w:rPr>
          <w:rFonts w:ascii="Times New Roman" w:hAnsi="Times New Roman"/>
          <w:sz w:val="20"/>
        </w:rPr>
        <w:t>A szerzés jogcíme, ideje (a jogviszony kezdete): ......................................................................</w:t>
      </w:r>
    </w:p>
    <w:p w14:paraId="31798BF3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31" w:name="pr933"/>
      <w:bookmarkEnd w:id="31"/>
      <w:r>
        <w:rPr>
          <w:rFonts w:ascii="Times New Roman" w:hAnsi="Times New Roman"/>
          <w:sz w:val="20"/>
        </w:rPr>
        <w:t>3.</w:t>
      </w:r>
    </w:p>
    <w:p w14:paraId="1EFABBE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2" w:name="pr934"/>
      <w:bookmarkEnd w:id="32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A település neve, ahol az ingatlan fekszik (Budapesten kerület is): .............................................</w:t>
      </w:r>
    </w:p>
    <w:p w14:paraId="140833F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3" w:name="pr935"/>
      <w:bookmarkEnd w:id="33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Az ingatlan területnagysága: .......................................................................................................</w:t>
      </w:r>
    </w:p>
    <w:p w14:paraId="19BF2FE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4" w:name="pr936"/>
      <w:bookmarkEnd w:id="34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Művelési ága (vagy a művelés alól kivett terület elnevezése): ....................................................</w:t>
      </w:r>
    </w:p>
    <w:p w14:paraId="569E67B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5" w:name="pr937"/>
      <w:bookmarkEnd w:id="35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Az épület fő rendeltetés szerinti jellege (lakóház, üdülő, gazdasági épület stb.), az épület alapterülete:</w:t>
      </w:r>
    </w:p>
    <w:p w14:paraId="15FDE8C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6" w:name="pr938"/>
      <w:bookmarkEnd w:id="36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</w:t>
      </w:r>
    </w:p>
    <w:p w14:paraId="48D788C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7" w:name="pr939"/>
      <w:bookmarkEnd w:id="37"/>
      <w:r>
        <w:rPr>
          <w:rFonts w:ascii="Times New Roman" w:hAnsi="Times New Roman"/>
          <w:i/>
          <w:iCs/>
          <w:sz w:val="20"/>
        </w:rPr>
        <w:t xml:space="preserve">e) </w:t>
      </w:r>
      <w:r>
        <w:rPr>
          <w:rFonts w:ascii="Times New Roman" w:hAnsi="Times New Roman"/>
          <w:sz w:val="20"/>
        </w:rPr>
        <w:t>Az ingatlan jogi jellege (társasház, szövetkezeti ház, műemlék, bányatelek stb.): .....................</w:t>
      </w:r>
    </w:p>
    <w:p w14:paraId="0FA6675A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8" w:name="pr940"/>
      <w:bookmarkEnd w:id="38"/>
      <w:r>
        <w:rPr>
          <w:rFonts w:ascii="Times New Roman" w:hAnsi="Times New Roman"/>
          <w:i/>
          <w:iCs/>
          <w:sz w:val="20"/>
        </w:rPr>
        <w:t xml:space="preserve">f) </w:t>
      </w:r>
      <w:r>
        <w:rPr>
          <w:rFonts w:ascii="Times New Roman" w:hAnsi="Times New Roman"/>
          <w:sz w:val="20"/>
        </w:rPr>
        <w:t>A nyilatkozó jogállása (tulajdonos, bérlő stb.): ............................................................................</w:t>
      </w:r>
    </w:p>
    <w:p w14:paraId="7DD7983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39" w:name="pr941"/>
      <w:bookmarkEnd w:id="39"/>
      <w:r>
        <w:rPr>
          <w:rFonts w:ascii="Times New Roman" w:hAnsi="Times New Roman"/>
          <w:i/>
          <w:iCs/>
          <w:sz w:val="20"/>
        </w:rPr>
        <w:t xml:space="preserve">g) </w:t>
      </w:r>
      <w:r>
        <w:rPr>
          <w:rFonts w:ascii="Times New Roman" w:hAnsi="Times New Roman"/>
          <w:sz w:val="20"/>
        </w:rPr>
        <w:t>Közös tulajdon esetén a tulajdoni hányad mértéke: ....................................................................</w:t>
      </w:r>
    </w:p>
    <w:p w14:paraId="52F89DB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0" w:name="pr942"/>
      <w:bookmarkEnd w:id="40"/>
      <w:r>
        <w:rPr>
          <w:rFonts w:ascii="Times New Roman" w:hAnsi="Times New Roman"/>
          <w:i/>
          <w:iCs/>
          <w:sz w:val="20"/>
        </w:rPr>
        <w:t xml:space="preserve">h) </w:t>
      </w:r>
      <w:r>
        <w:rPr>
          <w:rFonts w:ascii="Times New Roman" w:hAnsi="Times New Roman"/>
          <w:sz w:val="20"/>
        </w:rPr>
        <w:t>A szerzés jogcíme, ideje (a jogviszony kezdete): .......................................................................</w:t>
      </w:r>
    </w:p>
    <w:p w14:paraId="26C6BCC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1" w:name="pr943"/>
      <w:bookmarkEnd w:id="41"/>
      <w:r>
        <w:rPr>
          <w:rFonts w:ascii="Times New Roman" w:hAnsi="Times New Roman"/>
          <w:sz w:val="20"/>
        </w:rPr>
        <w:t>4.</w:t>
      </w:r>
    </w:p>
    <w:p w14:paraId="31444B6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2" w:name="pr944"/>
      <w:bookmarkEnd w:id="42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A település neve, ahol az ingatlan fekszik (Budapesten kerület is): .............................................</w:t>
      </w:r>
    </w:p>
    <w:p w14:paraId="240E4C1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3" w:name="pr945"/>
      <w:bookmarkEnd w:id="43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Az ingatlan területnagysága: ........................................................................................................</w:t>
      </w:r>
    </w:p>
    <w:p w14:paraId="538B0B9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4" w:name="pr946"/>
      <w:bookmarkEnd w:id="44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Művelési ága (vagy a művelés alól kivett terület elnevezése): .....................................................</w:t>
      </w:r>
    </w:p>
    <w:p w14:paraId="184880E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5" w:name="pr947"/>
      <w:bookmarkEnd w:id="45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Az épület fő rendeltetés szerinti jellege (lakóház, üdülő, gazdasági épület stb.), az épület alapterülete:</w:t>
      </w:r>
    </w:p>
    <w:p w14:paraId="308566E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6" w:name="pr948"/>
      <w:bookmarkEnd w:id="46"/>
      <w:r>
        <w:rPr>
          <w:rFonts w:ascii="Times New Roman" w:hAnsi="Times New Roman"/>
          <w:i/>
          <w:iCs/>
          <w:sz w:val="20"/>
        </w:rPr>
        <w:t xml:space="preserve">e) </w:t>
      </w:r>
      <w:r>
        <w:rPr>
          <w:rFonts w:ascii="Times New Roman" w:hAnsi="Times New Roman"/>
          <w:sz w:val="20"/>
        </w:rPr>
        <w:t>Az ingatlan jogi jellege (társasház, szövetkezeti ház, műemlék, bányatelek stb.): .....................</w:t>
      </w:r>
    </w:p>
    <w:p w14:paraId="08CA392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7" w:name="pr949"/>
      <w:bookmarkEnd w:id="47"/>
      <w:r>
        <w:rPr>
          <w:rFonts w:ascii="Times New Roman" w:hAnsi="Times New Roman"/>
          <w:i/>
          <w:iCs/>
          <w:sz w:val="20"/>
        </w:rPr>
        <w:t xml:space="preserve">f) </w:t>
      </w:r>
      <w:r>
        <w:rPr>
          <w:rFonts w:ascii="Times New Roman" w:hAnsi="Times New Roman"/>
          <w:sz w:val="20"/>
        </w:rPr>
        <w:t>A nyilatkozó jogállása (tulajdonos, bérlő stb.): ........................................................................</w:t>
      </w:r>
    </w:p>
    <w:p w14:paraId="50FEBF8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8" w:name="pr950"/>
      <w:bookmarkEnd w:id="48"/>
      <w:r>
        <w:rPr>
          <w:rFonts w:ascii="Times New Roman" w:hAnsi="Times New Roman"/>
          <w:i/>
          <w:iCs/>
          <w:sz w:val="20"/>
        </w:rPr>
        <w:lastRenderedPageBreak/>
        <w:t xml:space="preserve">g) </w:t>
      </w:r>
      <w:r>
        <w:rPr>
          <w:rFonts w:ascii="Times New Roman" w:hAnsi="Times New Roman"/>
          <w:sz w:val="20"/>
        </w:rPr>
        <w:t>Közös tulajdon esetén a tulajdoni hányad mértéke: ................................................................</w:t>
      </w:r>
    </w:p>
    <w:p w14:paraId="58070A71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49" w:name="pr951"/>
      <w:bookmarkEnd w:id="49"/>
      <w:r>
        <w:rPr>
          <w:rFonts w:ascii="Times New Roman" w:hAnsi="Times New Roman"/>
          <w:i/>
          <w:iCs/>
          <w:sz w:val="20"/>
        </w:rPr>
        <w:t xml:space="preserve">h) </w:t>
      </w:r>
      <w:r>
        <w:rPr>
          <w:rFonts w:ascii="Times New Roman" w:hAnsi="Times New Roman"/>
          <w:sz w:val="20"/>
        </w:rPr>
        <w:t>A szerzés jogcíme, ideje (a jogviszony kezdete): ....................................................................</w:t>
      </w:r>
    </w:p>
    <w:p w14:paraId="21286DD0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50" w:name="pr952"/>
      <w:bookmarkEnd w:id="50"/>
      <w:r>
        <w:rPr>
          <w:rFonts w:ascii="Times New Roman" w:hAnsi="Times New Roman"/>
          <w:b/>
          <w:bCs/>
          <w:sz w:val="24"/>
          <w:szCs w:val="24"/>
        </w:rPr>
        <w:t>II. Nagy értékű ingóságok</w:t>
      </w:r>
    </w:p>
    <w:p w14:paraId="2709997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1" w:name="pr953"/>
      <w:bookmarkEnd w:id="51"/>
      <w:r>
        <w:rPr>
          <w:rFonts w:ascii="Times New Roman" w:hAnsi="Times New Roman"/>
          <w:sz w:val="20"/>
        </w:rPr>
        <w:t>1. Gépjárművek:</w:t>
      </w:r>
    </w:p>
    <w:p w14:paraId="3650EFA0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2" w:name="pr954"/>
      <w:bookmarkEnd w:id="52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személygépkocsi: ......................................................................................................... típus</w:t>
      </w:r>
    </w:p>
    <w:p w14:paraId="5A05A9F6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3" w:name="pr955"/>
      <w:bookmarkEnd w:id="53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 típus</w:t>
      </w:r>
    </w:p>
    <w:p w14:paraId="26561E3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4" w:name="pr956"/>
      <w:bookmarkEnd w:id="54"/>
      <w:r>
        <w:rPr>
          <w:rFonts w:ascii="Times New Roman" w:hAnsi="Times New Roman"/>
          <w:sz w:val="20"/>
        </w:rPr>
        <w:t>a szerzés ideje jogcíme: ................................................................................................... típus</w:t>
      </w:r>
    </w:p>
    <w:p w14:paraId="50D28B6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5" w:name="pr957"/>
      <w:bookmarkEnd w:id="55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 típus</w:t>
      </w:r>
    </w:p>
    <w:p w14:paraId="383BFE8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6" w:name="pr958"/>
      <w:bookmarkEnd w:id="56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tehergépjármű, autóbusz: ............................................................................................ típus</w:t>
      </w:r>
    </w:p>
    <w:p w14:paraId="70A0A61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7" w:name="pr959"/>
      <w:bookmarkEnd w:id="57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 típus</w:t>
      </w:r>
    </w:p>
    <w:p w14:paraId="5E115FE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8" w:name="pr960"/>
      <w:bookmarkEnd w:id="58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 típus</w:t>
      </w:r>
    </w:p>
    <w:p w14:paraId="5B9A0CB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59" w:name="pr961"/>
      <w:bookmarkEnd w:id="59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 típus</w:t>
      </w:r>
    </w:p>
    <w:p w14:paraId="3FE5DD5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60" w:name="pr962"/>
      <w:bookmarkEnd w:id="60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motorkerékpár: ............................................................................................................ típus</w:t>
      </w:r>
    </w:p>
    <w:p w14:paraId="7068E97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61" w:name="pr963"/>
      <w:bookmarkEnd w:id="61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 típus</w:t>
      </w:r>
    </w:p>
    <w:p w14:paraId="03D116B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62" w:name="pr964"/>
      <w:bookmarkEnd w:id="62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 típus</w:t>
      </w:r>
    </w:p>
    <w:p w14:paraId="0760D22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63" w:name="pr965"/>
      <w:bookmarkEnd w:id="63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 típus</w:t>
      </w:r>
    </w:p>
    <w:p w14:paraId="286A148E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64" w:name="pr966"/>
      <w:bookmarkEnd w:id="64"/>
      <w:r>
        <w:rPr>
          <w:rFonts w:ascii="Times New Roman" w:hAnsi="Times New Roman"/>
          <w:sz w:val="20"/>
        </w:rPr>
        <w:t>2. Vízi vagy légi jármű:</w:t>
      </w:r>
    </w:p>
    <w:p w14:paraId="08A359E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65" w:name="pr967"/>
      <w:bookmarkEnd w:id="65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jellege: ...................................................................................................................................</w:t>
      </w:r>
    </w:p>
    <w:p w14:paraId="7DBC2C2F" w14:textId="77777777" w:rsidR="00C654FD" w:rsidRDefault="00C654FD" w:rsidP="00C654FD">
      <w:pPr>
        <w:ind w:left="525" w:right="150" w:firstLine="240"/>
        <w:jc w:val="both"/>
        <w:rPr>
          <w:rFonts w:ascii="Times New Roman" w:hAnsi="Times New Roman"/>
          <w:sz w:val="20"/>
        </w:rPr>
      </w:pPr>
      <w:bookmarkStart w:id="66" w:name="pr968"/>
      <w:bookmarkEnd w:id="66"/>
      <w:r>
        <w:rPr>
          <w:rFonts w:ascii="Times New Roman" w:hAnsi="Times New Roman"/>
          <w:sz w:val="20"/>
        </w:rPr>
        <w:t>típusa: ...................................................................................................................................</w:t>
      </w:r>
    </w:p>
    <w:p w14:paraId="36F7F54B" w14:textId="77777777" w:rsidR="00C654FD" w:rsidRDefault="00C654FD" w:rsidP="00C654FD">
      <w:pPr>
        <w:ind w:left="525" w:right="150" w:firstLine="240"/>
        <w:jc w:val="both"/>
        <w:rPr>
          <w:rFonts w:ascii="Times New Roman" w:hAnsi="Times New Roman"/>
          <w:sz w:val="20"/>
        </w:rPr>
      </w:pPr>
      <w:bookmarkStart w:id="67" w:name="pr969"/>
      <w:bookmarkEnd w:id="67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......................................................................................................</w:t>
      </w:r>
    </w:p>
    <w:p w14:paraId="618A1F9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68" w:name="pr970"/>
      <w:bookmarkEnd w:id="68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jellege: .....................................................................................................................................</w:t>
      </w:r>
    </w:p>
    <w:p w14:paraId="0AEA48BC" w14:textId="77777777" w:rsidR="00C654FD" w:rsidRDefault="00C654FD" w:rsidP="00C654FD">
      <w:pPr>
        <w:ind w:left="525" w:right="150" w:firstLine="240"/>
        <w:jc w:val="both"/>
        <w:rPr>
          <w:rFonts w:ascii="Times New Roman" w:hAnsi="Times New Roman"/>
          <w:sz w:val="20"/>
        </w:rPr>
      </w:pPr>
      <w:bookmarkStart w:id="69" w:name="pr971"/>
      <w:bookmarkEnd w:id="69"/>
      <w:r>
        <w:rPr>
          <w:rFonts w:ascii="Times New Roman" w:hAnsi="Times New Roman"/>
          <w:sz w:val="20"/>
        </w:rPr>
        <w:t>típusa: ...................................................................................................................................</w:t>
      </w:r>
    </w:p>
    <w:p w14:paraId="58F51136" w14:textId="77777777" w:rsidR="00C654FD" w:rsidRDefault="00C654FD" w:rsidP="00C654FD">
      <w:pPr>
        <w:ind w:left="525" w:right="150" w:firstLine="240"/>
        <w:jc w:val="both"/>
        <w:rPr>
          <w:rFonts w:ascii="Times New Roman" w:hAnsi="Times New Roman"/>
          <w:sz w:val="20"/>
        </w:rPr>
      </w:pPr>
      <w:bookmarkStart w:id="70" w:name="pr972"/>
      <w:bookmarkEnd w:id="70"/>
      <w:r>
        <w:rPr>
          <w:rFonts w:ascii="Times New Roman" w:hAnsi="Times New Roman"/>
          <w:sz w:val="20"/>
        </w:rPr>
        <w:t>a szerzés ideje jogcíme: ........................................................................................................</w:t>
      </w:r>
    </w:p>
    <w:p w14:paraId="4CA2384E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71" w:name="pr973"/>
      <w:bookmarkEnd w:id="71"/>
      <w:r>
        <w:rPr>
          <w:rFonts w:ascii="Times New Roman" w:hAnsi="Times New Roman"/>
          <w:sz w:val="20"/>
        </w:rPr>
        <w:t>3. Védett műalkotás, védett gyűjtemény:</w:t>
      </w:r>
    </w:p>
    <w:p w14:paraId="0656F390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72" w:name="pr974"/>
      <w:bookmarkEnd w:id="72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egyedi alkotások: ................................................................................... megnevezés ..... db</w:t>
      </w:r>
    </w:p>
    <w:p w14:paraId="50CA8C0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73" w:name="pr975"/>
      <w:bookmarkEnd w:id="73"/>
      <w:r>
        <w:rPr>
          <w:rFonts w:ascii="Times New Roman" w:hAnsi="Times New Roman"/>
          <w:sz w:val="20"/>
        </w:rPr>
        <w:t>a szerzés ideje jogcíme: .............................................................................. megnevezés ..... db</w:t>
      </w:r>
    </w:p>
    <w:p w14:paraId="056A51D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74" w:name="pr976"/>
      <w:bookmarkEnd w:id="74"/>
      <w:r>
        <w:rPr>
          <w:rFonts w:ascii="Times New Roman" w:hAnsi="Times New Roman"/>
          <w:sz w:val="20"/>
        </w:rPr>
        <w:t>a szerzés ideje jogcíme: .............................................................................. megnevezés ..... db</w:t>
      </w:r>
    </w:p>
    <w:p w14:paraId="5AD27D8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75" w:name="pr977"/>
      <w:bookmarkEnd w:id="75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..........................................................................................................</w:t>
      </w:r>
    </w:p>
    <w:p w14:paraId="58263E0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76" w:name="pr978"/>
      <w:bookmarkEnd w:id="76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gyűjtemény: ........................................................................................... megnevezés ..... db</w:t>
      </w:r>
    </w:p>
    <w:p w14:paraId="4E2706F5" w14:textId="77777777" w:rsidR="00C654FD" w:rsidRDefault="00C654FD" w:rsidP="00C654FD">
      <w:pPr>
        <w:ind w:left="525" w:right="150" w:firstLine="240"/>
        <w:jc w:val="both"/>
        <w:rPr>
          <w:rFonts w:ascii="Times New Roman" w:hAnsi="Times New Roman"/>
          <w:sz w:val="20"/>
        </w:rPr>
      </w:pPr>
      <w:bookmarkStart w:id="77" w:name="pr979"/>
      <w:bookmarkEnd w:id="77"/>
      <w:r>
        <w:rPr>
          <w:rFonts w:ascii="Times New Roman" w:hAnsi="Times New Roman"/>
          <w:sz w:val="20"/>
        </w:rPr>
        <w:t>a szerzés ideje, jogcíme: ..................................................................... megnevezés ..... db</w:t>
      </w:r>
    </w:p>
    <w:p w14:paraId="4A42D279" w14:textId="77777777" w:rsidR="00C654FD" w:rsidRDefault="00C654FD" w:rsidP="00C654FD">
      <w:pPr>
        <w:ind w:left="525" w:right="150" w:firstLine="240"/>
        <w:jc w:val="both"/>
        <w:rPr>
          <w:rFonts w:ascii="Times New Roman" w:hAnsi="Times New Roman"/>
          <w:sz w:val="20"/>
        </w:rPr>
      </w:pPr>
      <w:bookmarkStart w:id="78" w:name="pr980"/>
      <w:bookmarkEnd w:id="78"/>
      <w:r>
        <w:rPr>
          <w:rFonts w:ascii="Times New Roman" w:hAnsi="Times New Roman"/>
          <w:sz w:val="20"/>
        </w:rPr>
        <w:t>a szerzés ideje, jogcíme: ..................................................................... megnevezés ..... db</w:t>
      </w:r>
    </w:p>
    <w:p w14:paraId="00915443" w14:textId="77777777" w:rsidR="00C654FD" w:rsidRDefault="00C654FD" w:rsidP="00C654FD">
      <w:pPr>
        <w:ind w:left="525" w:right="150" w:firstLine="240"/>
        <w:jc w:val="both"/>
        <w:rPr>
          <w:rFonts w:ascii="Times New Roman" w:hAnsi="Times New Roman"/>
          <w:sz w:val="20"/>
        </w:rPr>
      </w:pPr>
      <w:bookmarkStart w:id="79" w:name="pr981"/>
      <w:bookmarkEnd w:id="79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...........................................................................................................</w:t>
      </w:r>
    </w:p>
    <w:p w14:paraId="625A3BD2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80" w:name="pr982"/>
      <w:bookmarkEnd w:id="80"/>
      <w:r>
        <w:rPr>
          <w:rFonts w:ascii="Times New Roman" w:hAnsi="Times New Roman"/>
          <w:sz w:val="20"/>
        </w:rPr>
        <w:t>4.</w:t>
      </w:r>
      <w:hyperlink r:id="rId8" w:anchor="lbj124param" w:history="1">
        <w:r>
          <w:rPr>
            <w:rStyle w:val="Hiperhivatkozs"/>
            <w:rFonts w:ascii="Times New Roman" w:hAnsi="Times New Roman"/>
            <w:sz w:val="20"/>
            <w:vertAlign w:val="superscript"/>
          </w:rPr>
          <w:t>124</w:t>
        </w:r>
      </w:hyperlink>
      <w:r>
        <w:rPr>
          <w:rFonts w:ascii="Times New Roman" w:hAnsi="Times New Roman"/>
          <w:sz w:val="20"/>
        </w:rPr>
        <w:t xml:space="preserve"> Egyéb, darabonként vagy készletenként (gyűjteményenként) a mindenkori, a közszolgálati tisztviselőkről szóló törvény szerinti illetményalap hathavi összegét meghaladó értékű ingóság:</w:t>
      </w:r>
    </w:p>
    <w:p w14:paraId="3AB5CAF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1" w:name="pr983"/>
      <w:bookmarkEnd w:id="81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</w:t>
      </w:r>
    </w:p>
    <w:p w14:paraId="6B377B2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2" w:name="pr984"/>
      <w:bookmarkEnd w:id="82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..........................................................................................................</w:t>
      </w:r>
    </w:p>
    <w:p w14:paraId="4A7D88A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3" w:name="pr985"/>
      <w:bookmarkEnd w:id="83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</w:t>
      </w:r>
    </w:p>
    <w:p w14:paraId="4CF11D2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4" w:name="pr986"/>
      <w:bookmarkEnd w:id="84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..........................................................................................................</w:t>
      </w:r>
    </w:p>
    <w:p w14:paraId="58F845D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5" w:name="pr987"/>
      <w:bookmarkEnd w:id="85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</w:t>
      </w:r>
    </w:p>
    <w:p w14:paraId="479D5AA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6" w:name="pr988"/>
      <w:bookmarkEnd w:id="86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..........................................................................................................</w:t>
      </w:r>
    </w:p>
    <w:p w14:paraId="7AAB5596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7" w:name="pr989"/>
      <w:bookmarkEnd w:id="87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</w:t>
      </w:r>
    </w:p>
    <w:p w14:paraId="19FF600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8" w:name="pr990"/>
      <w:bookmarkEnd w:id="88"/>
      <w:r>
        <w:rPr>
          <w:rFonts w:ascii="Times New Roman" w:hAnsi="Times New Roman"/>
          <w:sz w:val="20"/>
        </w:rPr>
        <w:t>a szerzés ideje, jogcíme: ..........................................................................................................</w:t>
      </w:r>
    </w:p>
    <w:p w14:paraId="751445E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89" w:name="pr991"/>
      <w:bookmarkEnd w:id="89"/>
      <w:r>
        <w:rPr>
          <w:rFonts w:ascii="Times New Roman" w:hAnsi="Times New Roman"/>
          <w:i/>
          <w:iCs/>
          <w:sz w:val="20"/>
        </w:rPr>
        <w:t xml:space="preserve">e) </w:t>
      </w:r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</w:t>
      </w:r>
    </w:p>
    <w:p w14:paraId="25CAD32A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0" w:name="pr992"/>
      <w:bookmarkEnd w:id="90"/>
      <w:r>
        <w:rPr>
          <w:rFonts w:ascii="Times New Roman" w:hAnsi="Times New Roman"/>
          <w:sz w:val="20"/>
        </w:rPr>
        <w:t>a szerzés ideje jogcíme: ...........................................................................................................</w:t>
      </w:r>
    </w:p>
    <w:p w14:paraId="7113ABBA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91" w:name="pr993"/>
      <w:bookmarkEnd w:id="91"/>
      <w:r>
        <w:rPr>
          <w:rFonts w:ascii="Times New Roman" w:hAnsi="Times New Roman"/>
          <w:sz w:val="20"/>
        </w:rPr>
        <w:t>5. Értékpapírban elhelyezett megtakarítás vagy egyéb befektetés (részvény, kötvény, részjegy, nagy értékű biztosítás stb.):</w:t>
      </w:r>
    </w:p>
    <w:p w14:paraId="1AAFE4A0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2" w:name="pr994"/>
      <w:bookmarkEnd w:id="92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..............................................................................................................................</w:t>
      </w:r>
    </w:p>
    <w:p w14:paraId="68E290E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3" w:name="pr995"/>
      <w:bookmarkEnd w:id="93"/>
      <w:r>
        <w:rPr>
          <w:rFonts w:ascii="Times New Roman" w:hAnsi="Times New Roman"/>
          <w:sz w:val="20"/>
        </w:rPr>
        <w:t>névérték, biztosítási összeg: ......................................................................................................</w:t>
      </w:r>
    </w:p>
    <w:p w14:paraId="56DD283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4" w:name="pr996"/>
      <w:bookmarkEnd w:id="94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..............................................................................................................................</w:t>
      </w:r>
    </w:p>
    <w:p w14:paraId="7D5D627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5" w:name="pr997"/>
      <w:bookmarkEnd w:id="95"/>
      <w:r>
        <w:rPr>
          <w:rFonts w:ascii="Times New Roman" w:hAnsi="Times New Roman"/>
          <w:sz w:val="20"/>
        </w:rPr>
        <w:t>névérték, biztosítási összeg: ......................................................................................................</w:t>
      </w:r>
    </w:p>
    <w:p w14:paraId="0297FCFA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6" w:name="pr998"/>
      <w:bookmarkEnd w:id="96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..............................................................................................................................</w:t>
      </w:r>
    </w:p>
    <w:p w14:paraId="1BD0B2B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7" w:name="pr999"/>
      <w:bookmarkEnd w:id="97"/>
      <w:r>
        <w:rPr>
          <w:rFonts w:ascii="Times New Roman" w:hAnsi="Times New Roman"/>
          <w:sz w:val="20"/>
        </w:rPr>
        <w:t>névérték, biztosítási összeg: ......................................................................................................</w:t>
      </w:r>
    </w:p>
    <w:p w14:paraId="3064597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8" w:name="pr1000"/>
      <w:bookmarkEnd w:id="98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..............................................................................................................................</w:t>
      </w:r>
    </w:p>
    <w:p w14:paraId="14CA06C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99" w:name="pr1001"/>
      <w:bookmarkEnd w:id="99"/>
      <w:r>
        <w:rPr>
          <w:rFonts w:ascii="Times New Roman" w:hAnsi="Times New Roman"/>
          <w:sz w:val="20"/>
        </w:rPr>
        <w:t>névérték, biztosítási összeg: ......................................................................................................</w:t>
      </w:r>
    </w:p>
    <w:p w14:paraId="257399A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00" w:name="pr1002"/>
      <w:bookmarkEnd w:id="100"/>
      <w:r>
        <w:rPr>
          <w:rFonts w:ascii="Times New Roman" w:hAnsi="Times New Roman"/>
          <w:sz w:val="20"/>
        </w:rPr>
        <w:lastRenderedPageBreak/>
        <w:t>megnevezés: .............................................................................................................................</w:t>
      </w:r>
    </w:p>
    <w:p w14:paraId="5EDA517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01" w:name="pr1003"/>
      <w:bookmarkEnd w:id="101"/>
      <w:r>
        <w:rPr>
          <w:rFonts w:ascii="Times New Roman" w:hAnsi="Times New Roman"/>
          <w:sz w:val="20"/>
        </w:rPr>
        <w:t>névérték, biztosítási összeg: ......................................................................................................</w:t>
      </w:r>
    </w:p>
    <w:p w14:paraId="78742C1A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02" w:name="pr1004"/>
      <w:bookmarkEnd w:id="102"/>
      <w:r>
        <w:rPr>
          <w:rFonts w:ascii="Times New Roman" w:hAnsi="Times New Roman"/>
          <w:sz w:val="20"/>
        </w:rPr>
        <w:t>6. Takarékbetétben elhelyezett megtakarítás: .........................................................................Ft</w:t>
      </w:r>
    </w:p>
    <w:p w14:paraId="1BCCD48A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03" w:name="pr1005"/>
      <w:bookmarkEnd w:id="103"/>
      <w:r>
        <w:rPr>
          <w:rFonts w:ascii="Times New Roman" w:hAnsi="Times New Roman"/>
          <w:sz w:val="20"/>
        </w:rPr>
        <w:t>7.</w:t>
      </w:r>
      <w:hyperlink r:id="rId9" w:anchor="lbj125param" w:history="1">
        <w:r>
          <w:rPr>
            <w:rStyle w:val="Hiperhivatkozs"/>
            <w:rFonts w:ascii="Times New Roman" w:hAnsi="Times New Roman"/>
            <w:sz w:val="20"/>
            <w:vertAlign w:val="superscript"/>
          </w:rPr>
          <w:t>125</w:t>
        </w:r>
      </w:hyperlink>
      <w:r>
        <w:rPr>
          <w:rFonts w:ascii="Times New Roman" w:hAnsi="Times New Roman"/>
          <w:sz w:val="20"/>
        </w:rPr>
        <w:t xml:space="preserve"> A mindenkori, a közszolgálati tisztviselőkről szóló törvény szerinti illetményalap hathavi összegét meghaladó készpénz: ............... Ft</w:t>
      </w:r>
    </w:p>
    <w:p w14:paraId="1C02659C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04" w:name="pr1006"/>
      <w:bookmarkEnd w:id="104"/>
      <w:r>
        <w:rPr>
          <w:rFonts w:ascii="Times New Roman" w:hAnsi="Times New Roman"/>
          <w:sz w:val="20"/>
        </w:rPr>
        <w:t>8.</w:t>
      </w:r>
      <w:hyperlink r:id="rId10" w:anchor="lbj126param" w:history="1">
        <w:r>
          <w:rPr>
            <w:rStyle w:val="Hiperhivatkozs"/>
            <w:rFonts w:ascii="Times New Roman" w:hAnsi="Times New Roman"/>
            <w:sz w:val="20"/>
            <w:vertAlign w:val="superscript"/>
          </w:rPr>
          <w:t>126</w:t>
        </w:r>
      </w:hyperlink>
      <w:r>
        <w:rPr>
          <w:rFonts w:ascii="Times New Roman" w:hAnsi="Times New Roman"/>
          <w:sz w:val="20"/>
        </w:rPr>
        <w:t xml:space="preserve"> Az összességében a mindenkori, a közszolgálati tisztviselőkről szóló törvény szerinti illetményalap hathavi összegét meghaladó pénzintézeti számlakövetelés vagy más, szerződés alapján fennálló pénzkövetelés:</w:t>
      </w:r>
    </w:p>
    <w:p w14:paraId="2300E35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05" w:name="pr1007"/>
      <w:bookmarkEnd w:id="105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pénzintézeti számlakövetelés:</w:t>
      </w:r>
    </w:p>
    <w:p w14:paraId="741E805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06" w:name="pr1008"/>
      <w:bookmarkEnd w:id="106"/>
      <w:r>
        <w:rPr>
          <w:rFonts w:ascii="Times New Roman" w:hAnsi="Times New Roman"/>
          <w:sz w:val="20"/>
        </w:rPr>
        <w:t>forintban: .............................................................................................................................</w:t>
      </w:r>
    </w:p>
    <w:p w14:paraId="512F17A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07" w:name="pr1009"/>
      <w:bookmarkEnd w:id="107"/>
      <w:r>
        <w:rPr>
          <w:rFonts w:ascii="Times New Roman" w:hAnsi="Times New Roman"/>
          <w:sz w:val="20"/>
        </w:rPr>
        <w:t>devizában (forintértéken): ....................................................................................................</w:t>
      </w:r>
    </w:p>
    <w:p w14:paraId="16AB070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08" w:name="pr1010"/>
      <w:bookmarkEnd w:id="108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más szerződés alapján fennálló pénzkövetelés összege: ....................................................Ft</w:t>
      </w:r>
    </w:p>
    <w:p w14:paraId="3A3A966D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09" w:name="pr1011"/>
      <w:bookmarkEnd w:id="109"/>
      <w:r>
        <w:rPr>
          <w:rFonts w:ascii="Times New Roman" w:hAnsi="Times New Roman"/>
          <w:sz w:val="20"/>
        </w:rPr>
        <w:t>9.</w:t>
      </w:r>
      <w:hyperlink r:id="rId11" w:anchor="lbj127param" w:history="1">
        <w:r>
          <w:rPr>
            <w:rStyle w:val="Hiperhivatkozs"/>
            <w:rFonts w:ascii="Times New Roman" w:hAnsi="Times New Roman"/>
            <w:sz w:val="20"/>
            <w:vertAlign w:val="superscript"/>
          </w:rPr>
          <w:t>127</w:t>
        </w:r>
      </w:hyperlink>
      <w:r>
        <w:rPr>
          <w:rFonts w:ascii="Times New Roman" w:hAnsi="Times New Roman"/>
          <w:sz w:val="20"/>
        </w:rPr>
        <w:t xml:space="preserve"> Más, jelentősebb értékű vagyontárgyak, ha azok együttes értéke a mindenkori, a közszolgálati tisztviselőkről szóló törvény szerinti illetményalap hathavi összegét meghaladja:</w:t>
      </w:r>
    </w:p>
    <w:p w14:paraId="74A9B47A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0" w:name="pr1012"/>
      <w:bookmarkEnd w:id="110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</w:t>
      </w:r>
    </w:p>
    <w:p w14:paraId="2D7DA73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1" w:name="pr1013"/>
      <w:bookmarkEnd w:id="111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</w:t>
      </w:r>
    </w:p>
    <w:p w14:paraId="48844B8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2" w:name="pr1014"/>
      <w:bookmarkEnd w:id="112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</w:t>
      </w:r>
    </w:p>
    <w:p w14:paraId="165291DA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3" w:name="pr1015"/>
      <w:bookmarkEnd w:id="113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</w:t>
      </w:r>
    </w:p>
    <w:p w14:paraId="78B20BD1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4" w:name="pr1016"/>
      <w:bookmarkEnd w:id="114"/>
      <w:r>
        <w:rPr>
          <w:rFonts w:ascii="Times New Roman" w:hAnsi="Times New Roman"/>
          <w:sz w:val="20"/>
        </w:rPr>
        <w:t>megnevezés: ............................................................................................................................</w:t>
      </w:r>
    </w:p>
    <w:p w14:paraId="617C56E5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115" w:name="pr1017"/>
      <w:bookmarkEnd w:id="115"/>
      <w:r>
        <w:rPr>
          <w:rFonts w:ascii="Times New Roman" w:hAnsi="Times New Roman"/>
          <w:b/>
          <w:bCs/>
          <w:sz w:val="24"/>
          <w:szCs w:val="24"/>
        </w:rPr>
        <w:t>III. Tartozások</w:t>
      </w:r>
    </w:p>
    <w:p w14:paraId="7A1E86B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6" w:name="pr1018"/>
      <w:bookmarkEnd w:id="116"/>
      <w:r>
        <w:rPr>
          <w:rFonts w:ascii="Times New Roman" w:hAnsi="Times New Roman"/>
          <w:sz w:val="20"/>
        </w:rPr>
        <w:t>Ebben a rovatban kérjük feltüntetni a köztartozás címén, valamint a pénzintézettel vagy magánszemélyekkel szemben esetlegesen fennálló tartozásait</w:t>
      </w:r>
    </w:p>
    <w:p w14:paraId="0022765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7" w:name="pr1019"/>
      <w:bookmarkEnd w:id="117"/>
      <w:r>
        <w:rPr>
          <w:rFonts w:ascii="Times New Roman" w:hAnsi="Times New Roman"/>
          <w:sz w:val="20"/>
        </w:rPr>
        <w:t>1. Köztartozás (adó, vám, illeték, tb-járulék stb.): ............................................................  forint</w:t>
      </w:r>
    </w:p>
    <w:p w14:paraId="4523B90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8" w:name="pr1020"/>
      <w:bookmarkEnd w:id="118"/>
      <w:r>
        <w:rPr>
          <w:rFonts w:ascii="Times New Roman" w:hAnsi="Times New Roman"/>
          <w:sz w:val="20"/>
        </w:rPr>
        <w:t>2. Pénzintézettel szembeni tartozás (hitel, kölcsön stb.): ................................................... forint</w:t>
      </w:r>
    </w:p>
    <w:p w14:paraId="067D58C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19" w:name="pr1021"/>
      <w:bookmarkEnd w:id="119"/>
      <w:r>
        <w:rPr>
          <w:rFonts w:ascii="Times New Roman" w:hAnsi="Times New Roman"/>
          <w:sz w:val="20"/>
        </w:rPr>
        <w:t>3. Magánszemélyekkel szembeni tartozás: ........................................................................ forint</w:t>
      </w:r>
    </w:p>
    <w:p w14:paraId="11C44E86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120" w:name="pr1022"/>
      <w:bookmarkEnd w:id="120"/>
      <w:r>
        <w:rPr>
          <w:rFonts w:ascii="Times New Roman" w:hAnsi="Times New Roman"/>
          <w:b/>
          <w:bCs/>
          <w:sz w:val="24"/>
          <w:szCs w:val="24"/>
        </w:rPr>
        <w:t>IV. Egyéb közlendők</w:t>
      </w:r>
    </w:p>
    <w:p w14:paraId="330517F0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21" w:name="pr1023"/>
      <w:bookmarkEnd w:id="121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............................................................................................................................................................</w:t>
      </w:r>
    </w:p>
    <w:p w14:paraId="657420E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22" w:name="pr1024"/>
      <w:bookmarkEnd w:id="122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............................................................................................................................................................</w:t>
      </w:r>
    </w:p>
    <w:p w14:paraId="33206D5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23" w:name="pr1025"/>
      <w:bookmarkEnd w:id="123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............................................................................................................................................................</w:t>
      </w:r>
    </w:p>
    <w:p w14:paraId="7E10118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24" w:name="pr1026"/>
      <w:bookmarkEnd w:id="124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............................................................................................................................................................</w:t>
      </w:r>
    </w:p>
    <w:p w14:paraId="497E31BA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25" w:name="pr1027"/>
      <w:bookmarkEnd w:id="125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............................................................................................................................................................</w:t>
      </w:r>
    </w:p>
    <w:p w14:paraId="09468EC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26" w:name="pr1028"/>
      <w:bookmarkEnd w:id="126"/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............................................................................................................................................................</w:t>
      </w:r>
    </w:p>
    <w:p w14:paraId="72E12D54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127" w:name="pr1029"/>
      <w:bookmarkEnd w:id="127"/>
      <w:r>
        <w:rPr>
          <w:rFonts w:ascii="Times New Roman" w:hAnsi="Times New Roman"/>
          <w:b/>
          <w:bCs/>
          <w:sz w:val="24"/>
          <w:szCs w:val="24"/>
        </w:rPr>
        <w:t>B. Rész</w:t>
      </w:r>
    </w:p>
    <w:p w14:paraId="4394EE12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128" w:name="pr1030"/>
      <w:bookmarkEnd w:id="128"/>
      <w:r>
        <w:rPr>
          <w:rFonts w:ascii="Times New Roman" w:hAnsi="Times New Roman"/>
          <w:b/>
          <w:bCs/>
          <w:sz w:val="24"/>
          <w:szCs w:val="24"/>
        </w:rPr>
        <w:t>JÖVEDELEMNYILATKOZAT</w:t>
      </w:r>
    </w:p>
    <w:p w14:paraId="437DFA70" w14:textId="77777777" w:rsidR="00C654FD" w:rsidRDefault="00C654FD" w:rsidP="00C654FD">
      <w:pPr>
        <w:ind w:left="150" w:right="150"/>
        <w:jc w:val="center"/>
        <w:rPr>
          <w:rFonts w:ascii="Times New Roman" w:hAnsi="Times New Roman"/>
          <w:sz w:val="20"/>
        </w:rPr>
      </w:pPr>
      <w:bookmarkStart w:id="129" w:name="pr1031"/>
      <w:bookmarkEnd w:id="129"/>
      <w:r>
        <w:rPr>
          <w:rFonts w:ascii="Times New Roman" w:hAnsi="Times New Roman"/>
          <w:sz w:val="20"/>
        </w:rPr>
        <w:t>(a képviselői tiszteletdíjon kívüli adóköteles jövedelmek)</w:t>
      </w:r>
    </w:p>
    <w:p w14:paraId="52FD629E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30" w:name="pr1032"/>
      <w:bookmarkEnd w:id="130"/>
      <w:r>
        <w:rPr>
          <w:rFonts w:ascii="Times New Roman" w:hAnsi="Times New Roman"/>
          <w:sz w:val="20"/>
        </w:rPr>
        <w:t>1. Foglalkozása: .................................................................................................................</w:t>
      </w:r>
    </w:p>
    <w:p w14:paraId="5DBD2F9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1" w:name="pr1033"/>
      <w:bookmarkEnd w:id="131"/>
      <w:r>
        <w:rPr>
          <w:rFonts w:ascii="Times New Roman" w:hAnsi="Times New Roman"/>
          <w:sz w:val="20"/>
        </w:rPr>
        <w:t>Munkahelye: ......................................................................................................................</w:t>
      </w:r>
    </w:p>
    <w:p w14:paraId="3DD8DA00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2" w:name="pr1034"/>
      <w:bookmarkEnd w:id="132"/>
      <w:r>
        <w:rPr>
          <w:rFonts w:ascii="Times New Roman" w:hAnsi="Times New Roman"/>
          <w:sz w:val="20"/>
        </w:rPr>
        <w:t>Szünetelteti-e foglalkozását: igen</w:t>
      </w:r>
    </w:p>
    <w:p w14:paraId="433019C7" w14:textId="77777777" w:rsidR="00C654FD" w:rsidRDefault="00C654FD" w:rsidP="00C654FD">
      <w:pPr>
        <w:ind w:left="150" w:right="150"/>
        <w:jc w:val="both"/>
        <w:rPr>
          <w:rFonts w:ascii="Times New Roman" w:hAnsi="Times New Roman"/>
          <w:sz w:val="20"/>
        </w:rPr>
      </w:pPr>
      <w:bookmarkStart w:id="133" w:name="pr1035"/>
      <w:bookmarkEnd w:id="133"/>
      <w:r>
        <w:rPr>
          <w:rFonts w:ascii="Times New Roman" w:hAnsi="Times New Roman"/>
          <w:sz w:val="20"/>
        </w:rPr>
        <w:t>nem</w:t>
      </w:r>
    </w:p>
    <w:p w14:paraId="2759B0B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4" w:name="pr1036"/>
      <w:bookmarkEnd w:id="134"/>
      <w:r>
        <w:rPr>
          <w:rFonts w:ascii="Times New Roman" w:hAnsi="Times New Roman"/>
          <w:sz w:val="20"/>
        </w:rPr>
        <w:t>Foglalkozásából származó havi adóköteles (bruttó) jövedelme: .......................................Ft</w:t>
      </w:r>
    </w:p>
    <w:p w14:paraId="36DD835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5" w:name="pr1037"/>
      <w:bookmarkEnd w:id="135"/>
      <w:r>
        <w:rPr>
          <w:rFonts w:ascii="Times New Roman" w:hAnsi="Times New Roman"/>
          <w:sz w:val="20"/>
        </w:rPr>
        <w:t>2. Az 1. pontban írt foglalkozásán kívüli, valamennyi olyan tevékenysége, amelyből adóköteles jövedelme származik:</w:t>
      </w:r>
    </w:p>
    <w:p w14:paraId="6B04B48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6" w:name="pr1038"/>
      <w:bookmarkEnd w:id="136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A tevékenység megnevezése: ...........................................................................................</w:t>
      </w:r>
    </w:p>
    <w:p w14:paraId="2E8DF4D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7" w:name="pr1039"/>
      <w:bookmarkEnd w:id="137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A kifizető személye (kivéve a jogszabályon alapuló titoktartási kötelezettség alá eső tevékenységek): ...............................................................</w:t>
      </w:r>
    </w:p>
    <w:p w14:paraId="16F76BB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8" w:name="pr1040"/>
      <w:bookmarkEnd w:id="138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A jövedelem rendszeressége (havi, egyéb rendszerességű, eseti vagy időszakos): ..................</w:t>
      </w:r>
    </w:p>
    <w:p w14:paraId="2CEC5CD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39" w:name="pr1041"/>
      <w:bookmarkEnd w:id="139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A jövedelem (bruttó) összege: ....................................................................................... Ft</w:t>
      </w:r>
    </w:p>
    <w:p w14:paraId="02B28CA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0" w:name="pr1042"/>
      <w:bookmarkEnd w:id="140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A tevékenység megnevezése: ...........................................................................................</w:t>
      </w:r>
    </w:p>
    <w:p w14:paraId="16C9E53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1" w:name="pr1043"/>
      <w:bookmarkEnd w:id="141"/>
      <w:r>
        <w:rPr>
          <w:rFonts w:ascii="Times New Roman" w:hAnsi="Times New Roman"/>
          <w:i/>
          <w:iCs/>
          <w:sz w:val="20"/>
        </w:rPr>
        <w:lastRenderedPageBreak/>
        <w:t xml:space="preserve">b) </w:t>
      </w:r>
      <w:r>
        <w:rPr>
          <w:rFonts w:ascii="Times New Roman" w:hAnsi="Times New Roman"/>
          <w:sz w:val="20"/>
        </w:rPr>
        <w:t>A kifizető személye (kivéve a jogszabályon alapuló titoktartási kötelezettség alá eső tevékenységek): ..............................................................</w:t>
      </w:r>
    </w:p>
    <w:p w14:paraId="5A6C2C7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2" w:name="pr1044"/>
      <w:bookmarkEnd w:id="142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A jövedelem rendszeressége (havi, egyéb rendszerességű, eseti vagy időszakos): ...................</w:t>
      </w:r>
    </w:p>
    <w:p w14:paraId="02F2401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3" w:name="pr1045"/>
      <w:bookmarkEnd w:id="143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A jövedelem (bruttó) összege: ....................................................................................... Ft</w:t>
      </w:r>
    </w:p>
    <w:p w14:paraId="2290DBE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4" w:name="pr1046"/>
      <w:bookmarkEnd w:id="144"/>
      <w:r>
        <w:rPr>
          <w:rFonts w:ascii="Times New Roman" w:hAnsi="Times New Roman"/>
          <w:i/>
          <w:iCs/>
          <w:sz w:val="20"/>
        </w:rPr>
        <w:t xml:space="preserve">a) </w:t>
      </w:r>
      <w:r>
        <w:rPr>
          <w:rFonts w:ascii="Times New Roman" w:hAnsi="Times New Roman"/>
          <w:sz w:val="20"/>
        </w:rPr>
        <w:t>A tevékenység megnevezése: ...........................................................................................</w:t>
      </w:r>
    </w:p>
    <w:p w14:paraId="2A507C25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5" w:name="pr1047"/>
      <w:bookmarkEnd w:id="145"/>
      <w:r>
        <w:rPr>
          <w:rFonts w:ascii="Times New Roman" w:hAnsi="Times New Roman"/>
          <w:i/>
          <w:iCs/>
          <w:sz w:val="20"/>
        </w:rPr>
        <w:t xml:space="preserve">b) </w:t>
      </w:r>
      <w:r>
        <w:rPr>
          <w:rFonts w:ascii="Times New Roman" w:hAnsi="Times New Roman"/>
          <w:sz w:val="20"/>
        </w:rPr>
        <w:t>A kifizető személye (kivéve a jogszabályon alapuló titoktartási kötelezettség alá eső tevékenységek): ..............................................................</w:t>
      </w:r>
    </w:p>
    <w:p w14:paraId="6CB7586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6" w:name="pr1048"/>
      <w:bookmarkEnd w:id="146"/>
      <w:r>
        <w:rPr>
          <w:rFonts w:ascii="Times New Roman" w:hAnsi="Times New Roman"/>
          <w:i/>
          <w:iCs/>
          <w:sz w:val="20"/>
        </w:rPr>
        <w:t xml:space="preserve">c) </w:t>
      </w:r>
      <w:r>
        <w:rPr>
          <w:rFonts w:ascii="Times New Roman" w:hAnsi="Times New Roman"/>
          <w:sz w:val="20"/>
        </w:rPr>
        <w:t>A jövedelem rendszeressége (havi, egyéb rendszerességű, eseti vagy időszakos): ...................</w:t>
      </w:r>
    </w:p>
    <w:p w14:paraId="50C753C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47" w:name="pr1049"/>
      <w:bookmarkEnd w:id="147"/>
      <w:r>
        <w:rPr>
          <w:rFonts w:ascii="Times New Roman" w:hAnsi="Times New Roman"/>
          <w:i/>
          <w:iCs/>
          <w:sz w:val="20"/>
        </w:rPr>
        <w:t xml:space="preserve">d) </w:t>
      </w:r>
      <w:r>
        <w:rPr>
          <w:rFonts w:ascii="Times New Roman" w:hAnsi="Times New Roman"/>
          <w:sz w:val="20"/>
        </w:rPr>
        <w:t>A jövedelem (bruttó) összege: ....................................................................................... Ft</w:t>
      </w:r>
    </w:p>
    <w:p w14:paraId="09E552DC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148" w:name="pr1050"/>
      <w:bookmarkEnd w:id="148"/>
      <w:r>
        <w:rPr>
          <w:rFonts w:ascii="Times New Roman" w:hAnsi="Times New Roman"/>
          <w:b/>
          <w:bCs/>
          <w:sz w:val="24"/>
          <w:szCs w:val="24"/>
        </w:rPr>
        <w:t>C. Rész</w:t>
      </w:r>
    </w:p>
    <w:p w14:paraId="3DA86E6E" w14:textId="77777777" w:rsidR="00C654FD" w:rsidRDefault="00C654FD" w:rsidP="00C654FD">
      <w:pPr>
        <w:spacing w:before="300" w:after="300"/>
        <w:ind w:left="150" w:right="150"/>
        <w:jc w:val="center"/>
        <w:rPr>
          <w:rFonts w:ascii="Times New Roman" w:hAnsi="Times New Roman"/>
          <w:sz w:val="24"/>
          <w:szCs w:val="24"/>
        </w:rPr>
      </w:pPr>
      <w:bookmarkStart w:id="149" w:name="pr1051"/>
      <w:bookmarkEnd w:id="149"/>
      <w:r>
        <w:rPr>
          <w:rFonts w:ascii="Times New Roman" w:hAnsi="Times New Roman"/>
          <w:b/>
          <w:bCs/>
          <w:sz w:val="24"/>
          <w:szCs w:val="24"/>
        </w:rPr>
        <w:t>GAZDASÁGI ÉRDEKELTSÉGI NYILATKOZAT</w:t>
      </w:r>
    </w:p>
    <w:p w14:paraId="01A147C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0" w:name="pr1052"/>
      <w:bookmarkEnd w:id="150"/>
      <w:r>
        <w:rPr>
          <w:rFonts w:ascii="Times New Roman" w:hAnsi="Times New Roman"/>
          <w:sz w:val="20"/>
        </w:rPr>
        <w:t>Gazdasági társaságban fennálló tisztsége vagy érdekeltsége:</w:t>
      </w:r>
    </w:p>
    <w:p w14:paraId="234A9021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51" w:name="pr1053"/>
      <w:bookmarkEnd w:id="151"/>
      <w:r>
        <w:rPr>
          <w:rFonts w:ascii="Times New Roman" w:hAnsi="Times New Roman"/>
          <w:sz w:val="20"/>
        </w:rPr>
        <w:t>I.</w:t>
      </w:r>
    </w:p>
    <w:p w14:paraId="7E8813B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2" w:name="pr1054"/>
      <w:bookmarkEnd w:id="152"/>
      <w:r>
        <w:rPr>
          <w:rFonts w:ascii="Times New Roman" w:hAnsi="Times New Roman"/>
          <w:sz w:val="20"/>
        </w:rPr>
        <w:t>1. Gazdasági társaság neve: ......................................................................................................</w:t>
      </w:r>
    </w:p>
    <w:p w14:paraId="4569FF2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3" w:name="pr1055"/>
      <w:bookmarkEnd w:id="153"/>
      <w:r>
        <w:rPr>
          <w:rFonts w:ascii="Times New Roman" w:hAnsi="Times New Roman"/>
          <w:sz w:val="20"/>
        </w:rPr>
        <w:t>2. Gazdasági társaság formája: ..................................................................................................</w:t>
      </w:r>
    </w:p>
    <w:p w14:paraId="0E6E7A5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4" w:name="pr1056"/>
      <w:bookmarkEnd w:id="154"/>
      <w:r>
        <w:rPr>
          <w:rFonts w:ascii="Times New Roman" w:hAnsi="Times New Roman"/>
          <w:sz w:val="20"/>
        </w:rPr>
        <w:t>3. Az érdekeltség formája (tulajdonos, részvényes, bt. esetén beltag/kültag stb.): ......................</w:t>
      </w:r>
    </w:p>
    <w:p w14:paraId="3F577EF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5" w:name="pr1057"/>
      <w:bookmarkEnd w:id="155"/>
      <w:r>
        <w:rPr>
          <w:rFonts w:ascii="Times New Roman" w:hAnsi="Times New Roman"/>
          <w:sz w:val="20"/>
        </w:rPr>
        <w:t>4. A tulajdoni érdekeltség keletkezésekori aránya: .................................................................%</w:t>
      </w:r>
    </w:p>
    <w:p w14:paraId="1AAFC2F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6" w:name="pr1058"/>
      <w:bookmarkEnd w:id="156"/>
      <w:r>
        <w:rPr>
          <w:rFonts w:ascii="Times New Roman" w:hAnsi="Times New Roman"/>
          <w:sz w:val="20"/>
        </w:rPr>
        <w:t>5. A tulajdoni érdekeltség jelenlegi aránya: ............................................................................%</w:t>
      </w:r>
    </w:p>
    <w:p w14:paraId="63D8799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7" w:name="pr1059"/>
      <w:bookmarkEnd w:id="157"/>
      <w:r>
        <w:rPr>
          <w:rFonts w:ascii="Times New Roman" w:hAnsi="Times New Roman"/>
          <w:sz w:val="20"/>
        </w:rPr>
        <w:t>6. A gazdasági társaságban viselt tisztsége: ................................................................................</w:t>
      </w:r>
    </w:p>
    <w:p w14:paraId="02BE7918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58" w:name="pr1060"/>
      <w:bookmarkEnd w:id="158"/>
      <w:r>
        <w:rPr>
          <w:rFonts w:ascii="Times New Roman" w:hAnsi="Times New Roman"/>
          <w:sz w:val="20"/>
        </w:rPr>
        <w:t>II.</w:t>
      </w:r>
    </w:p>
    <w:p w14:paraId="6038474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59" w:name="pr1061"/>
      <w:bookmarkEnd w:id="159"/>
      <w:r>
        <w:rPr>
          <w:rFonts w:ascii="Times New Roman" w:hAnsi="Times New Roman"/>
          <w:sz w:val="20"/>
        </w:rPr>
        <w:t>1. Gazdasági társaság neve: ......................................................................................................</w:t>
      </w:r>
    </w:p>
    <w:p w14:paraId="6A12C25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0" w:name="pr1062"/>
      <w:bookmarkEnd w:id="160"/>
      <w:r>
        <w:rPr>
          <w:rFonts w:ascii="Times New Roman" w:hAnsi="Times New Roman"/>
          <w:sz w:val="20"/>
        </w:rPr>
        <w:t>2. Gazdasági társaság formája: ..................................................................................................</w:t>
      </w:r>
    </w:p>
    <w:p w14:paraId="6CB73F47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1" w:name="pr1063"/>
      <w:bookmarkEnd w:id="161"/>
      <w:r>
        <w:rPr>
          <w:rFonts w:ascii="Times New Roman" w:hAnsi="Times New Roman"/>
          <w:sz w:val="20"/>
        </w:rPr>
        <w:t>3. Az érdekeltség formája (tulajdonos, részvényes, bt. esetén beltag/kültag stb.): .....................</w:t>
      </w:r>
    </w:p>
    <w:p w14:paraId="4D036A4C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2" w:name="pr1064"/>
      <w:bookmarkEnd w:id="162"/>
      <w:r>
        <w:rPr>
          <w:rFonts w:ascii="Times New Roman" w:hAnsi="Times New Roman"/>
          <w:sz w:val="20"/>
        </w:rPr>
        <w:t>4. A tulajdoni érdekeltség keletkezésekori aránya: .................................................................%</w:t>
      </w:r>
    </w:p>
    <w:p w14:paraId="1711C7D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3" w:name="pr1065"/>
      <w:bookmarkEnd w:id="163"/>
      <w:r>
        <w:rPr>
          <w:rFonts w:ascii="Times New Roman" w:hAnsi="Times New Roman"/>
          <w:sz w:val="20"/>
        </w:rPr>
        <w:t>5. A tulajdoni érdekeltség jelenlegi aránya: ............................................................................%</w:t>
      </w:r>
    </w:p>
    <w:p w14:paraId="202C61F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4" w:name="pr1066"/>
      <w:bookmarkEnd w:id="164"/>
      <w:r>
        <w:rPr>
          <w:rFonts w:ascii="Times New Roman" w:hAnsi="Times New Roman"/>
          <w:sz w:val="20"/>
        </w:rPr>
        <w:t>6. A gazdasági társaságban viselt tisztsége: ................................................................................</w:t>
      </w:r>
    </w:p>
    <w:p w14:paraId="61B718EB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65" w:name="pr1067"/>
      <w:bookmarkEnd w:id="165"/>
      <w:r>
        <w:rPr>
          <w:rFonts w:ascii="Times New Roman" w:hAnsi="Times New Roman"/>
          <w:sz w:val="20"/>
        </w:rPr>
        <w:t>III.</w:t>
      </w:r>
    </w:p>
    <w:p w14:paraId="4843E78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6" w:name="pr1068"/>
      <w:bookmarkEnd w:id="166"/>
      <w:r>
        <w:rPr>
          <w:rFonts w:ascii="Times New Roman" w:hAnsi="Times New Roman"/>
          <w:sz w:val="20"/>
        </w:rPr>
        <w:t>1. Gazdasági társaság neve: ......................................................................................................</w:t>
      </w:r>
    </w:p>
    <w:p w14:paraId="701719E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7" w:name="pr1069"/>
      <w:bookmarkEnd w:id="167"/>
      <w:r>
        <w:rPr>
          <w:rFonts w:ascii="Times New Roman" w:hAnsi="Times New Roman"/>
          <w:sz w:val="20"/>
        </w:rPr>
        <w:t>2. Gazdasági társaság formája: ..................................................................................................</w:t>
      </w:r>
    </w:p>
    <w:p w14:paraId="4149EBF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8" w:name="pr1070"/>
      <w:bookmarkEnd w:id="168"/>
      <w:r>
        <w:rPr>
          <w:rFonts w:ascii="Times New Roman" w:hAnsi="Times New Roman"/>
          <w:sz w:val="20"/>
        </w:rPr>
        <w:t>3. Az érdekeltség formája (tulajdonos, részvényes, bt. esetén beltag/kültag stb.): .....................</w:t>
      </w:r>
    </w:p>
    <w:p w14:paraId="4BEF3BE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69" w:name="pr1071"/>
      <w:bookmarkEnd w:id="169"/>
      <w:r>
        <w:rPr>
          <w:rFonts w:ascii="Times New Roman" w:hAnsi="Times New Roman"/>
          <w:sz w:val="20"/>
        </w:rPr>
        <w:t>4. A tulajdoni érdekeltség keletkezésekori aránya: .................................................................%</w:t>
      </w:r>
    </w:p>
    <w:p w14:paraId="33DAC5F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0" w:name="pr1072"/>
      <w:bookmarkEnd w:id="170"/>
      <w:r>
        <w:rPr>
          <w:rFonts w:ascii="Times New Roman" w:hAnsi="Times New Roman"/>
          <w:sz w:val="20"/>
        </w:rPr>
        <w:t>5. A tulajdoni érdekeltség jelenlegi aránya: ............................................................................%</w:t>
      </w:r>
    </w:p>
    <w:p w14:paraId="6AE990E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1" w:name="pr1073"/>
      <w:bookmarkEnd w:id="171"/>
      <w:r>
        <w:rPr>
          <w:rFonts w:ascii="Times New Roman" w:hAnsi="Times New Roman"/>
          <w:sz w:val="20"/>
        </w:rPr>
        <w:t>6. A gazdasági társaságban viselt tisztsége: ................................................................................</w:t>
      </w:r>
    </w:p>
    <w:p w14:paraId="1D682D7B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72" w:name="pr1074"/>
      <w:bookmarkEnd w:id="172"/>
      <w:r>
        <w:rPr>
          <w:rFonts w:ascii="Times New Roman" w:hAnsi="Times New Roman"/>
          <w:sz w:val="20"/>
        </w:rPr>
        <w:t>IV.</w:t>
      </w:r>
    </w:p>
    <w:p w14:paraId="40A5996E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3" w:name="pr1075"/>
      <w:bookmarkEnd w:id="173"/>
      <w:r>
        <w:rPr>
          <w:rFonts w:ascii="Times New Roman" w:hAnsi="Times New Roman"/>
          <w:sz w:val="20"/>
        </w:rPr>
        <w:t>1. Gazdasági társaság neve: ......................................................................................................</w:t>
      </w:r>
    </w:p>
    <w:p w14:paraId="2BFBF15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4" w:name="pr1076"/>
      <w:bookmarkEnd w:id="174"/>
      <w:r>
        <w:rPr>
          <w:rFonts w:ascii="Times New Roman" w:hAnsi="Times New Roman"/>
          <w:sz w:val="20"/>
        </w:rPr>
        <w:t>2. Gazdasági társaság formája: ..................................................................................................</w:t>
      </w:r>
    </w:p>
    <w:p w14:paraId="7B65A0E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5" w:name="pr1077"/>
      <w:bookmarkEnd w:id="175"/>
      <w:r>
        <w:rPr>
          <w:rFonts w:ascii="Times New Roman" w:hAnsi="Times New Roman"/>
          <w:sz w:val="20"/>
        </w:rPr>
        <w:t>3. Az érdekeltség formája (tulajdonos, részvényes, bt. esetén beltag/kültag stb.): .....................</w:t>
      </w:r>
    </w:p>
    <w:p w14:paraId="04DA3D53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6" w:name="pr1078"/>
      <w:bookmarkEnd w:id="176"/>
      <w:r>
        <w:rPr>
          <w:rFonts w:ascii="Times New Roman" w:hAnsi="Times New Roman"/>
          <w:sz w:val="20"/>
        </w:rPr>
        <w:t>4. A tulajdoni érdekeltség keletkezésekori aránya: .................................................................%</w:t>
      </w:r>
    </w:p>
    <w:p w14:paraId="436F3B3F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7" w:name="pr1079"/>
      <w:bookmarkEnd w:id="177"/>
      <w:r>
        <w:rPr>
          <w:rFonts w:ascii="Times New Roman" w:hAnsi="Times New Roman"/>
          <w:sz w:val="20"/>
        </w:rPr>
        <w:t>5. A tulajdoni érdekeltség jelenlegi aránya: ............................................................................%</w:t>
      </w:r>
    </w:p>
    <w:p w14:paraId="1D40AC2B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78" w:name="pr1080"/>
      <w:bookmarkEnd w:id="178"/>
      <w:r>
        <w:rPr>
          <w:rFonts w:ascii="Times New Roman" w:hAnsi="Times New Roman"/>
          <w:sz w:val="20"/>
        </w:rPr>
        <w:t>6. A gazdasági társaságban viselt tisztsége: ................................................................................</w:t>
      </w:r>
    </w:p>
    <w:p w14:paraId="55199DA6" w14:textId="77777777" w:rsidR="00C654FD" w:rsidRDefault="00C654FD" w:rsidP="00C654FD">
      <w:pPr>
        <w:spacing w:before="180"/>
        <w:ind w:left="150" w:right="150" w:firstLine="240"/>
        <w:jc w:val="both"/>
        <w:rPr>
          <w:rFonts w:ascii="Times New Roman" w:hAnsi="Times New Roman"/>
          <w:sz w:val="20"/>
        </w:rPr>
      </w:pPr>
      <w:bookmarkStart w:id="179" w:name="pr1081"/>
      <w:bookmarkEnd w:id="179"/>
      <w:r>
        <w:rPr>
          <w:rFonts w:ascii="Times New Roman" w:hAnsi="Times New Roman"/>
          <w:sz w:val="20"/>
        </w:rPr>
        <w:t>V.</w:t>
      </w:r>
    </w:p>
    <w:p w14:paraId="52C1D3B4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80" w:name="pr1082"/>
      <w:bookmarkEnd w:id="180"/>
      <w:r>
        <w:rPr>
          <w:rFonts w:ascii="Times New Roman" w:hAnsi="Times New Roman"/>
          <w:sz w:val="20"/>
        </w:rPr>
        <w:t>1. Gazdasági társaság neve: ......................................................................................................</w:t>
      </w:r>
    </w:p>
    <w:p w14:paraId="70E37788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81" w:name="pr1083"/>
      <w:bookmarkEnd w:id="181"/>
      <w:r>
        <w:rPr>
          <w:rFonts w:ascii="Times New Roman" w:hAnsi="Times New Roman"/>
          <w:sz w:val="20"/>
        </w:rPr>
        <w:t>2. Gazdasági társaság formája: ..................................................................................................</w:t>
      </w:r>
    </w:p>
    <w:p w14:paraId="616D7FC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82" w:name="pr1084"/>
      <w:bookmarkEnd w:id="182"/>
      <w:r>
        <w:rPr>
          <w:rFonts w:ascii="Times New Roman" w:hAnsi="Times New Roman"/>
          <w:sz w:val="20"/>
        </w:rPr>
        <w:t>3. Az érdekeltség formája (tulajdonos, részvényes, bt. esetén beltag/kültag stb.): .....................</w:t>
      </w:r>
    </w:p>
    <w:p w14:paraId="40CB3049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83" w:name="pr1085"/>
      <w:bookmarkEnd w:id="183"/>
      <w:r>
        <w:rPr>
          <w:rFonts w:ascii="Times New Roman" w:hAnsi="Times New Roman"/>
          <w:sz w:val="20"/>
        </w:rPr>
        <w:t>4. A tulajdoni érdekeltség keletkezésekori aránya: .................................................................%</w:t>
      </w:r>
    </w:p>
    <w:p w14:paraId="4E082F32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84" w:name="pr1086"/>
      <w:bookmarkEnd w:id="184"/>
      <w:r>
        <w:rPr>
          <w:rFonts w:ascii="Times New Roman" w:hAnsi="Times New Roman"/>
          <w:sz w:val="20"/>
        </w:rPr>
        <w:t>5. A tulajdoni érdekeltség jelenlegi aránya: ............................................................................%</w:t>
      </w:r>
    </w:p>
    <w:p w14:paraId="2B07605D" w14:textId="77777777" w:rsidR="00C654FD" w:rsidRDefault="00C654FD" w:rsidP="00C654FD">
      <w:pPr>
        <w:ind w:left="150" w:right="150" w:firstLine="240"/>
        <w:jc w:val="both"/>
        <w:rPr>
          <w:rFonts w:ascii="Times New Roman" w:hAnsi="Times New Roman"/>
          <w:sz w:val="20"/>
        </w:rPr>
      </w:pPr>
      <w:bookmarkStart w:id="185" w:name="pr1087"/>
      <w:bookmarkEnd w:id="185"/>
      <w:r>
        <w:rPr>
          <w:rFonts w:ascii="Times New Roman" w:hAnsi="Times New Roman"/>
          <w:sz w:val="20"/>
        </w:rPr>
        <w:t>6. A gazdasági társaságban viselt tisztsége: ................................................................................</w:t>
      </w:r>
    </w:p>
    <w:p w14:paraId="5508A966" w14:textId="77777777" w:rsidR="00C654FD" w:rsidRDefault="00C654FD" w:rsidP="00C654FD">
      <w:pPr>
        <w:spacing w:before="180"/>
        <w:ind w:left="150" w:right="150"/>
        <w:rPr>
          <w:rFonts w:ascii="Times New Roman" w:hAnsi="Times New Roman"/>
          <w:sz w:val="24"/>
          <w:szCs w:val="24"/>
        </w:rPr>
      </w:pPr>
      <w:bookmarkStart w:id="186" w:name="pr1088"/>
      <w:bookmarkEnd w:id="186"/>
    </w:p>
    <w:p w14:paraId="4857912F" w14:textId="77777777" w:rsidR="00C654FD" w:rsidRDefault="00C654FD" w:rsidP="00C654FD">
      <w:pPr>
        <w:pStyle w:val="Cm"/>
        <w:ind w:left="1416"/>
        <w:jc w:val="left"/>
        <w:rPr>
          <w:b/>
          <w:sz w:val="22"/>
        </w:rPr>
      </w:pPr>
    </w:p>
    <w:sectPr w:rsidR="00C65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eeSerifBold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FreeSerif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4FD"/>
    <w:rsid w:val="002353A5"/>
    <w:rsid w:val="002616F8"/>
    <w:rsid w:val="002F62FD"/>
    <w:rsid w:val="004D4410"/>
    <w:rsid w:val="005406D0"/>
    <w:rsid w:val="00645E5C"/>
    <w:rsid w:val="00A60094"/>
    <w:rsid w:val="00C654FD"/>
    <w:rsid w:val="00C75FCB"/>
    <w:rsid w:val="00DB6890"/>
    <w:rsid w:val="00FE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2051"/>
  <w15:chartTrackingRefBased/>
  <w15:docId w15:val="{FA822BDD-131A-4869-ACDC-25A38C8F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54FD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654F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Cm">
    <w:name w:val="Title"/>
    <w:basedOn w:val="Norml"/>
    <w:link w:val="CmChar"/>
    <w:qFormat/>
    <w:rsid w:val="00C654FD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C654FD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654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100189.TV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net.jogtar.hu/jr/gen/hjegy_doc.cgi?docid=A1100189.TV" TargetMode="External"/><Relationship Id="rId5" Type="http://schemas.openxmlformats.org/officeDocument/2006/relationships/image" Target="media/image10.jpeg"/><Relationship Id="rId10" Type="http://schemas.openxmlformats.org/officeDocument/2006/relationships/hyperlink" Target="http://net.jogtar.hu/jr/gen/hjegy_doc.cgi?docid=A1100189.TV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net.jogtar.hu/jr/gen/hjegy_doc.cgi?docid=A1100189.TV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3163</Words>
  <Characters>21830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2022-01-07T07:28:00Z</dcterms:created>
  <dcterms:modified xsi:type="dcterms:W3CDTF">2022-02-02T08:11:00Z</dcterms:modified>
</cp:coreProperties>
</file>