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A74C1" w14:textId="77777777" w:rsidR="004C6449" w:rsidRPr="00987309" w:rsidRDefault="004C6449" w:rsidP="004C6449">
      <w:pPr>
        <w:pStyle w:val="Cmsor1"/>
        <w:jc w:val="left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F23F9C" wp14:editId="4B7F0ED3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96BFB89" w14:textId="77777777" w:rsidR="004C6449" w:rsidRDefault="004C6449" w:rsidP="004C6449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414B10AF" wp14:editId="77CBE715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F23F9C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796BFB89" w14:textId="77777777" w:rsidR="004C6449" w:rsidRDefault="004C6449" w:rsidP="004C6449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414B10AF" wp14:editId="77CBE715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468959C" wp14:editId="1B405D29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46D04D7" w14:textId="77777777" w:rsidR="004C6449" w:rsidRDefault="004C6449" w:rsidP="004C6449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00CFB67B" wp14:editId="3B984135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68959C" id="Szövegdoboz 2" o:spid="_x0000_s1027" type="#_x0000_t202" style="position:absolute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646D04D7" w14:textId="77777777" w:rsidR="004C6449" w:rsidRDefault="004C6449" w:rsidP="004C6449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00CFB67B" wp14:editId="3B984135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Pr="00987309">
        <w:rPr>
          <w:rFonts w:ascii="Monotype Corsiva" w:hAnsi="Monotype Corsiva"/>
          <w:b/>
          <w:i/>
          <w:sz w:val="28"/>
          <w:szCs w:val="28"/>
        </w:rPr>
        <w:t>Csany</w:t>
      </w:r>
      <w:proofErr w:type="spellEnd"/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     Csany</w:t>
      </w:r>
      <w:r w:rsidRPr="00987309">
        <w:rPr>
          <w:rFonts w:ascii="Monotype Corsiva" w:hAnsi="Monotype Corsiva"/>
          <w:b/>
          <w:i/>
          <w:sz w:val="28"/>
          <w:szCs w:val="28"/>
        </w:rPr>
        <w:t>telek Község Önkormányzata Jegyzőjétől</w:t>
      </w:r>
    </w:p>
    <w:p w14:paraId="3B2E0800" w14:textId="77777777" w:rsidR="004C6449" w:rsidRPr="006F2B1B" w:rsidRDefault="004C6449" w:rsidP="004C6449">
      <w:pPr>
        <w:spacing w:after="0" w:line="240" w:lineRule="auto"/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 w:rsidRPr="006F2B1B">
        <w:rPr>
          <w:rFonts w:ascii="Monotype Corsiva" w:hAnsi="Monotype Corsiva"/>
          <w:i/>
          <w:sz w:val="28"/>
          <w:szCs w:val="28"/>
        </w:rPr>
        <w:t>Volentér</w:t>
      </w:r>
      <w:proofErr w:type="spellEnd"/>
      <w:r w:rsidRPr="006F2B1B">
        <w:rPr>
          <w:rFonts w:ascii="Monotype Corsiva" w:hAnsi="Monotype Corsiva"/>
          <w:i/>
          <w:sz w:val="28"/>
          <w:szCs w:val="28"/>
        </w:rPr>
        <w:t xml:space="preserve"> János tér 2. </w:t>
      </w:r>
      <w:r>
        <w:rPr>
          <w:rFonts w:ascii="Monotype Corsiva" w:hAnsi="Monotype Corsiva"/>
          <w:i/>
          <w:sz w:val="28"/>
          <w:szCs w:val="28"/>
        </w:rPr>
        <w:t xml:space="preserve">sz. </w:t>
      </w:r>
      <w:r w:rsidRPr="006F2B1B">
        <w:rPr>
          <w:rFonts w:ascii="Monotype Corsiva" w:hAnsi="Monotype Corsiva"/>
          <w:i/>
          <w:sz w:val="28"/>
          <w:szCs w:val="28"/>
        </w:rPr>
        <w:t xml:space="preserve"> </w:t>
      </w:r>
    </w:p>
    <w:p w14:paraId="6FF5B373" w14:textId="77777777" w:rsidR="004C6449" w:rsidRDefault="004C6449" w:rsidP="004C6449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  <w:r w:rsidRPr="006F2B1B">
        <w:rPr>
          <w:rFonts w:ascii="Monotype Corsiva" w:hAnsi="Monotype Corsiva"/>
          <w:i/>
          <w:sz w:val="28"/>
          <w:szCs w:val="28"/>
        </w:rPr>
        <w:sym w:font="Webdings" w:char="00C9"/>
      </w:r>
      <w:r w:rsidRPr="006F2B1B">
        <w:rPr>
          <w:rFonts w:ascii="Monotype Corsiva" w:hAnsi="Monotype Corsiva"/>
          <w:i/>
          <w:sz w:val="28"/>
          <w:szCs w:val="28"/>
        </w:rPr>
        <w:t>: 63/578-512, 06/20/314</w:t>
      </w:r>
      <w:r>
        <w:rPr>
          <w:rFonts w:ascii="Monotype Corsiva" w:hAnsi="Monotype Corsiva"/>
          <w:i/>
          <w:sz w:val="28"/>
          <w:szCs w:val="28"/>
        </w:rPr>
        <w:t>-</w:t>
      </w:r>
      <w:r w:rsidRPr="006F2B1B">
        <w:rPr>
          <w:rFonts w:ascii="Monotype Corsiva" w:hAnsi="Monotype Corsiva"/>
          <w:i/>
          <w:sz w:val="28"/>
          <w:szCs w:val="28"/>
        </w:rPr>
        <w:t>2365</w:t>
      </w:r>
      <w:r w:rsidRPr="006F2B1B">
        <w:rPr>
          <w:rFonts w:ascii="Monotype Corsiva" w:hAnsi="Monotype Corsiva"/>
          <w:i/>
          <w:sz w:val="28"/>
          <w:szCs w:val="28"/>
        </w:rPr>
        <w:tab/>
        <w:t xml:space="preserve">      Email: </w:t>
      </w:r>
      <w:hyperlink r:id="rId9" w:history="1">
        <w:r w:rsidRPr="004A4A79">
          <w:rPr>
            <w:rStyle w:val="Hiperhivatkozs"/>
            <w:rFonts w:ascii="Monotype Corsiva" w:hAnsi="Monotype Corsiva"/>
            <w:i/>
            <w:sz w:val="28"/>
            <w:szCs w:val="28"/>
          </w:rPr>
          <w:t>jegyzo@csanytelek.hu</w:t>
        </w:r>
      </w:hyperlink>
    </w:p>
    <w:p w14:paraId="2F90D63C" w14:textId="121D8426" w:rsidR="00164CD9" w:rsidRDefault="00164CD9" w:rsidP="00FC7F7C">
      <w:pPr>
        <w:ind w:right="-425"/>
        <w:rPr>
          <w:rFonts w:ascii="Garamond" w:hAnsi="Garamond"/>
        </w:rPr>
      </w:pPr>
      <w:r>
        <w:rPr>
          <w:rFonts w:ascii="Garamond" w:hAnsi="Garamond"/>
        </w:rPr>
        <w:t>Cs/</w:t>
      </w:r>
      <w:r w:rsidR="006F3D15">
        <w:rPr>
          <w:rFonts w:ascii="Garamond" w:hAnsi="Garamond"/>
        </w:rPr>
        <w:t>124</w:t>
      </w:r>
      <w:r w:rsidR="002A0A55">
        <w:rPr>
          <w:rFonts w:ascii="Garamond" w:hAnsi="Garamond"/>
        </w:rPr>
        <w:t>1</w:t>
      </w:r>
      <w:r w:rsidR="006F3D15">
        <w:rPr>
          <w:rFonts w:ascii="Garamond" w:hAnsi="Garamond"/>
        </w:rPr>
        <w:t>-5</w:t>
      </w:r>
      <w:r>
        <w:rPr>
          <w:rFonts w:ascii="Garamond" w:hAnsi="Garamond"/>
        </w:rPr>
        <w:t>/2021.</w:t>
      </w:r>
    </w:p>
    <w:p w14:paraId="68CDBFDF" w14:textId="6BF15D08" w:rsidR="00164CD9" w:rsidRDefault="00164CD9" w:rsidP="00FC7F7C">
      <w:pPr>
        <w:spacing w:after="0" w:line="240" w:lineRule="auto"/>
        <w:ind w:right="-425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258AFA63" w14:textId="28F0A335" w:rsidR="00164CD9" w:rsidRDefault="00164CD9" w:rsidP="00FC7F7C">
      <w:pPr>
        <w:spacing w:after="0" w:line="240" w:lineRule="auto"/>
        <w:ind w:right="-425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2021. decemberi ülésére</w:t>
      </w:r>
    </w:p>
    <w:p w14:paraId="15825CFA" w14:textId="77777777" w:rsidR="00164CD9" w:rsidRPr="00164CD9" w:rsidRDefault="00164CD9" w:rsidP="00FC7F7C">
      <w:pPr>
        <w:spacing w:after="0" w:line="240" w:lineRule="auto"/>
        <w:ind w:right="-425"/>
        <w:contextualSpacing/>
        <w:jc w:val="center"/>
        <w:rPr>
          <w:rFonts w:ascii="Garamond" w:hAnsi="Garamond"/>
          <w:b/>
          <w:bCs/>
        </w:rPr>
      </w:pPr>
    </w:p>
    <w:p w14:paraId="3FF8FD56" w14:textId="383F7067" w:rsidR="00164CD9" w:rsidRDefault="00164CD9" w:rsidP="00FC7F7C">
      <w:pPr>
        <w:spacing w:after="0" w:line="240" w:lineRule="auto"/>
        <w:ind w:left="709" w:right="-425" w:hanging="709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  <w:iCs/>
        </w:rPr>
        <w:t xml:space="preserve">Csanytelek Község Önkormányzata és a </w:t>
      </w:r>
      <w:proofErr w:type="spellStart"/>
      <w:r>
        <w:rPr>
          <w:rFonts w:ascii="Garamond" w:hAnsi="Garamond"/>
          <w:i/>
          <w:iCs/>
        </w:rPr>
        <w:t>Csanyteleki</w:t>
      </w:r>
      <w:proofErr w:type="spellEnd"/>
      <w:r>
        <w:rPr>
          <w:rFonts w:ascii="Garamond" w:hAnsi="Garamond"/>
          <w:i/>
          <w:iCs/>
        </w:rPr>
        <w:t xml:space="preserve"> Polgármesteri Hivatal pénzkezelés</w:t>
      </w:r>
      <w:r w:rsidR="009C7B39">
        <w:rPr>
          <w:rFonts w:ascii="Garamond" w:hAnsi="Garamond"/>
          <w:i/>
          <w:iCs/>
        </w:rPr>
        <w:t>ének</w:t>
      </w:r>
      <w:r>
        <w:rPr>
          <w:rFonts w:ascii="Garamond" w:hAnsi="Garamond"/>
          <w:i/>
          <w:iCs/>
        </w:rPr>
        <w:t xml:space="preserve"> ellenőrzéséről</w:t>
      </w:r>
      <w:r w:rsidR="009C7B39">
        <w:rPr>
          <w:rFonts w:ascii="Garamond" w:hAnsi="Garamond"/>
          <w:i/>
          <w:iCs/>
        </w:rPr>
        <w:t xml:space="preserve"> szóló</w:t>
      </w:r>
    </w:p>
    <w:p w14:paraId="74C7FB6D" w14:textId="0FC78C71" w:rsidR="009C7B39" w:rsidRPr="009C7B39" w:rsidRDefault="009C7B39" w:rsidP="00FC7F7C">
      <w:pPr>
        <w:spacing w:after="0" w:line="240" w:lineRule="auto"/>
        <w:ind w:left="709" w:right="-425" w:hanging="709"/>
        <w:contextualSpacing/>
        <w:rPr>
          <w:rFonts w:ascii="Garamond" w:hAnsi="Garamond"/>
          <w:i/>
          <w:iCs/>
        </w:rPr>
      </w:pPr>
      <w:r>
        <w:rPr>
          <w:rFonts w:ascii="Garamond" w:hAnsi="Garamond"/>
        </w:rPr>
        <w:tab/>
      </w:r>
      <w:r>
        <w:rPr>
          <w:rFonts w:ascii="Garamond" w:hAnsi="Garamond"/>
          <w:i/>
          <w:iCs/>
        </w:rPr>
        <w:t>belső ellenőri jelentésének elfogadása</w:t>
      </w:r>
    </w:p>
    <w:p w14:paraId="6E3FF950" w14:textId="327C272C" w:rsidR="00164CD9" w:rsidRDefault="00164CD9" w:rsidP="00FC7F7C">
      <w:pPr>
        <w:spacing w:after="0" w:line="240" w:lineRule="auto"/>
        <w:ind w:left="709" w:right="-425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5FF7819F" w14:textId="3534AB45" w:rsidR="00164CD9" w:rsidRDefault="00164CD9" w:rsidP="00FC7F7C">
      <w:pPr>
        <w:spacing w:after="0" w:line="240" w:lineRule="auto"/>
        <w:ind w:left="709" w:right="-425" w:hanging="709"/>
        <w:contextualSpacing/>
        <w:jc w:val="center"/>
        <w:rPr>
          <w:rFonts w:ascii="Garamond" w:hAnsi="Garamond"/>
          <w:b/>
          <w:bCs/>
        </w:rPr>
      </w:pPr>
    </w:p>
    <w:p w14:paraId="10974DE1" w14:textId="77777777" w:rsidR="00DA107F" w:rsidRDefault="00164CD9" w:rsidP="00DA107F">
      <w:pPr>
        <w:widowControl w:val="0"/>
        <w:spacing w:line="276" w:lineRule="auto"/>
        <w:ind w:right="-425"/>
        <w:jc w:val="both"/>
      </w:pPr>
      <w:r>
        <w:rPr>
          <w:rFonts w:ascii="Garamond" w:hAnsi="Garamond"/>
        </w:rPr>
        <w:t xml:space="preserve">Tájékoztatom Önöket arról, hogy az Alsó- Tisza-menti Önkormányzati Társulás belső ellenőre a 2021. évre jóváhagyott belső ellenőrzési tervben foglaltak szerint eljárva benyújtotta a </w:t>
      </w:r>
      <w:r>
        <w:rPr>
          <w:rFonts w:ascii="Garamond" w:hAnsi="Garamond"/>
          <w:i/>
          <w:iCs/>
        </w:rPr>
        <w:t xml:space="preserve">Csanytelek Község Önkormányzata </w:t>
      </w:r>
      <w:r>
        <w:rPr>
          <w:rFonts w:ascii="Garamond" w:hAnsi="Garamond"/>
        </w:rPr>
        <w:t xml:space="preserve">és a </w:t>
      </w:r>
      <w:proofErr w:type="spellStart"/>
      <w:r>
        <w:rPr>
          <w:rFonts w:ascii="Garamond" w:hAnsi="Garamond"/>
          <w:i/>
          <w:iCs/>
        </w:rPr>
        <w:t>Csanyteleki</w:t>
      </w:r>
      <w:proofErr w:type="spellEnd"/>
      <w:r>
        <w:rPr>
          <w:rFonts w:ascii="Garamond" w:hAnsi="Garamond"/>
          <w:i/>
          <w:iCs/>
        </w:rPr>
        <w:t xml:space="preserve"> Polgármesteri Hivatal </w:t>
      </w:r>
      <w:r w:rsidR="006600B5">
        <w:rPr>
          <w:rFonts w:ascii="Garamond" w:hAnsi="Garamond"/>
          <w:i/>
          <w:iCs/>
        </w:rPr>
        <w:t>pénzkezelési szabályok</w:t>
      </w:r>
      <w:r w:rsidR="00DA107F">
        <w:rPr>
          <w:rFonts w:ascii="Garamond" w:hAnsi="Garamond"/>
          <w:i/>
          <w:iCs/>
        </w:rPr>
        <w:t xml:space="preserve"> </w:t>
      </w:r>
      <w:r w:rsidR="00DA107F">
        <w:rPr>
          <w:rFonts w:ascii="Garamond" w:hAnsi="Garamond"/>
        </w:rPr>
        <w:t>betartására irányuló ellenőrzése megállapításait, melyben a belső szabályzatok   mindennapokban való alkalmazását vizsgálata a gyakorlatban.</w:t>
      </w:r>
      <w:r w:rsidR="00DA107F">
        <w:rPr>
          <w:rFonts w:ascii="Garamond" w:hAnsi="Garamond"/>
          <w:i/>
          <w:iCs/>
        </w:rPr>
        <w:t xml:space="preserve"> </w:t>
      </w:r>
      <w:r w:rsidR="00DA107F">
        <w:rPr>
          <w:rFonts w:ascii="Garamond" w:hAnsi="Garamond"/>
        </w:rPr>
        <w:t xml:space="preserve"> A belső ellenőr vizsgálata célja, hogy a hivatal által folytatott pénzkezelés rendje  a törvényi előírásoknak és a belső szabályzatban foglaltaknak megfelel-e, az önkormányzat és a hivatal szervezeti és működési szabályzata mellékleteként csatolt </w:t>
      </w:r>
      <w:r w:rsidR="00DA107F">
        <w:rPr>
          <w:rFonts w:ascii="Garamond" w:hAnsi="Garamond"/>
          <w:i/>
          <w:iCs/>
        </w:rPr>
        <w:t xml:space="preserve">Pénzügyi Ügyrend és annak függelékei belső szabályzatában </w:t>
      </w:r>
      <w:r w:rsidR="00DA107F">
        <w:rPr>
          <w:rFonts w:ascii="Garamond" w:hAnsi="Garamond"/>
        </w:rPr>
        <w:t>foglaltaknak eleget tudnak-e tenni.  Áttekintette</w:t>
      </w:r>
      <w:r w:rsidR="00DA107F">
        <w:rPr>
          <w:rFonts w:ascii="Garamond" w:hAnsi="Garamond"/>
          <w:i/>
          <w:iCs/>
        </w:rPr>
        <w:t xml:space="preserve">  </w:t>
      </w:r>
      <w:r w:rsidR="00DA107F">
        <w:rPr>
          <w:rFonts w:ascii="Garamond" w:hAnsi="Garamond"/>
        </w:rPr>
        <w:t xml:space="preserve">a </w:t>
      </w:r>
      <w:r w:rsidR="00DA107F">
        <w:rPr>
          <w:rFonts w:ascii="Garamond" w:hAnsi="Garamond"/>
          <w:i/>
          <w:iCs/>
        </w:rPr>
        <w:t xml:space="preserve">házipénztári és pénzkezelési szabályzatában írtakat </w:t>
      </w:r>
      <w:r w:rsidR="00DA107F">
        <w:rPr>
          <w:rFonts w:ascii="Garamond" w:hAnsi="Garamond"/>
        </w:rPr>
        <w:t xml:space="preserve">és vizsgálta a képviselő-testület által  </w:t>
      </w:r>
      <w:r w:rsidR="00DA107F">
        <w:rPr>
          <w:rFonts w:ascii="Garamond" w:eastAsia="Calibri" w:hAnsi="Garamond"/>
          <w:lang w:eastAsia="hu-HU"/>
        </w:rPr>
        <w:t xml:space="preserve">a kiadások készpénzben történő teljesítése eseteiről szóló </w:t>
      </w:r>
      <w:r w:rsidR="00DA107F">
        <w:rPr>
          <w:rFonts w:ascii="Garamond" w:hAnsi="Garamond"/>
        </w:rPr>
        <w:t xml:space="preserve">8/2019. </w:t>
      </w:r>
      <w:r w:rsidR="00DA107F">
        <w:rPr>
          <w:rFonts w:ascii="Garamond" w:eastAsia="Calibri" w:hAnsi="Garamond"/>
          <w:lang w:eastAsia="hu-HU"/>
        </w:rPr>
        <w:t xml:space="preserve">(VII. 13.) önkormányzati rendeletében szabályozott rendelkezések betartását. Az ellenőrzés  összességében </w:t>
      </w:r>
      <w:r w:rsidR="00DA107F">
        <w:rPr>
          <w:rFonts w:ascii="Garamond" w:hAnsi="Garamond"/>
          <w:bCs/>
        </w:rPr>
        <w:t>az önkormányzat és a hivatal, bank – és pénztár, valamint gépjármű üzemeltetési bizonylatainak szúrópróbaszerű ellenőrzésére terjedt ki.</w:t>
      </w:r>
      <w:r w:rsidR="00DA107F">
        <w:tab/>
      </w:r>
    </w:p>
    <w:p w14:paraId="1793730D" w14:textId="77777777" w:rsidR="00DA107F" w:rsidRDefault="00DA107F" w:rsidP="00DA107F">
      <w:pPr>
        <w:widowControl w:val="0"/>
        <w:spacing w:line="276" w:lineRule="auto"/>
        <w:ind w:right="-425"/>
        <w:jc w:val="both"/>
      </w:pPr>
      <w:r>
        <w:rPr>
          <w:rFonts w:ascii="Garamond" w:hAnsi="Garamond"/>
        </w:rPr>
        <w:t xml:space="preserve">A belső ellenőr a </w:t>
      </w:r>
      <w:r>
        <w:rPr>
          <w:rFonts w:ascii="Garamond" w:hAnsi="Garamond"/>
          <w:bCs/>
        </w:rPr>
        <w:t xml:space="preserve">bank – és pénztárbizonylatok ellenőrzése során megállapította, hogy a  hivatalban </w:t>
      </w:r>
      <w:r>
        <w:rPr>
          <w:rFonts w:ascii="Garamond" w:hAnsi="Garamond"/>
          <w:lang w:eastAsia="hu-HU"/>
        </w:rPr>
        <w:t>2021. évben a 62/2015. (III. 24.) Korm. rendelet alapján az ASP rendszer programjaival szabályszerűen történt a könyvelés. Olyan hibát, hiányosságot nem tárt fel a belső ellenőr, amely intézkedési terv készítését igényelte volna.</w:t>
      </w:r>
      <w:r>
        <w:t xml:space="preserve"> </w:t>
      </w:r>
      <w:r>
        <w:rPr>
          <w:rFonts w:ascii="Garamond" w:hAnsi="Garamond"/>
          <w:lang w:eastAsia="hu-HU"/>
        </w:rPr>
        <w:t>Javaslatot tett a belső ellenőr arra, hogy a jövőben minden kiadáshoz társuljon átláthatósági nyilatkozat.</w:t>
      </w:r>
    </w:p>
    <w:p w14:paraId="0EB18A0D" w14:textId="77777777" w:rsidR="00DA107F" w:rsidRDefault="00DA107F" w:rsidP="00DA107F">
      <w:pPr>
        <w:spacing w:after="0" w:line="240" w:lineRule="auto"/>
        <w:ind w:right="-425"/>
        <w:contextualSpacing/>
        <w:jc w:val="both"/>
        <w:rPr>
          <w:rFonts w:ascii="Garamond" w:hAnsi="Garamond"/>
          <w:lang w:eastAsia="hu-HU"/>
        </w:rPr>
      </w:pPr>
      <w:r>
        <w:rPr>
          <w:rFonts w:ascii="Garamond" w:hAnsi="Garamond"/>
          <w:bCs/>
        </w:rPr>
        <w:t>A belső ellenőr a költségvetési szervek belső kontrollrendszeréről és a belső ellenőrzésről szóló 370/2011. (XII. 31.) Korm. rendeletben foglaltak szerint járt el.</w:t>
      </w:r>
      <w:r>
        <w:rPr>
          <w:rFonts w:ascii="Garamond" w:hAnsi="Garamond"/>
          <w:lang w:eastAsia="hu-HU"/>
        </w:rPr>
        <w:t xml:space="preserve"> </w:t>
      </w:r>
    </w:p>
    <w:p w14:paraId="327A1AE5" w14:textId="77777777" w:rsidR="00FC7F7C" w:rsidRDefault="00FC7F7C" w:rsidP="00FC7F7C">
      <w:pPr>
        <w:spacing w:after="0" w:line="240" w:lineRule="auto"/>
        <w:ind w:right="-425"/>
        <w:contextualSpacing/>
        <w:jc w:val="both"/>
        <w:rPr>
          <w:rFonts w:ascii="Garamond" w:hAnsi="Garamond"/>
          <w:lang w:eastAsia="hu-HU"/>
        </w:rPr>
      </w:pPr>
    </w:p>
    <w:p w14:paraId="598B8FD6" w14:textId="3FC3C9E1" w:rsidR="008372F8" w:rsidRDefault="008372F8" w:rsidP="00FC7F7C">
      <w:pPr>
        <w:ind w:right="-425"/>
        <w:jc w:val="center"/>
        <w:rPr>
          <w:rFonts w:ascii="Garamond" w:hAnsi="Garamond"/>
          <w:b/>
          <w:bCs/>
          <w:lang w:eastAsia="hu-HU"/>
        </w:rPr>
      </w:pPr>
      <w:r>
        <w:rPr>
          <w:rFonts w:ascii="Garamond" w:hAnsi="Garamond"/>
          <w:b/>
          <w:bCs/>
          <w:lang w:eastAsia="hu-HU"/>
        </w:rPr>
        <w:t>Tisztelt Képviselő-testület!</w:t>
      </w:r>
    </w:p>
    <w:p w14:paraId="3B11EBAA" w14:textId="75F366A4" w:rsidR="006F120E" w:rsidRDefault="00F42F26" w:rsidP="00FC7F7C">
      <w:pPr>
        <w:ind w:right="-425"/>
        <w:jc w:val="both"/>
        <w:rPr>
          <w:rFonts w:ascii="Garamond" w:hAnsi="Garamond"/>
          <w:lang w:eastAsia="hu-HU"/>
        </w:rPr>
      </w:pPr>
      <w:r>
        <w:rPr>
          <w:rFonts w:ascii="Garamond" w:hAnsi="Garamond"/>
          <w:lang w:eastAsia="hu-HU"/>
        </w:rPr>
        <w:t>Indítványozom a tárgyi előterjesztés, annak határozati javaslata és a csatolt belső ellenőri jelentés változtatás nélküli elfogadását.</w:t>
      </w:r>
    </w:p>
    <w:p w14:paraId="1A063C2F" w14:textId="3E286027" w:rsidR="006F120E" w:rsidRDefault="006F120E" w:rsidP="00FC7F7C">
      <w:pPr>
        <w:ind w:right="-425"/>
        <w:jc w:val="both"/>
        <w:rPr>
          <w:rFonts w:ascii="Garamond" w:hAnsi="Garamond"/>
          <w:lang w:eastAsia="hu-HU"/>
        </w:rPr>
      </w:pPr>
      <w:r>
        <w:rPr>
          <w:rFonts w:ascii="Garamond" w:hAnsi="Garamond"/>
          <w:lang w:eastAsia="hu-HU"/>
        </w:rPr>
        <w:t>C s a n y t e l e k, 2021. december 20</w:t>
      </w:r>
      <w:r w:rsidR="00AD27D9">
        <w:rPr>
          <w:rFonts w:ascii="Garamond" w:hAnsi="Garamond"/>
          <w:lang w:eastAsia="hu-HU"/>
        </w:rPr>
        <w:t>.</w:t>
      </w:r>
      <w:r w:rsidR="004F541B">
        <w:rPr>
          <w:rFonts w:ascii="Garamond" w:hAnsi="Garamond"/>
          <w:lang w:eastAsia="hu-HU"/>
        </w:rPr>
        <w:t xml:space="preserve"> </w:t>
      </w:r>
      <w:r>
        <w:rPr>
          <w:rFonts w:ascii="Garamond" w:hAnsi="Garamond"/>
          <w:lang w:eastAsia="hu-HU"/>
        </w:rPr>
        <w:tab/>
        <w:t>Tisztelettel:</w:t>
      </w:r>
    </w:p>
    <w:p w14:paraId="5BDA8F95" w14:textId="19DAA32F" w:rsidR="00373194" w:rsidRDefault="006F120E" w:rsidP="00FC7F7C">
      <w:pPr>
        <w:ind w:right="-425"/>
        <w:jc w:val="both"/>
        <w:rPr>
          <w:rFonts w:ascii="Garamond" w:hAnsi="Garamond"/>
          <w:lang w:eastAsia="hu-HU"/>
        </w:rPr>
      </w:pPr>
      <w:r>
        <w:rPr>
          <w:rFonts w:ascii="Garamond" w:hAnsi="Garamond"/>
          <w:lang w:eastAsia="hu-HU"/>
        </w:rPr>
        <w:tab/>
      </w:r>
      <w:r>
        <w:rPr>
          <w:rFonts w:ascii="Garamond" w:hAnsi="Garamond"/>
          <w:lang w:eastAsia="hu-HU"/>
        </w:rPr>
        <w:tab/>
      </w:r>
      <w:r>
        <w:rPr>
          <w:rFonts w:ascii="Garamond" w:hAnsi="Garamond"/>
          <w:lang w:eastAsia="hu-HU"/>
        </w:rPr>
        <w:tab/>
      </w:r>
      <w:r>
        <w:rPr>
          <w:rFonts w:ascii="Garamond" w:hAnsi="Garamond"/>
          <w:lang w:eastAsia="hu-HU"/>
        </w:rPr>
        <w:tab/>
      </w:r>
      <w:r>
        <w:rPr>
          <w:rFonts w:ascii="Garamond" w:hAnsi="Garamond"/>
          <w:lang w:eastAsia="hu-HU"/>
        </w:rPr>
        <w:tab/>
      </w:r>
      <w:r>
        <w:rPr>
          <w:rFonts w:ascii="Garamond" w:hAnsi="Garamond"/>
          <w:lang w:eastAsia="hu-HU"/>
        </w:rPr>
        <w:tab/>
      </w:r>
      <w:r>
        <w:rPr>
          <w:rFonts w:ascii="Garamond" w:hAnsi="Garamond"/>
          <w:lang w:eastAsia="hu-HU"/>
        </w:rPr>
        <w:tab/>
      </w:r>
      <w:r>
        <w:rPr>
          <w:rFonts w:ascii="Garamond" w:hAnsi="Garamond"/>
          <w:lang w:eastAsia="hu-HU"/>
        </w:rPr>
        <w:tab/>
      </w:r>
      <w:r>
        <w:rPr>
          <w:rFonts w:ascii="Garamond" w:hAnsi="Garamond"/>
          <w:lang w:eastAsia="hu-HU"/>
        </w:rPr>
        <w:tab/>
      </w:r>
      <w:r w:rsidR="00373194">
        <w:rPr>
          <w:rFonts w:ascii="Garamond" w:hAnsi="Garamond"/>
          <w:lang w:eastAsia="hu-HU"/>
        </w:rPr>
        <w:t xml:space="preserve">             </w:t>
      </w:r>
      <w:r>
        <w:rPr>
          <w:rFonts w:ascii="Garamond" w:hAnsi="Garamond"/>
          <w:lang w:eastAsia="hu-HU"/>
        </w:rPr>
        <w:t>Kató Pálné jegy</w:t>
      </w:r>
      <w:r w:rsidR="00373194">
        <w:rPr>
          <w:rFonts w:ascii="Garamond" w:hAnsi="Garamond"/>
          <w:lang w:eastAsia="hu-HU"/>
        </w:rPr>
        <w:t>ző</w:t>
      </w:r>
    </w:p>
    <w:p w14:paraId="409B4F3B" w14:textId="48FAE2C6" w:rsidR="00164CD9" w:rsidRPr="00373194" w:rsidRDefault="006C4048" w:rsidP="00FC7F7C">
      <w:pPr>
        <w:ind w:right="-425"/>
        <w:jc w:val="both"/>
        <w:rPr>
          <w:rFonts w:ascii="Garamond" w:hAnsi="Garamond"/>
        </w:rPr>
      </w:pPr>
      <w:r>
        <w:rPr>
          <w:b/>
        </w:rPr>
        <w:t xml:space="preserve"> </w:t>
      </w:r>
      <w:r w:rsidR="0012019D">
        <w:rPr>
          <w:rFonts w:ascii="Garamond" w:hAnsi="Garamond"/>
          <w:b/>
          <w:bCs/>
          <w:u w:val="single"/>
        </w:rPr>
        <w:t xml:space="preserve">…./2021. (XII. .. .) </w:t>
      </w:r>
      <w:proofErr w:type="spellStart"/>
      <w:r w:rsidR="0012019D">
        <w:rPr>
          <w:rFonts w:ascii="Garamond" w:hAnsi="Garamond"/>
          <w:b/>
          <w:bCs/>
          <w:u w:val="single"/>
        </w:rPr>
        <w:t>Ökt</w:t>
      </w:r>
      <w:proofErr w:type="spellEnd"/>
      <w:r w:rsidR="0012019D">
        <w:rPr>
          <w:rFonts w:ascii="Garamond" w:hAnsi="Garamond"/>
          <w:b/>
          <w:bCs/>
          <w:u w:val="single"/>
        </w:rPr>
        <w:t xml:space="preserve"> határozat</w:t>
      </w:r>
    </w:p>
    <w:p w14:paraId="67EEAFB4" w14:textId="4AD7701F" w:rsidR="0012019D" w:rsidRDefault="0012019D" w:rsidP="00FC7F7C">
      <w:pPr>
        <w:spacing w:after="0" w:line="240" w:lineRule="auto"/>
        <w:ind w:left="709" w:right="-425" w:hanging="709"/>
        <w:contextualSpacing/>
        <w:jc w:val="both"/>
        <w:rPr>
          <w:rFonts w:ascii="Garamond" w:hAnsi="Garamond"/>
          <w:b/>
          <w:bCs/>
          <w:u w:val="single"/>
        </w:rPr>
      </w:pPr>
    </w:p>
    <w:p w14:paraId="0498D779" w14:textId="6723078B" w:rsidR="009C7B39" w:rsidRDefault="0012019D" w:rsidP="00FC7F7C">
      <w:pPr>
        <w:spacing w:after="0" w:line="240" w:lineRule="auto"/>
        <w:ind w:left="709" w:right="-425" w:hanging="709"/>
        <w:contextualSpacing/>
        <w:rPr>
          <w:rFonts w:ascii="Garamond" w:hAnsi="Garamond"/>
          <w:i/>
          <w:iCs/>
        </w:rPr>
      </w:pPr>
      <w:r w:rsidRPr="0012019D"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  <w:iCs/>
        </w:rPr>
        <w:t xml:space="preserve">Csanytelek Község Önkormányzata és a </w:t>
      </w:r>
      <w:proofErr w:type="spellStart"/>
      <w:r>
        <w:rPr>
          <w:rFonts w:ascii="Garamond" w:hAnsi="Garamond"/>
          <w:i/>
          <w:iCs/>
        </w:rPr>
        <w:t>Csanyteleki</w:t>
      </w:r>
      <w:proofErr w:type="spellEnd"/>
      <w:r>
        <w:rPr>
          <w:rFonts w:ascii="Garamond" w:hAnsi="Garamond"/>
          <w:i/>
          <w:iCs/>
        </w:rPr>
        <w:t xml:space="preserve"> Polgármesteri Hivatal pénzkezelésének ellenőrzéséről sz</w:t>
      </w:r>
      <w:r w:rsidR="009C7B39">
        <w:rPr>
          <w:rFonts w:ascii="Garamond" w:hAnsi="Garamond"/>
          <w:i/>
          <w:iCs/>
        </w:rPr>
        <w:t>ó</w:t>
      </w:r>
      <w:r>
        <w:rPr>
          <w:rFonts w:ascii="Garamond" w:hAnsi="Garamond"/>
          <w:i/>
          <w:iCs/>
        </w:rPr>
        <w:t>ló</w:t>
      </w:r>
    </w:p>
    <w:p w14:paraId="45E5471F" w14:textId="78536F21" w:rsidR="009C7B39" w:rsidRDefault="009C7B39" w:rsidP="00FC7F7C">
      <w:pPr>
        <w:spacing w:after="0" w:line="240" w:lineRule="auto"/>
        <w:ind w:left="709" w:right="-425" w:hanging="709"/>
        <w:contextualSpacing/>
        <w:rPr>
          <w:rFonts w:ascii="Garamond" w:hAnsi="Garamond"/>
          <w:i/>
          <w:iCs/>
        </w:rPr>
      </w:pPr>
      <w:r>
        <w:rPr>
          <w:rFonts w:ascii="Garamond" w:hAnsi="Garamond"/>
        </w:rPr>
        <w:tab/>
      </w:r>
      <w:r>
        <w:rPr>
          <w:rFonts w:ascii="Garamond" w:hAnsi="Garamond"/>
          <w:i/>
          <w:iCs/>
        </w:rPr>
        <w:t>belső ellenőri jelentés elfogadása</w:t>
      </w:r>
    </w:p>
    <w:p w14:paraId="33DB4378" w14:textId="5C52F38F" w:rsidR="00AD27D9" w:rsidRDefault="00AD27D9" w:rsidP="00FC7F7C">
      <w:pPr>
        <w:spacing w:after="0" w:line="240" w:lineRule="auto"/>
        <w:ind w:left="709" w:right="-425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7556A976" w14:textId="18AFFF04" w:rsidR="00AD27D9" w:rsidRDefault="00AD27D9" w:rsidP="00FC7F7C">
      <w:pPr>
        <w:spacing w:after="0" w:line="240" w:lineRule="auto"/>
        <w:ind w:left="709" w:right="-425" w:hanging="709"/>
        <w:contextualSpacing/>
        <w:jc w:val="center"/>
        <w:rPr>
          <w:rFonts w:ascii="Garamond" w:hAnsi="Garamond"/>
          <w:b/>
          <w:bCs/>
        </w:rPr>
      </w:pPr>
    </w:p>
    <w:p w14:paraId="32D70CB4" w14:textId="600FBB61" w:rsidR="00AD27D9" w:rsidRDefault="00AD27D9" w:rsidP="00FC7F7C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megtárgyalta a</w:t>
      </w:r>
      <w:r w:rsidR="009A3CF9">
        <w:rPr>
          <w:rFonts w:ascii="Garamond" w:hAnsi="Garamond"/>
        </w:rPr>
        <w:t>z e határozathoz 1. mellékletként csatolt, a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Csanytelek Község Önkormányzata és a </w:t>
      </w:r>
      <w:proofErr w:type="spellStart"/>
      <w:r>
        <w:rPr>
          <w:rFonts w:ascii="Garamond" w:hAnsi="Garamond"/>
          <w:i/>
          <w:iCs/>
        </w:rPr>
        <w:t>Csanyteleki</w:t>
      </w:r>
      <w:proofErr w:type="spellEnd"/>
      <w:r>
        <w:rPr>
          <w:rFonts w:ascii="Garamond" w:hAnsi="Garamond"/>
          <w:i/>
          <w:iCs/>
        </w:rPr>
        <w:t xml:space="preserve"> Polgármesteri Hivatal pénzkezelésének ellenőrzéséről szóló belső ellenőri jelentésben </w:t>
      </w:r>
      <w:r>
        <w:rPr>
          <w:rFonts w:ascii="Garamond" w:hAnsi="Garamond"/>
        </w:rPr>
        <w:t>foglaltakat és a Pénzügyi Ellenőrző, Foglalkoztatáspolitikai és Településfejlesztési Bizottság előzetes véleményét figyelembe-véve az alábbi döntést hozta.</w:t>
      </w:r>
    </w:p>
    <w:p w14:paraId="56A3A88A" w14:textId="68A9BBAB" w:rsidR="004746A7" w:rsidRPr="009A3CF9" w:rsidRDefault="004746A7" w:rsidP="00FC7F7C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a fenti tárgyú jelentésben foglaltakat változtatás nélkül elfogadja azzal, </w:t>
      </w:r>
      <w:r w:rsidRPr="009A3CF9">
        <w:rPr>
          <w:rFonts w:ascii="Garamond" w:hAnsi="Garamond"/>
        </w:rPr>
        <w:t xml:space="preserve">hogy </w:t>
      </w:r>
      <w:r w:rsidR="009A3CF9" w:rsidRPr="009A3CF9">
        <w:rPr>
          <w:rFonts w:ascii="Garamond" w:hAnsi="Garamond"/>
        </w:rPr>
        <w:t xml:space="preserve"> </w:t>
      </w:r>
      <w:r w:rsidR="009A3CF9" w:rsidRPr="009A3CF9">
        <w:rPr>
          <w:rFonts w:ascii="Garamond" w:hAnsi="Garamond"/>
          <w:bCs/>
        </w:rPr>
        <w:t xml:space="preserve">a költségvetési szervek belső kontrollrendszeréről és a belső ellenőrzésről szóló 370/2011. (XII. 31.) Korm. rendeletben </w:t>
      </w:r>
      <w:r w:rsidR="009A3CF9">
        <w:rPr>
          <w:rFonts w:ascii="Garamond" w:hAnsi="Garamond"/>
          <w:bCs/>
        </w:rPr>
        <w:t xml:space="preserve">foglaltak szerint eljárva </w:t>
      </w:r>
      <w:r w:rsidRPr="009A3CF9">
        <w:rPr>
          <w:rFonts w:ascii="Garamond" w:hAnsi="Garamond"/>
        </w:rPr>
        <w:t xml:space="preserve"> a település jegyző</w:t>
      </w:r>
      <w:r w:rsidR="009A3CF9">
        <w:rPr>
          <w:rFonts w:ascii="Garamond" w:hAnsi="Garamond"/>
        </w:rPr>
        <w:t>je</w:t>
      </w:r>
      <w:r w:rsidRPr="009A3CF9">
        <w:rPr>
          <w:rFonts w:ascii="Garamond" w:hAnsi="Garamond"/>
        </w:rPr>
        <w:t xml:space="preserve"> a belső ellenőr által tett javaslatban foglaltakat építse be a hivatal pénzügyi eljárásrendjébe. </w:t>
      </w:r>
    </w:p>
    <w:p w14:paraId="6D884881" w14:textId="33B7FC48" w:rsidR="0012019D" w:rsidRPr="009A3CF9" w:rsidRDefault="0012019D" w:rsidP="00FC7F7C">
      <w:pPr>
        <w:spacing w:after="0" w:line="240" w:lineRule="auto"/>
        <w:ind w:left="709" w:right="-425" w:hanging="709"/>
        <w:contextualSpacing/>
        <w:rPr>
          <w:rFonts w:ascii="Garamond" w:hAnsi="Garamond"/>
        </w:rPr>
      </w:pPr>
    </w:p>
    <w:p w14:paraId="3456244F" w14:textId="02D328A5" w:rsidR="005F4C20" w:rsidRDefault="005F4C20" w:rsidP="00FC7F7C">
      <w:pPr>
        <w:spacing w:after="0" w:line="240" w:lineRule="auto"/>
        <w:ind w:left="709" w:right="-425" w:hanging="709"/>
        <w:contextualSpacing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79CAFD0E" w14:textId="2DF5815D" w:rsidR="005F4C20" w:rsidRDefault="005F4C20" w:rsidP="00FC7F7C">
      <w:pPr>
        <w:pStyle w:val="Listaszerbekezds"/>
        <w:numPr>
          <w:ilvl w:val="0"/>
          <w:numId w:val="2"/>
        </w:numPr>
        <w:spacing w:after="0" w:line="240" w:lineRule="auto"/>
        <w:ind w:right="-425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3E709564" w14:textId="5308D0F5" w:rsidR="005F4C20" w:rsidRDefault="005F4C20" w:rsidP="00FC7F7C">
      <w:pPr>
        <w:pStyle w:val="Listaszerbekezds"/>
        <w:numPr>
          <w:ilvl w:val="0"/>
          <w:numId w:val="2"/>
        </w:numPr>
        <w:spacing w:after="0" w:line="240" w:lineRule="auto"/>
        <w:ind w:right="-425"/>
        <w:rPr>
          <w:rFonts w:ascii="Garamond" w:hAnsi="Garamond"/>
        </w:rPr>
      </w:pPr>
      <w:r>
        <w:rPr>
          <w:rFonts w:ascii="Garamond" w:hAnsi="Garamond"/>
        </w:rPr>
        <w:t>Gajdán Lejla belső ellenőr (Szeged)</w:t>
      </w:r>
    </w:p>
    <w:p w14:paraId="1445306E" w14:textId="275AF12D" w:rsidR="005F4C20" w:rsidRDefault="005F4C20" w:rsidP="00FC7F7C">
      <w:pPr>
        <w:pStyle w:val="Listaszerbekezds"/>
        <w:numPr>
          <w:ilvl w:val="0"/>
          <w:numId w:val="2"/>
        </w:numPr>
        <w:spacing w:after="0" w:line="240" w:lineRule="auto"/>
        <w:ind w:right="-425"/>
        <w:rPr>
          <w:rFonts w:ascii="Garamond" w:hAnsi="Garamond"/>
        </w:rPr>
      </w:pPr>
      <w:r>
        <w:rPr>
          <w:rFonts w:ascii="Garamond" w:hAnsi="Garamond"/>
        </w:rPr>
        <w:t>Erhard Gyula polgármester</w:t>
      </w:r>
    </w:p>
    <w:p w14:paraId="66E30963" w14:textId="5E55D6DC" w:rsidR="005F4C20" w:rsidRDefault="005F4C20" w:rsidP="00FC7F7C">
      <w:pPr>
        <w:pStyle w:val="Listaszerbekezds"/>
        <w:numPr>
          <w:ilvl w:val="0"/>
          <w:numId w:val="2"/>
        </w:numPr>
        <w:spacing w:after="0" w:line="240" w:lineRule="auto"/>
        <w:ind w:right="-425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14:paraId="1E20AC16" w14:textId="58376DBE" w:rsidR="005F4C20" w:rsidRDefault="005F4C20" w:rsidP="00FC7F7C">
      <w:pPr>
        <w:pStyle w:val="Listaszerbekezds"/>
        <w:numPr>
          <w:ilvl w:val="0"/>
          <w:numId w:val="2"/>
        </w:numPr>
        <w:spacing w:after="0" w:line="240" w:lineRule="auto"/>
        <w:ind w:right="-425"/>
        <w:rPr>
          <w:rFonts w:ascii="Garamond" w:hAnsi="Garamond"/>
        </w:rPr>
      </w:pPr>
      <w:r>
        <w:rPr>
          <w:rFonts w:ascii="Garamond" w:hAnsi="Garamond"/>
        </w:rPr>
        <w:t>Tóth Józsefné Adó- Pénzügyi Iroda Vezetője</w:t>
      </w:r>
    </w:p>
    <w:p w14:paraId="45F52609" w14:textId="56AF0CF4" w:rsidR="0012019D" w:rsidRPr="0024190E" w:rsidRDefault="005F4C20" w:rsidP="0024190E">
      <w:pPr>
        <w:pStyle w:val="Listaszerbekezds"/>
        <w:numPr>
          <w:ilvl w:val="0"/>
          <w:numId w:val="2"/>
        </w:numPr>
        <w:spacing w:after="0" w:line="240" w:lineRule="auto"/>
        <w:ind w:right="-425"/>
        <w:rPr>
          <w:rFonts w:ascii="Garamond" w:hAnsi="Garamond"/>
        </w:rPr>
      </w:pPr>
      <w:r>
        <w:rPr>
          <w:rFonts w:ascii="Garamond" w:hAnsi="Garamond"/>
        </w:rPr>
        <w:t>Irattár</w:t>
      </w:r>
    </w:p>
    <w:sectPr w:rsidR="0012019D" w:rsidRPr="0024190E" w:rsidSect="00FC7F7C">
      <w:pgSz w:w="11906" w:h="16838"/>
      <w:pgMar w:top="709" w:right="991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F22CF"/>
    <w:multiLevelType w:val="hybridMultilevel"/>
    <w:tmpl w:val="AC6AE58C"/>
    <w:lvl w:ilvl="0" w:tplc="62C21590">
      <w:numFmt w:val="bullet"/>
      <w:lvlText w:val="-"/>
      <w:lvlJc w:val="left"/>
      <w:pPr>
        <w:ind w:left="108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373630D"/>
    <w:multiLevelType w:val="hybridMultilevel"/>
    <w:tmpl w:val="DBFAB410"/>
    <w:lvl w:ilvl="0" w:tplc="0506F294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u w:val="singl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CD9"/>
    <w:rsid w:val="001056A5"/>
    <w:rsid w:val="0012019D"/>
    <w:rsid w:val="00164CD9"/>
    <w:rsid w:val="0024190E"/>
    <w:rsid w:val="00270C3B"/>
    <w:rsid w:val="002A0A55"/>
    <w:rsid w:val="00373194"/>
    <w:rsid w:val="004746A7"/>
    <w:rsid w:val="004C6449"/>
    <w:rsid w:val="004F541B"/>
    <w:rsid w:val="005406D0"/>
    <w:rsid w:val="0055167D"/>
    <w:rsid w:val="005F4C20"/>
    <w:rsid w:val="006600B5"/>
    <w:rsid w:val="006C4048"/>
    <w:rsid w:val="006F120E"/>
    <w:rsid w:val="006F3D15"/>
    <w:rsid w:val="007939A0"/>
    <w:rsid w:val="008372F8"/>
    <w:rsid w:val="009A3CF9"/>
    <w:rsid w:val="009C7B39"/>
    <w:rsid w:val="009E4644"/>
    <w:rsid w:val="00AD27D9"/>
    <w:rsid w:val="00DA107F"/>
    <w:rsid w:val="00F37078"/>
    <w:rsid w:val="00F42F26"/>
    <w:rsid w:val="00F63833"/>
    <w:rsid w:val="00F70EC6"/>
    <w:rsid w:val="00FC7F7C"/>
    <w:rsid w:val="00FD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FD4B5"/>
  <w15:chartTrackingRefBased/>
  <w15:docId w15:val="{3B098C76-2EB7-4959-9ADA-2DF025C77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4C644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4C6449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vegtrzs31">
    <w:name w:val="Szövegtörzs 31"/>
    <w:basedOn w:val="Norml"/>
    <w:rsid w:val="006C404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incstrkz">
    <w:name w:val="No Spacing"/>
    <w:uiPriority w:val="1"/>
    <w:qFormat/>
    <w:rsid w:val="00F70E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msor1Char">
    <w:name w:val="Címsor 1 Char"/>
    <w:basedOn w:val="Bekezdsalapbettpusa"/>
    <w:link w:val="Cmsor1"/>
    <w:rsid w:val="004C6449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4C6449"/>
    <w:rPr>
      <w:rFonts w:ascii="Times New Roman" w:eastAsia="Times New Roman" w:hAnsi="Times New Roman" w:cs="Times New Roman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4C6449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5F4C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4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egyzo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480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2021-12-20T09:25:00Z</dcterms:created>
  <dcterms:modified xsi:type="dcterms:W3CDTF">2022-01-05T09:19:00Z</dcterms:modified>
</cp:coreProperties>
</file>