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C1FEC" w14:textId="77777777" w:rsidR="005406D0" w:rsidRDefault="005406D0">
      <w:pPr>
        <w:rPr>
          <w:rFonts w:ascii="Garamond" w:hAnsi="Garamond"/>
        </w:rPr>
      </w:pPr>
    </w:p>
    <w:p w14:paraId="3D216392" w14:textId="77777777" w:rsidR="00054BFC" w:rsidRDefault="00B215AB" w:rsidP="00054BFC">
      <w:pPr>
        <w:rPr>
          <w:rFonts w:ascii="Garamond" w:hAnsi="Garamond" w:cs="Courier New"/>
          <w:sz w:val="24"/>
          <w:szCs w:val="24"/>
        </w:rPr>
      </w:pPr>
      <w:r>
        <w:rPr>
          <w:rFonts w:ascii="Monotype Corsiva" w:hAnsi="Monotype Corsiva"/>
          <w:noProof/>
          <w:sz w:val="28"/>
          <w:szCs w:val="28"/>
          <w:lang w:val="en-US" w:bidi="en-US"/>
        </w:rPr>
        <w:pict w14:anchorId="6540DC97">
          <v:shapetype id="_x0000_t202" coordsize="21600,21600" o:spt="202" path="m,l,21600r21600,l21600,xe">
            <v:stroke joinstyle="miter"/>
            <v:path gradientshapeok="t" o:connecttype="rect"/>
          </v:shapetype>
          <v:shape id="Szövegdoboz 4" o:spid="_x0000_s1026" type="#_x0000_t202" style="position:absolute;margin-left:-6.85pt;margin-top:-4.65pt;width:50.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DA8CwIAAPIDAAAOAAAAZHJzL2Uyb0RvYy54bWysU12O0zAQfkfiDpbfadKqLEvUdLV0VYS0&#10;/EiFAzi2k1gkHjN2m7QH4wJcjLHTLQXeEH6wPJ7xN/N9M17djX3HDhq9AVvy+SznTFsJytim5F8+&#10;b1/ccuaDsEp0YHXJj9rzu/XzZ6vBFXoBLXRKIyMQ64vBlbwNwRVZ5mWre+Fn4LQlZw3Yi0AmNplC&#10;MRB632WLPL/JBkDlEKT2nm4fJidfJ/y61jJ8rGuvA+tKTrWFtGPaq7hn65UoGhSuNfJchviHKnph&#10;LCW9QD2IINgezV9QvZEIHuowk9BnUNdG6sSB2MzzP9jsWuF04kLieHeRyf8/WPnh8AmZUSVfcmZF&#10;Ty3anX58P+hGQQUntowKDc4XFLhzFBrGNzBSpxNb7x5BfvXMwqYVttH3iDC0WiiqcB5fZldPJxwf&#10;QarhPShKJfYBEtBYYx/lI0EYoVOnjpfu6DEwSZc3yzy/JY8k1+v5kqyUQRRPjx368FZDz+Kh5EjN&#10;T+Di8OhDLEYUTyExl4fOqK3pumRgU206ZAdBg7JN64z+W1hnY7CF+GxCjDeJZSQ2UQxjNZ5Vq0Ad&#10;iS/CNHj0UejQAp44G2joSu6/7QVqzrp3ljRLtGhKk7F8+WpBdPHaU117hJUEVfLA2XTchGmy9w5N&#10;01KmqUsW7knn2iQNYkOmqs5102Alac6fIE7utZ2ifn3V9U8AAAD//wMAUEsDBBQABgAIAAAAIQBw&#10;MS483gAAAAkBAAAPAAAAZHJzL2Rvd25yZXYueG1sTI/BTsMwDIbvSLxDZCQuaEtLx7KVphMggbhu&#10;7AHcJmsrGqdqsrV7e8wJbrb86ff3F7vZ9eJix9B50pAuExCWam86ajQcv94XGxAhIhnsPVkNVxtg&#10;V97eFJgbP9HeXg6xERxCIUcNbYxDLmWoW+swLP1giW8nPzqMvI6NNCNOHO56+Zgka+mwI/7Q4mDf&#10;Wlt/H85Ow+lzenjaTtVHPKr9av2Knar8Vev7u/nlGUS0c/yD4Vef1aFkp8qfyQTRa1ikmWKUh20G&#10;goGNSkFUDGYrBbIs5P8G5Q8AAAD//wMAUEsBAi0AFAAGAAgAAAAhALaDOJL+AAAA4QEAABMAAAAA&#10;AAAAAAAAAAAAAAAAAFtDb250ZW50X1R5cGVzXS54bWxQSwECLQAUAAYACAAAACEAOP0h/9YAAACU&#10;AQAACwAAAAAAAAAAAAAAAAAvAQAAX3JlbHMvLnJlbHNQSwECLQAUAAYACAAAACEAtXAwPAsCAADy&#10;AwAADgAAAAAAAAAAAAAAAAAuAgAAZHJzL2Uyb0RvYy54bWxQSwECLQAUAAYACAAAACEAcDEuPN4A&#10;AAAJAQAADwAAAAAAAAAAAAAAAABlBAAAZHJzL2Rvd25yZXYueG1sUEsFBgAAAAAEAAQA8wAAAHAF&#10;AAAAAA==&#10;" o:allowincell="f" stroked="f">
            <v:textbox>
              <w:txbxContent>
                <w:p w14:paraId="4564FF76" w14:textId="77777777" w:rsidR="00097861" w:rsidRDefault="00097861" w:rsidP="00054BFC">
                  <w:r>
                    <w:rPr>
                      <w:rFonts w:eastAsia="Calibri"/>
                      <w:noProof/>
                      <w:lang w:eastAsia="hu-HU"/>
                    </w:rPr>
                    <w:drawing>
                      <wp:inline distT="0" distB="0" distL="0" distR="0" wp14:anchorId="63CB2539" wp14:editId="035FEC54">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p>
    <w:p w14:paraId="44F5B2C7" w14:textId="77777777" w:rsidR="00054BFC" w:rsidRPr="00A611C7" w:rsidRDefault="00B215AB" w:rsidP="00054BFC">
      <w:pPr>
        <w:pStyle w:val="Cmsor1"/>
        <w:rPr>
          <w:rFonts w:ascii="Monotype Corsiva" w:hAnsi="Monotype Corsiva"/>
          <w:i/>
          <w:sz w:val="28"/>
          <w:szCs w:val="28"/>
        </w:rPr>
      </w:pPr>
      <w:r>
        <w:rPr>
          <w:rFonts w:ascii="Monotype Corsiva" w:hAnsi="Monotype Corsiva"/>
          <w:noProof/>
          <w:sz w:val="28"/>
          <w:szCs w:val="28"/>
          <w:lang w:val="en-US" w:eastAsia="en-US" w:bidi="en-US"/>
        </w:rPr>
        <w:pict w14:anchorId="045B80B3">
          <v:shape id="Szövegdoboz 5" o:spid="_x0000_s1027" type="#_x0000_t202" style="position:absolute;left:0;text-align:left;margin-left:406.3pt;margin-top:-22.75pt;width:57.5pt;height:6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tSEQIAAPkDAAAOAAAAZHJzL2Uyb0RvYy54bWysU1tu2zAQ/C/QOxD8r2W5dpIKloPUgYsC&#10;6QNwcgCKoiSiEpdd0pbsg/UCvViXlOMY6V9RfRBa7nI4M7tc3g5dy/YKnQaT83Qy5UwZCaU2dc6f&#10;HjfvbjhzXphStGBUzg/K8dvV2zfL3mZqBg20pUJGIMZlvc15473NksTJRnXCTcAqQ8kKsBOeQqyT&#10;EkVP6F2bzKbTq6QHLC2CVM7R7v2Y5KuIX1VK+m9V5ZRnbc6Jm48rxrUIa7JaiqxGYRstTzTEP7Do&#10;hDZ06RnqXnjBdqj/guq0RHBQ+YmELoGq0lJFDaQmnb5Ss22EVVELmePs2Sb3/2Dl1/13ZLrM+YIz&#10;Izpq0fb4+9de1SUUcGSL4FBvXUaFW0ulfvgIA3U6qnX2AeQPxwysG2FqdYcIfaNESQzTcDK5ODri&#10;uABS9F+gpKvEzkMEGirsgn1kCCN06tTh3B01eCZp8/r9dLagjKTUTTpLryK3RGTPhy06/0lBx8JP&#10;zpGaH8HF/sH5QEZkzyXhLgetLje6bWOAdbFuke0FDcomfpH/q7LWhGID4diIGHaiyiBslOiHYoiW&#10;RguCAwWUB5KNMM4fvRf6aQCPnPU0ezl3P3cCFWftZ0PWfUjn8zCsMZgvrmcU4GWmuMwIIwkq556z&#10;8XftxwHfWdR1QzeNzTJwR3ZXOlrxwupEn+YrOnR6C2GAL+NY9fJiV38AAAD//wMAUEsDBBQABgAI&#10;AAAAIQB2bI1y3gAAAAoBAAAPAAAAZHJzL2Rvd25yZXYueG1sTI/LTsMwEEX3SPyDNUhsUOs0yqMN&#10;cSpAArFt6Qc48TSJiMdR7Dbp3zOsYDlzj+6cKfeLHcQVJ987UrBZRyCQGmd6ahWcvt5XWxA+aDJ6&#10;cIQKbuhhX93flbowbqYDXo+hFVxCvtAKuhDGQkrfdGi1X7sRibOzm6wOPE6tNJOeudwOMo6iTFrd&#10;E1/o9IhvHTbfx4tVcP6cn9LdXH+EU35Islfd57W7KfX4sLw8gwi4hD8YfvVZHSp2qt2FjBeDgu0m&#10;zhhVsErSFAQTuzjnTc1RnICsSvn/heoHAAD//wMAUEsBAi0AFAAGAAgAAAAhALaDOJL+AAAA4QEA&#10;ABMAAAAAAAAAAAAAAAAAAAAAAFtDb250ZW50X1R5cGVzXS54bWxQSwECLQAUAAYACAAAACEAOP0h&#10;/9YAAACUAQAACwAAAAAAAAAAAAAAAAAvAQAAX3JlbHMvLnJlbHNQSwECLQAUAAYACAAAACEA7ON7&#10;UhECAAD5AwAADgAAAAAAAAAAAAAAAAAuAgAAZHJzL2Uyb0RvYy54bWxQSwECLQAUAAYACAAAACEA&#10;dmyNct4AAAAKAQAADwAAAAAAAAAAAAAAAABrBAAAZHJzL2Rvd25yZXYueG1sUEsFBgAAAAAEAAQA&#10;8wAAAHYFAAAAAA==&#10;" stroked="f">
            <v:textbox>
              <w:txbxContent>
                <w:p w14:paraId="49580370" w14:textId="77777777" w:rsidR="00097861" w:rsidRDefault="00097861" w:rsidP="00054BFC">
                  <w:r>
                    <w:rPr>
                      <w:rFonts w:eastAsia="Calibri"/>
                      <w:noProof/>
                      <w:lang w:eastAsia="hu-HU"/>
                    </w:rPr>
                    <w:drawing>
                      <wp:inline distT="0" distB="0" distL="0" distR="0" wp14:anchorId="11FA0638" wp14:editId="3FCD528F">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sidR="00054BFC" w:rsidRPr="00A611C7">
        <w:rPr>
          <w:rFonts w:ascii="Monotype Corsiva" w:hAnsi="Monotype Corsiva"/>
          <w:i/>
          <w:sz w:val="28"/>
          <w:szCs w:val="28"/>
        </w:rPr>
        <w:t>Csanytelek Község Önkormányzata Jegyzőjétől</w:t>
      </w:r>
    </w:p>
    <w:p w14:paraId="20D854DC" w14:textId="77777777" w:rsidR="00054BFC" w:rsidRDefault="00054BFC" w:rsidP="00054BFC">
      <w:pPr>
        <w:spacing w:after="0" w:line="240" w:lineRule="auto"/>
        <w:contextualSpacing/>
        <w:jc w:val="center"/>
        <w:rPr>
          <w:rFonts w:ascii="Monotype Corsiva" w:hAnsi="Monotype Corsiva"/>
          <w:b/>
          <w:i/>
          <w:sz w:val="28"/>
          <w:szCs w:val="28"/>
        </w:rPr>
      </w:pPr>
      <w:r w:rsidRPr="00987309">
        <w:rPr>
          <w:rFonts w:ascii="Monotype Corsiva" w:hAnsi="Monotype Corsiva"/>
          <w:b/>
          <w:i/>
          <w:sz w:val="28"/>
          <w:szCs w:val="28"/>
        </w:rPr>
        <w:t>6647 Csanytelek, Volentér János tér 2.</w:t>
      </w:r>
      <w:r>
        <w:rPr>
          <w:rFonts w:ascii="Monotype Corsiva" w:hAnsi="Monotype Corsiva"/>
          <w:b/>
          <w:i/>
          <w:sz w:val="28"/>
          <w:szCs w:val="28"/>
        </w:rPr>
        <w:t xml:space="preserve"> sz.</w:t>
      </w:r>
    </w:p>
    <w:p w14:paraId="263C4A39" w14:textId="77777777" w:rsidR="00054BFC" w:rsidRPr="00635023" w:rsidRDefault="00054BFC" w:rsidP="00054BFC">
      <w:pPr>
        <w:spacing w:after="0" w:line="240" w:lineRule="auto"/>
        <w:contextualSpacing/>
        <w:jc w:val="center"/>
        <w:rPr>
          <w:rFonts w:ascii="Monotype Corsiva" w:hAnsi="Monotype Corsiva"/>
          <w:b/>
          <w:i/>
          <w:sz w:val="28"/>
          <w:szCs w:val="28"/>
        </w:rPr>
      </w:pPr>
      <w:r>
        <w:rPr>
          <w:rFonts w:ascii="Monotype Corsiva" w:hAnsi="Monotype Corsiva"/>
        </w:rPr>
        <w:t xml:space="preserve"> </w:t>
      </w:r>
      <w:r w:rsidRPr="00987309">
        <w:rPr>
          <w:rFonts w:ascii="Monotype Corsiva" w:hAnsi="Monotype Corsiva"/>
        </w:rPr>
        <w:sym w:font="Webdings" w:char="00C9"/>
      </w:r>
      <w:r w:rsidRPr="00987309">
        <w:rPr>
          <w:rFonts w:ascii="Monotype Corsiva" w:hAnsi="Monotype Corsiva"/>
        </w:rPr>
        <w:t>:</w:t>
      </w:r>
      <w:r>
        <w:rPr>
          <w:rFonts w:ascii="Monotype Corsiva" w:hAnsi="Monotype Corsiva"/>
        </w:rPr>
        <w:t xml:space="preserve"> 63/578-512, 06/20/314-2365</w:t>
      </w:r>
      <w:r>
        <w:rPr>
          <w:rFonts w:ascii="Monotype Corsiva" w:hAnsi="Monotype Corsiva"/>
        </w:rPr>
        <w:tab/>
        <w:t xml:space="preserve">                     </w:t>
      </w:r>
      <w:r w:rsidRPr="00987309">
        <w:rPr>
          <w:rFonts w:ascii="Monotype Corsiva" w:hAnsi="Monotype Corsiva"/>
        </w:rPr>
        <w:t>Email: jegyzo@csanytelek.hu</w:t>
      </w:r>
    </w:p>
    <w:p w14:paraId="71F83F6D" w14:textId="77777777" w:rsidR="00F36836" w:rsidRDefault="00054BFC" w:rsidP="00054BFC">
      <w:pPr>
        <w:spacing w:after="0" w:line="240" w:lineRule="auto"/>
        <w:contextualSpacing/>
        <w:rPr>
          <w:rFonts w:ascii="Garamond" w:hAnsi="Garamond"/>
        </w:rPr>
      </w:pPr>
      <w:r>
        <w:rPr>
          <w:rFonts w:ascii="Garamond" w:hAnsi="Garamond"/>
        </w:rPr>
        <w:t>----------------------------------------------------------------------------------------------------------------------------------</w:t>
      </w:r>
    </w:p>
    <w:p w14:paraId="5BA626D1" w14:textId="52C79A71" w:rsidR="00F36836" w:rsidRDefault="00F36836" w:rsidP="005228EB">
      <w:pPr>
        <w:tabs>
          <w:tab w:val="left" w:pos="6096"/>
        </w:tabs>
        <w:spacing w:after="0" w:line="240" w:lineRule="auto"/>
        <w:contextualSpacing/>
        <w:rPr>
          <w:rFonts w:ascii="Garamond" w:hAnsi="Garamond"/>
        </w:rPr>
      </w:pPr>
      <w:r>
        <w:rPr>
          <w:rFonts w:ascii="Garamond" w:hAnsi="Garamond"/>
        </w:rPr>
        <w:t>CS</w:t>
      </w:r>
      <w:r w:rsidR="00821676">
        <w:rPr>
          <w:rFonts w:ascii="Garamond" w:hAnsi="Garamond"/>
        </w:rPr>
        <w:t>2639-1</w:t>
      </w:r>
      <w:r>
        <w:rPr>
          <w:rFonts w:ascii="Garamond" w:hAnsi="Garamond"/>
        </w:rPr>
        <w:t>/2020.</w:t>
      </w:r>
    </w:p>
    <w:p w14:paraId="102C0143" w14:textId="77777777" w:rsidR="00F36836" w:rsidRDefault="00F36836" w:rsidP="00F36836">
      <w:pPr>
        <w:spacing w:after="0" w:line="240" w:lineRule="auto"/>
        <w:contextualSpacing/>
        <w:rPr>
          <w:rFonts w:ascii="Garamond" w:hAnsi="Garamond"/>
        </w:rPr>
      </w:pPr>
    </w:p>
    <w:p w14:paraId="033918F2" w14:textId="77777777" w:rsidR="00F36836" w:rsidRDefault="00F36836" w:rsidP="00F36836">
      <w:pPr>
        <w:spacing w:after="0" w:line="240" w:lineRule="auto"/>
        <w:contextualSpacing/>
        <w:jc w:val="center"/>
        <w:rPr>
          <w:rFonts w:ascii="Garamond" w:hAnsi="Garamond"/>
          <w:b/>
          <w:bCs/>
        </w:rPr>
      </w:pPr>
      <w:r>
        <w:rPr>
          <w:rFonts w:ascii="Garamond" w:hAnsi="Garamond"/>
          <w:b/>
          <w:bCs/>
        </w:rPr>
        <w:t>E l ő t e r j e s z t é s</w:t>
      </w:r>
    </w:p>
    <w:p w14:paraId="407EB8D5" w14:textId="77777777" w:rsidR="00F36836" w:rsidRDefault="00F36836" w:rsidP="00F36836">
      <w:pPr>
        <w:spacing w:after="0" w:line="240" w:lineRule="auto"/>
        <w:contextualSpacing/>
        <w:jc w:val="center"/>
        <w:rPr>
          <w:rFonts w:ascii="Garamond" w:hAnsi="Garamond"/>
          <w:b/>
          <w:bCs/>
        </w:rPr>
      </w:pPr>
      <w:r>
        <w:rPr>
          <w:rFonts w:ascii="Garamond" w:hAnsi="Garamond"/>
          <w:b/>
          <w:bCs/>
        </w:rPr>
        <w:t>Csanytelek Község Önkormányzata Képviselő-testülete 2020. októberi ülésére</w:t>
      </w:r>
    </w:p>
    <w:p w14:paraId="588590B5" w14:textId="77777777" w:rsidR="00F36836" w:rsidRDefault="00F36836" w:rsidP="00F36836">
      <w:pPr>
        <w:spacing w:after="0" w:line="240" w:lineRule="auto"/>
        <w:contextualSpacing/>
        <w:jc w:val="center"/>
        <w:rPr>
          <w:rFonts w:ascii="Garamond" w:hAnsi="Garamond"/>
          <w:b/>
          <w:bCs/>
        </w:rPr>
      </w:pPr>
    </w:p>
    <w:p w14:paraId="170D4B9E" w14:textId="77777777" w:rsidR="00F36836" w:rsidRDefault="00F36836" w:rsidP="00F36836">
      <w:pPr>
        <w:spacing w:after="0" w:line="240" w:lineRule="auto"/>
        <w:contextualSpacing/>
        <w:jc w:val="both"/>
        <w:rPr>
          <w:rFonts w:ascii="Garamond" w:hAnsi="Garamond"/>
          <w:i/>
          <w:iCs/>
        </w:rPr>
      </w:pPr>
      <w:r>
        <w:rPr>
          <w:rFonts w:ascii="Garamond" w:hAnsi="Garamond"/>
          <w:b/>
          <w:bCs/>
          <w:u w:val="single"/>
        </w:rPr>
        <w:t xml:space="preserve">Tárgy: </w:t>
      </w:r>
      <w:r w:rsidR="004635A2">
        <w:rPr>
          <w:rFonts w:ascii="Garamond" w:hAnsi="Garamond"/>
        </w:rPr>
        <w:t xml:space="preserve">  </w:t>
      </w:r>
      <w:r w:rsidR="004635A2" w:rsidRPr="004635A2">
        <w:rPr>
          <w:rFonts w:ascii="Garamond" w:hAnsi="Garamond"/>
          <w:i/>
          <w:iCs/>
        </w:rPr>
        <w:t>i</w:t>
      </w:r>
      <w:r w:rsidRPr="004635A2">
        <w:rPr>
          <w:rFonts w:ascii="Garamond" w:hAnsi="Garamond"/>
          <w:i/>
          <w:iCs/>
        </w:rPr>
        <w:t>parűzési</w:t>
      </w:r>
      <w:r>
        <w:rPr>
          <w:rFonts w:ascii="Garamond" w:hAnsi="Garamond"/>
          <w:i/>
          <w:iCs/>
        </w:rPr>
        <w:t xml:space="preserve"> adóról szóló </w:t>
      </w:r>
      <w:r w:rsidR="000C1E33">
        <w:rPr>
          <w:rFonts w:ascii="Garamond" w:hAnsi="Garamond"/>
          <w:i/>
          <w:iCs/>
        </w:rPr>
        <w:t xml:space="preserve"> </w:t>
      </w:r>
      <w:r w:rsidR="006B012E">
        <w:rPr>
          <w:rFonts w:ascii="Garamond" w:hAnsi="Garamond"/>
          <w:i/>
          <w:iCs/>
        </w:rPr>
        <w:t>13/2017. (XI. 30.)</w:t>
      </w:r>
      <w:r w:rsidR="000C1E33">
        <w:rPr>
          <w:rFonts w:ascii="Garamond" w:hAnsi="Garamond"/>
          <w:i/>
          <w:iCs/>
        </w:rPr>
        <w:t xml:space="preserve">  </w:t>
      </w:r>
      <w:r>
        <w:rPr>
          <w:rFonts w:ascii="Garamond" w:hAnsi="Garamond"/>
          <w:i/>
          <w:iCs/>
        </w:rPr>
        <w:t>önkormányzati rendelet felülvizsgálata</w:t>
      </w:r>
    </w:p>
    <w:p w14:paraId="741ABA65" w14:textId="77777777" w:rsidR="00F36836" w:rsidRDefault="00F36836" w:rsidP="00F36836">
      <w:pPr>
        <w:spacing w:after="0" w:line="240" w:lineRule="auto"/>
        <w:contextualSpacing/>
        <w:jc w:val="both"/>
        <w:rPr>
          <w:rFonts w:ascii="Garamond" w:hAnsi="Garamond"/>
          <w:i/>
          <w:iCs/>
        </w:rPr>
      </w:pPr>
    </w:p>
    <w:p w14:paraId="406DB844" w14:textId="77777777" w:rsidR="00F36836" w:rsidRDefault="00F36836" w:rsidP="00F36836">
      <w:pPr>
        <w:spacing w:after="0" w:line="240" w:lineRule="auto"/>
        <w:contextualSpacing/>
        <w:jc w:val="center"/>
        <w:rPr>
          <w:rFonts w:ascii="Garamond" w:hAnsi="Garamond"/>
          <w:b/>
          <w:bCs/>
        </w:rPr>
      </w:pPr>
      <w:r>
        <w:rPr>
          <w:rFonts w:ascii="Garamond" w:hAnsi="Garamond"/>
          <w:b/>
          <w:bCs/>
        </w:rPr>
        <w:t>Tisztelt Képviselő-testület!</w:t>
      </w:r>
    </w:p>
    <w:p w14:paraId="4C42E10B" w14:textId="77777777" w:rsidR="00F36836" w:rsidRDefault="00F36836" w:rsidP="00F36836">
      <w:pPr>
        <w:spacing w:after="0" w:line="240" w:lineRule="auto"/>
        <w:contextualSpacing/>
        <w:jc w:val="center"/>
        <w:rPr>
          <w:rFonts w:ascii="Garamond" w:hAnsi="Garamond"/>
          <w:b/>
          <w:bCs/>
        </w:rPr>
      </w:pPr>
    </w:p>
    <w:p w14:paraId="3CC042C1" w14:textId="77777777" w:rsidR="00F36836" w:rsidRDefault="00F36836" w:rsidP="00422626">
      <w:pPr>
        <w:spacing w:after="0" w:line="240" w:lineRule="auto"/>
        <w:ind w:right="-426"/>
        <w:contextualSpacing/>
        <w:jc w:val="both"/>
        <w:rPr>
          <w:rFonts w:ascii="Garamond" w:hAnsi="Garamond"/>
          <w:i/>
          <w:iCs/>
        </w:rPr>
      </w:pPr>
      <w:r>
        <w:rPr>
          <w:rFonts w:ascii="Garamond" w:hAnsi="Garamond"/>
        </w:rPr>
        <w:t xml:space="preserve">Emlékeztetem Önöket Gál Róbert képviselő úr által benyújtott, </w:t>
      </w:r>
      <w:r>
        <w:rPr>
          <w:rFonts w:ascii="Garamond" w:hAnsi="Garamond"/>
          <w:i/>
          <w:iCs/>
        </w:rPr>
        <w:t xml:space="preserve">az őstermelők által fizetendő iparűzési adó </w:t>
      </w:r>
      <w:r w:rsidR="00435A15">
        <w:rPr>
          <w:rFonts w:ascii="Garamond" w:hAnsi="Garamond"/>
          <w:i/>
          <w:iCs/>
        </w:rPr>
        <w:t xml:space="preserve">fizetési kötelezettség </w:t>
      </w:r>
      <w:r>
        <w:rPr>
          <w:rFonts w:ascii="Garamond" w:hAnsi="Garamond"/>
          <w:i/>
          <w:iCs/>
        </w:rPr>
        <w:t>alóli mentességre irányuló beadványára</w:t>
      </w:r>
      <w:r>
        <w:rPr>
          <w:rFonts w:ascii="Garamond" w:hAnsi="Garamond"/>
        </w:rPr>
        <w:t>, melyet a település több lakója is aláírásával támogatott.</w:t>
      </w:r>
      <w:r w:rsidR="00B6402B">
        <w:rPr>
          <w:rFonts w:ascii="Garamond" w:hAnsi="Garamond"/>
        </w:rPr>
        <w:t xml:space="preserve"> A beadványt és az arra adott választ a tárgyi előterjesztéshez mellékelem. </w:t>
      </w:r>
      <w:r>
        <w:rPr>
          <w:rFonts w:ascii="Garamond" w:hAnsi="Garamond"/>
        </w:rPr>
        <w:t xml:space="preserve"> A beadványban foglaltakra elsőfokú adóhatóságként adott válaszból </w:t>
      </w:r>
      <w:r w:rsidR="006750C6">
        <w:rPr>
          <w:rFonts w:ascii="Garamond" w:hAnsi="Garamond"/>
        </w:rPr>
        <w:t xml:space="preserve"> - </w:t>
      </w:r>
      <w:r>
        <w:rPr>
          <w:rFonts w:ascii="Garamond" w:hAnsi="Garamond"/>
        </w:rPr>
        <w:t xml:space="preserve">a Kormány által kihirdetett koronavírus miatti veszélyhelyzetben </w:t>
      </w:r>
      <w:r w:rsidR="006750C6">
        <w:rPr>
          <w:rFonts w:ascii="Garamond" w:hAnsi="Garamond"/>
        </w:rPr>
        <w:t xml:space="preserve"> - </w:t>
      </w:r>
      <w:r>
        <w:rPr>
          <w:rFonts w:ascii="Garamond" w:hAnsi="Garamond"/>
        </w:rPr>
        <w:t xml:space="preserve">a Képviselő-testület helyett a Polgármester úr rendelkezett feladat- és hatáskörrel (2020. március 11. napjától június  </w:t>
      </w:r>
      <w:r w:rsidR="006750C6">
        <w:rPr>
          <w:rFonts w:ascii="Garamond" w:hAnsi="Garamond"/>
        </w:rPr>
        <w:t>14.</w:t>
      </w:r>
      <w:r>
        <w:rPr>
          <w:rFonts w:ascii="Garamond" w:hAnsi="Garamond"/>
        </w:rPr>
        <w:t xml:space="preserve"> napjáig), viszont ez a kérdéskör nem egyszemély</w:t>
      </w:r>
      <w:r w:rsidR="00F11EF6">
        <w:rPr>
          <w:rFonts w:ascii="Garamond" w:hAnsi="Garamond"/>
        </w:rPr>
        <w:t>i, hanem testületi</w:t>
      </w:r>
      <w:r>
        <w:rPr>
          <w:rFonts w:ascii="Garamond" w:hAnsi="Garamond"/>
        </w:rPr>
        <w:t xml:space="preserve"> döntés</w:t>
      </w:r>
      <w:r w:rsidR="00F11EF6">
        <w:rPr>
          <w:rFonts w:ascii="Garamond" w:hAnsi="Garamond"/>
        </w:rPr>
        <w:t>t megelő</w:t>
      </w:r>
      <w:r w:rsidR="00BD1819">
        <w:rPr>
          <w:rFonts w:ascii="Garamond" w:hAnsi="Garamond"/>
        </w:rPr>
        <w:t>ző,</w:t>
      </w:r>
      <w:r w:rsidR="00F11EF6">
        <w:rPr>
          <w:rFonts w:ascii="Garamond" w:hAnsi="Garamond"/>
        </w:rPr>
        <w:t xml:space="preserve"> szakmai érveket is figyelembe-vevő folyamat</w:t>
      </w:r>
      <w:r w:rsidR="00BD1819">
        <w:rPr>
          <w:rFonts w:ascii="Garamond" w:hAnsi="Garamond"/>
        </w:rPr>
        <w:t xml:space="preserve"> véghezvitelét</w:t>
      </w:r>
      <w:r w:rsidR="00F11EF6">
        <w:rPr>
          <w:rFonts w:ascii="Garamond" w:hAnsi="Garamond"/>
        </w:rPr>
        <w:t xml:space="preserve"> igény</w:t>
      </w:r>
      <w:r w:rsidR="00BD1819">
        <w:rPr>
          <w:rFonts w:ascii="Garamond" w:hAnsi="Garamond"/>
        </w:rPr>
        <w:t>li, melynek</w:t>
      </w:r>
      <w:r w:rsidR="00F11EF6">
        <w:rPr>
          <w:rFonts w:ascii="Garamond" w:hAnsi="Garamond"/>
        </w:rPr>
        <w:t xml:space="preserve"> </w:t>
      </w:r>
      <w:r w:rsidR="000F238B">
        <w:rPr>
          <w:rFonts w:ascii="Garamond" w:hAnsi="Garamond"/>
        </w:rPr>
        <w:t xml:space="preserve">két kimenetele van. Az egyik: </w:t>
      </w:r>
      <w:r w:rsidR="000F238B">
        <w:rPr>
          <w:rFonts w:ascii="Garamond" w:hAnsi="Garamond"/>
          <w:i/>
          <w:iCs/>
        </w:rPr>
        <w:t>javaslattétel az iparűzési adóról szóló önkormányzati rendelet módosítására,</w:t>
      </w:r>
      <w:r w:rsidR="0029505D">
        <w:rPr>
          <w:rFonts w:ascii="Garamond" w:hAnsi="Garamond"/>
          <w:i/>
          <w:iCs/>
        </w:rPr>
        <w:t xml:space="preserve"> amely a vállalkozók számára ad </w:t>
      </w:r>
      <w:r w:rsidR="00186608">
        <w:rPr>
          <w:rFonts w:ascii="Garamond" w:hAnsi="Garamond"/>
          <w:i/>
          <w:iCs/>
        </w:rPr>
        <w:t>mentességet</w:t>
      </w:r>
      <w:r w:rsidR="0029505D">
        <w:rPr>
          <w:rFonts w:ascii="Garamond" w:hAnsi="Garamond"/>
          <w:i/>
          <w:iCs/>
        </w:rPr>
        <w:t xml:space="preserve"> az iparűzési adó fizetési kötelezettség alól, </w:t>
      </w:r>
      <w:r w:rsidR="000F238B">
        <w:rPr>
          <w:rFonts w:ascii="Garamond" w:hAnsi="Garamond"/>
          <w:i/>
          <w:iCs/>
        </w:rPr>
        <w:t xml:space="preserve"> </w:t>
      </w:r>
      <w:r w:rsidR="000F238B">
        <w:rPr>
          <w:rFonts w:ascii="Garamond" w:hAnsi="Garamond"/>
        </w:rPr>
        <w:t xml:space="preserve">a másik: </w:t>
      </w:r>
      <w:r w:rsidR="000F238B">
        <w:rPr>
          <w:rFonts w:ascii="Garamond" w:hAnsi="Garamond"/>
          <w:i/>
          <w:iCs/>
        </w:rPr>
        <w:t>javaslat az iparűzési adóról szóló önkormányzati rendelet módosítás</w:t>
      </w:r>
      <w:r w:rsidR="0029505D">
        <w:rPr>
          <w:rFonts w:ascii="Garamond" w:hAnsi="Garamond"/>
          <w:i/>
          <w:iCs/>
        </w:rPr>
        <w:t>áról szóló önkormányzati rendelet benyújtásának mellőzése, a hatályos tárgyi önkormányzati rendelet felülvizsgálat keretében helyben hagyása.</w:t>
      </w:r>
    </w:p>
    <w:p w14:paraId="36CDC533" w14:textId="77777777" w:rsidR="0044173A" w:rsidRDefault="00435A15" w:rsidP="00422626">
      <w:pPr>
        <w:spacing w:after="0" w:line="240" w:lineRule="auto"/>
        <w:ind w:right="-426"/>
        <w:contextualSpacing/>
        <w:jc w:val="both"/>
        <w:rPr>
          <w:rFonts w:ascii="Garamond" w:hAnsi="Garamond"/>
        </w:rPr>
      </w:pPr>
      <w:r w:rsidRPr="0054316E">
        <w:rPr>
          <w:rFonts w:ascii="Garamond" w:hAnsi="Garamond"/>
          <w:u w:val="single"/>
        </w:rPr>
        <w:t>Mindkét javaslattétel az önkormányzat költségvetésén alapul</w:t>
      </w:r>
      <w:r>
        <w:rPr>
          <w:rFonts w:ascii="Garamond" w:hAnsi="Garamond"/>
        </w:rPr>
        <w:t>, hiszen feladatokhoz rendelt bevételi és kiadási források előirányzata teljesülését befolyásolja az iparűzési adó hatálya alá sorolt</w:t>
      </w:r>
      <w:r w:rsidR="006750C6">
        <w:rPr>
          <w:rFonts w:ascii="Garamond" w:hAnsi="Garamond"/>
        </w:rPr>
        <w:t xml:space="preserve">ak </w:t>
      </w:r>
      <w:r>
        <w:rPr>
          <w:rFonts w:ascii="Garamond" w:hAnsi="Garamond"/>
        </w:rPr>
        <w:t xml:space="preserve"> </w:t>
      </w:r>
      <w:r w:rsidR="006750C6">
        <w:rPr>
          <w:rFonts w:ascii="Garamond" w:hAnsi="Garamond"/>
        </w:rPr>
        <w:t xml:space="preserve">számára </w:t>
      </w:r>
      <w:r>
        <w:rPr>
          <w:rFonts w:ascii="Garamond" w:hAnsi="Garamond"/>
        </w:rPr>
        <w:t xml:space="preserve">kiterjesztett évi adó összege egésze, vagy egyrésze befizetése alóli mentesség megadása. </w:t>
      </w:r>
    </w:p>
    <w:p w14:paraId="0F12FC43" w14:textId="77777777" w:rsidR="00435A15" w:rsidRDefault="00AA39FD" w:rsidP="00422626">
      <w:pPr>
        <w:spacing w:after="0" w:line="240" w:lineRule="auto"/>
        <w:ind w:right="-426"/>
        <w:contextualSpacing/>
        <w:jc w:val="both"/>
        <w:rPr>
          <w:rFonts w:ascii="Garamond" w:hAnsi="Garamond"/>
        </w:rPr>
      </w:pPr>
      <w:r>
        <w:rPr>
          <w:rFonts w:ascii="Garamond" w:hAnsi="Garamond"/>
        </w:rPr>
        <w:t>Megoldás lehet, a költségvetési b</w:t>
      </w:r>
      <w:r w:rsidR="00BA17AC">
        <w:rPr>
          <w:rFonts w:ascii="Garamond" w:hAnsi="Garamond"/>
        </w:rPr>
        <w:t>evétel kiesés</w:t>
      </w:r>
      <w:r>
        <w:rPr>
          <w:rFonts w:ascii="Garamond" w:hAnsi="Garamond"/>
        </w:rPr>
        <w:t>e</w:t>
      </w:r>
      <w:r w:rsidR="00BA17AC">
        <w:rPr>
          <w:rFonts w:ascii="Garamond" w:hAnsi="Garamond"/>
        </w:rPr>
        <w:t>kor más feladathoz rendelt forrás</w:t>
      </w:r>
      <w:r>
        <w:rPr>
          <w:rFonts w:ascii="Garamond" w:hAnsi="Garamond"/>
        </w:rPr>
        <w:t>b</w:t>
      </w:r>
      <w:r w:rsidR="00BA17AC">
        <w:rPr>
          <w:rFonts w:ascii="Garamond" w:hAnsi="Garamond"/>
        </w:rPr>
        <w:t xml:space="preserve">ól </w:t>
      </w:r>
      <w:r>
        <w:rPr>
          <w:rFonts w:ascii="Garamond" w:hAnsi="Garamond"/>
        </w:rPr>
        <w:t xml:space="preserve"> való </w:t>
      </w:r>
      <w:r w:rsidR="00BA17AC">
        <w:rPr>
          <w:rFonts w:ascii="Garamond" w:hAnsi="Garamond"/>
        </w:rPr>
        <w:t xml:space="preserve"> elvon</w:t>
      </w:r>
      <w:r>
        <w:rPr>
          <w:rFonts w:ascii="Garamond" w:hAnsi="Garamond"/>
        </w:rPr>
        <w:t>ás,</w:t>
      </w:r>
      <w:r w:rsidR="00BA17AC">
        <w:rPr>
          <w:rFonts w:ascii="Garamond" w:hAnsi="Garamond"/>
        </w:rPr>
        <w:t xml:space="preserve"> </w:t>
      </w:r>
      <w:r>
        <w:rPr>
          <w:rFonts w:ascii="Garamond" w:hAnsi="Garamond"/>
        </w:rPr>
        <w:t>megszo</w:t>
      </w:r>
      <w:r w:rsidR="00BA17AC">
        <w:rPr>
          <w:rFonts w:ascii="Garamond" w:hAnsi="Garamond"/>
        </w:rPr>
        <w:t>rításokat bevezetve</w:t>
      </w:r>
      <w:r>
        <w:rPr>
          <w:rFonts w:ascii="Garamond" w:hAnsi="Garamond"/>
        </w:rPr>
        <w:t xml:space="preserve"> a gazdálkodás terén</w:t>
      </w:r>
      <w:r w:rsidR="00BA17AC">
        <w:rPr>
          <w:rFonts w:ascii="Garamond" w:hAnsi="Garamond"/>
        </w:rPr>
        <w:t xml:space="preserve">, ügyelve arra, hogy az elvonás nem </w:t>
      </w:r>
      <w:r>
        <w:rPr>
          <w:rFonts w:ascii="Garamond" w:hAnsi="Garamond"/>
        </w:rPr>
        <w:t>vetheti fel</w:t>
      </w:r>
      <w:r w:rsidR="00BA17AC">
        <w:rPr>
          <w:rFonts w:ascii="Garamond" w:hAnsi="Garamond"/>
        </w:rPr>
        <w:t xml:space="preserve"> központi támogatás jogosulatlan felhasználás</w:t>
      </w:r>
      <w:r>
        <w:rPr>
          <w:rFonts w:ascii="Garamond" w:hAnsi="Garamond"/>
        </w:rPr>
        <w:t>a gyanújá</w:t>
      </w:r>
      <w:r w:rsidR="001D068E">
        <w:rPr>
          <w:rFonts w:ascii="Garamond" w:hAnsi="Garamond"/>
        </w:rPr>
        <w:t>t</w:t>
      </w:r>
      <w:r>
        <w:rPr>
          <w:rFonts w:ascii="Garamond" w:hAnsi="Garamond"/>
        </w:rPr>
        <w:t xml:space="preserve"> sem</w:t>
      </w:r>
      <w:r w:rsidR="00BA17AC">
        <w:rPr>
          <w:rFonts w:ascii="Garamond" w:hAnsi="Garamond"/>
        </w:rPr>
        <w:t>, hiszen minden forint feladat-finanszírozáshoz</w:t>
      </w:r>
      <w:r w:rsidR="001D068E">
        <w:rPr>
          <w:rFonts w:ascii="Garamond" w:hAnsi="Garamond"/>
        </w:rPr>
        <w:t>, célhoz</w:t>
      </w:r>
      <w:r w:rsidR="00BA17AC">
        <w:rPr>
          <w:rFonts w:ascii="Garamond" w:hAnsi="Garamond"/>
        </w:rPr>
        <w:t xml:space="preserve"> kötött pénzügyi forrá</w:t>
      </w:r>
      <w:r>
        <w:rPr>
          <w:rFonts w:ascii="Garamond" w:hAnsi="Garamond"/>
        </w:rPr>
        <w:t>s, tehát más célra nem használható fel</w:t>
      </w:r>
      <w:r w:rsidR="00BA17AC">
        <w:rPr>
          <w:rFonts w:ascii="Garamond" w:hAnsi="Garamond"/>
        </w:rPr>
        <w:t>.</w:t>
      </w:r>
      <w:r>
        <w:rPr>
          <w:rFonts w:ascii="Garamond" w:hAnsi="Garamond"/>
        </w:rPr>
        <w:t xml:space="preserve"> </w:t>
      </w:r>
      <w:r w:rsidR="00BA17AC">
        <w:rPr>
          <w:rFonts w:ascii="Garamond" w:hAnsi="Garamond"/>
        </w:rPr>
        <w:t>Ennek szabályai betartását a Magyar Államkincstár Csongrád-Csanád Megyei Igazgatóság</w:t>
      </w:r>
      <w:r w:rsidR="001D068E">
        <w:rPr>
          <w:rFonts w:ascii="Garamond" w:hAnsi="Garamond"/>
        </w:rPr>
        <w:t>a</w:t>
      </w:r>
      <w:r w:rsidR="00BA17AC">
        <w:rPr>
          <w:rFonts w:ascii="Garamond" w:hAnsi="Garamond"/>
        </w:rPr>
        <w:t xml:space="preserve"> Költségvetési Ellenőrzési Főosztálya minden költségvetési évben ellenőrzi, mind a forrás igénylése, mind annak felhasználása terén egyaránt</w:t>
      </w:r>
      <w:r>
        <w:rPr>
          <w:rFonts w:ascii="Garamond" w:hAnsi="Garamond"/>
        </w:rPr>
        <w:t>, amely mulasztás, vagy hiba esetén bírsággal, vagy központi költségvetésbe való visszafizetéssel</w:t>
      </w:r>
      <w:r w:rsidR="001D068E">
        <w:rPr>
          <w:rFonts w:ascii="Garamond" w:hAnsi="Garamond"/>
        </w:rPr>
        <w:t xml:space="preserve"> járhat</w:t>
      </w:r>
      <w:r>
        <w:rPr>
          <w:rFonts w:ascii="Garamond" w:hAnsi="Garamond"/>
        </w:rPr>
        <w:t>,</w:t>
      </w:r>
      <w:r w:rsidR="001D068E">
        <w:rPr>
          <w:rFonts w:ascii="Garamond" w:hAnsi="Garamond"/>
        </w:rPr>
        <w:t xml:space="preserve"> de</w:t>
      </w:r>
      <w:r>
        <w:rPr>
          <w:rFonts w:ascii="Garamond" w:hAnsi="Garamond"/>
        </w:rPr>
        <w:t xml:space="preserve"> akár </w:t>
      </w:r>
      <w:r w:rsidR="007B5FC1">
        <w:rPr>
          <w:rFonts w:ascii="Garamond" w:hAnsi="Garamond"/>
        </w:rPr>
        <w:t xml:space="preserve">mindkettő </w:t>
      </w:r>
      <w:r w:rsidR="001D068E">
        <w:rPr>
          <w:rFonts w:ascii="Garamond" w:hAnsi="Garamond"/>
        </w:rPr>
        <w:t xml:space="preserve">együttes </w:t>
      </w:r>
      <w:r w:rsidR="007B5FC1">
        <w:rPr>
          <w:rFonts w:ascii="Garamond" w:hAnsi="Garamond"/>
        </w:rPr>
        <w:t xml:space="preserve">alkalmazásához </w:t>
      </w:r>
      <w:r w:rsidR="001D068E">
        <w:rPr>
          <w:rFonts w:ascii="Garamond" w:hAnsi="Garamond"/>
        </w:rPr>
        <w:t xml:space="preserve">is </w:t>
      </w:r>
      <w:r w:rsidR="007B5FC1">
        <w:rPr>
          <w:rFonts w:ascii="Garamond" w:hAnsi="Garamond"/>
        </w:rPr>
        <w:t xml:space="preserve">vezethet, de </w:t>
      </w:r>
      <w:r w:rsidR="001D068E">
        <w:rPr>
          <w:rFonts w:ascii="Garamond" w:hAnsi="Garamond"/>
        </w:rPr>
        <w:t xml:space="preserve">akár </w:t>
      </w:r>
      <w:r w:rsidR="007B5FC1">
        <w:rPr>
          <w:rFonts w:ascii="Garamond" w:hAnsi="Garamond"/>
        </w:rPr>
        <w:t xml:space="preserve">költségvetési csalás </w:t>
      </w:r>
      <w:r w:rsidR="001D068E">
        <w:rPr>
          <w:rFonts w:ascii="Garamond" w:hAnsi="Garamond"/>
        </w:rPr>
        <w:t xml:space="preserve">gyanúját is felvethetné, </w:t>
      </w:r>
      <w:r w:rsidR="0044173A">
        <w:rPr>
          <w:rFonts w:ascii="Garamond" w:hAnsi="Garamond"/>
        </w:rPr>
        <w:t xml:space="preserve">ezért ez a megoldás nem </w:t>
      </w:r>
      <w:r w:rsidR="001D068E">
        <w:rPr>
          <w:rFonts w:ascii="Garamond" w:hAnsi="Garamond"/>
        </w:rPr>
        <w:t>jöhet számításba.</w:t>
      </w:r>
    </w:p>
    <w:p w14:paraId="66645BCC" w14:textId="77777777" w:rsidR="00375D3D" w:rsidRDefault="00375D3D" w:rsidP="00422626">
      <w:pPr>
        <w:spacing w:after="0" w:line="240" w:lineRule="auto"/>
        <w:ind w:right="-426"/>
        <w:contextualSpacing/>
        <w:jc w:val="both"/>
        <w:rPr>
          <w:rFonts w:ascii="Garamond" w:hAnsi="Garamond"/>
        </w:rPr>
      </w:pPr>
      <w:r>
        <w:rPr>
          <w:rFonts w:ascii="Garamond" w:hAnsi="Garamond"/>
        </w:rPr>
        <w:t xml:space="preserve">Másik megoldás, ha az </w:t>
      </w:r>
      <w:r>
        <w:rPr>
          <w:rFonts w:ascii="Garamond" w:hAnsi="Garamond"/>
          <w:i/>
          <w:iCs/>
        </w:rPr>
        <w:t xml:space="preserve">önkormányzat saját bevételi forrását bővíti </w:t>
      </w:r>
      <w:r>
        <w:rPr>
          <w:rFonts w:ascii="Garamond" w:hAnsi="Garamond"/>
        </w:rPr>
        <w:t>és abból finanszírozza le az iparűzési adó kieső bevételi forrását, pl:</w:t>
      </w:r>
    </w:p>
    <w:p w14:paraId="3322898F" w14:textId="77777777" w:rsidR="00375D3D" w:rsidRDefault="00375D3D" w:rsidP="00375D3D">
      <w:pPr>
        <w:pStyle w:val="Listaszerbekezds"/>
        <w:numPr>
          <w:ilvl w:val="0"/>
          <w:numId w:val="1"/>
        </w:numPr>
        <w:spacing w:after="0" w:line="240" w:lineRule="auto"/>
        <w:ind w:right="-426"/>
        <w:jc w:val="both"/>
        <w:rPr>
          <w:rFonts w:ascii="Garamond" w:hAnsi="Garamond"/>
        </w:rPr>
      </w:pPr>
      <w:r>
        <w:rPr>
          <w:rFonts w:ascii="Garamond" w:hAnsi="Garamond"/>
        </w:rPr>
        <w:t xml:space="preserve">2021. évre </w:t>
      </w:r>
      <w:r w:rsidRPr="00375D3D">
        <w:rPr>
          <w:rFonts w:ascii="Garamond" w:hAnsi="Garamond"/>
        </w:rPr>
        <w:t xml:space="preserve">új adónem bevezetésével, vagy </w:t>
      </w:r>
    </w:p>
    <w:p w14:paraId="4F0414BB" w14:textId="77777777" w:rsidR="00375D3D" w:rsidRDefault="00375D3D" w:rsidP="00375D3D">
      <w:pPr>
        <w:pStyle w:val="Listaszerbekezds"/>
        <w:numPr>
          <w:ilvl w:val="0"/>
          <w:numId w:val="1"/>
        </w:numPr>
        <w:spacing w:after="0" w:line="240" w:lineRule="auto"/>
        <w:ind w:right="-426"/>
        <w:jc w:val="both"/>
        <w:rPr>
          <w:rFonts w:ascii="Garamond" w:hAnsi="Garamond"/>
        </w:rPr>
      </w:pPr>
      <w:r w:rsidRPr="00375D3D">
        <w:rPr>
          <w:rFonts w:ascii="Garamond" w:hAnsi="Garamond"/>
        </w:rPr>
        <w:t>a magánszemélyek</w:t>
      </w:r>
      <w:r>
        <w:rPr>
          <w:rFonts w:ascii="Garamond" w:hAnsi="Garamond"/>
        </w:rPr>
        <w:t xml:space="preserve"> kommunális adója évi összegének  2021. évtől való emelésével, továbbá</w:t>
      </w:r>
    </w:p>
    <w:p w14:paraId="6A9C2558" w14:textId="77777777" w:rsidR="00375D3D" w:rsidRDefault="00375D3D" w:rsidP="00375D3D">
      <w:pPr>
        <w:pStyle w:val="Listaszerbekezds"/>
        <w:numPr>
          <w:ilvl w:val="0"/>
          <w:numId w:val="1"/>
        </w:numPr>
        <w:spacing w:after="0" w:line="240" w:lineRule="auto"/>
        <w:ind w:right="-426"/>
        <w:jc w:val="both"/>
        <w:rPr>
          <w:rFonts w:ascii="Garamond" w:hAnsi="Garamond"/>
        </w:rPr>
      </w:pPr>
      <w:r>
        <w:rPr>
          <w:rFonts w:ascii="Garamond" w:hAnsi="Garamond"/>
        </w:rPr>
        <w:t>árak, díjak növelésével,</w:t>
      </w:r>
    </w:p>
    <w:p w14:paraId="035191E4" w14:textId="77777777" w:rsidR="006939C5" w:rsidRDefault="00375D3D" w:rsidP="00375D3D">
      <w:pPr>
        <w:pStyle w:val="Listaszerbekezds"/>
        <w:spacing w:after="0" w:line="240" w:lineRule="auto"/>
        <w:ind w:left="0" w:right="-426"/>
        <w:jc w:val="both"/>
        <w:rPr>
          <w:rFonts w:ascii="Garamond" w:hAnsi="Garamond"/>
        </w:rPr>
      </w:pPr>
      <w:r>
        <w:rPr>
          <w:rFonts w:ascii="Garamond" w:hAnsi="Garamond"/>
        </w:rPr>
        <w:t>ami nem lenne népszerű</w:t>
      </w:r>
      <w:r w:rsidR="00B665D1">
        <w:rPr>
          <w:rFonts w:ascii="Garamond" w:hAnsi="Garamond"/>
        </w:rPr>
        <w:t xml:space="preserve"> intézkedés</w:t>
      </w:r>
      <w:r>
        <w:rPr>
          <w:rFonts w:ascii="Garamond" w:hAnsi="Garamond"/>
        </w:rPr>
        <w:t xml:space="preserve">, de plusz bevételi forrást eredményezhetne. Annak összevetése, hogy az így beszedett saját bevétel miként viszonyul a kieső iparűzési </w:t>
      </w:r>
      <w:r w:rsidR="006939C5">
        <w:rPr>
          <w:rFonts w:ascii="Garamond" w:hAnsi="Garamond"/>
        </w:rPr>
        <w:t>adó</w:t>
      </w:r>
      <w:r>
        <w:rPr>
          <w:rFonts w:ascii="Garamond" w:hAnsi="Garamond"/>
        </w:rPr>
        <w:t>bevétel összegéhez</w:t>
      </w:r>
      <w:r w:rsidR="006939C5">
        <w:rPr>
          <w:rFonts w:ascii="Garamond" w:hAnsi="Garamond"/>
        </w:rPr>
        <w:t>,</w:t>
      </w:r>
      <w:r>
        <w:rPr>
          <w:rFonts w:ascii="Garamond" w:hAnsi="Garamond"/>
        </w:rPr>
        <w:t xml:space="preserve"> sok tényadat ismeretét igényli, amelyhez elengedhetetlen pl. az iparűzési adó hatálya alá tartozó</w:t>
      </w:r>
      <w:r w:rsidR="006939C5">
        <w:rPr>
          <w:rFonts w:ascii="Garamond" w:hAnsi="Garamond"/>
        </w:rPr>
        <w:t xml:space="preserve"> adóalanyok </w:t>
      </w:r>
      <w:r>
        <w:rPr>
          <w:rFonts w:ascii="Garamond" w:hAnsi="Garamond"/>
        </w:rPr>
        <w:t xml:space="preserve"> évi bevallásában </w:t>
      </w:r>
      <w:r w:rsidR="006939C5">
        <w:rPr>
          <w:rFonts w:ascii="Garamond" w:hAnsi="Garamond"/>
        </w:rPr>
        <w:t xml:space="preserve">feltüntetett </w:t>
      </w:r>
      <w:r w:rsidR="002C4A60">
        <w:rPr>
          <w:rFonts w:ascii="Garamond" w:hAnsi="Garamond"/>
        </w:rPr>
        <w:t xml:space="preserve">árbevétel szerint </w:t>
      </w:r>
      <w:r w:rsidR="006939C5">
        <w:rPr>
          <w:rFonts w:ascii="Garamond" w:hAnsi="Garamond"/>
        </w:rPr>
        <w:t xml:space="preserve"> kimutatott adó összege,</w:t>
      </w:r>
      <w:r w:rsidR="00B665D1">
        <w:rPr>
          <w:rFonts w:ascii="Garamond" w:hAnsi="Garamond"/>
        </w:rPr>
        <w:t xml:space="preserve"> annak befizetése, </w:t>
      </w:r>
      <w:r w:rsidR="006939C5">
        <w:rPr>
          <w:rFonts w:ascii="Garamond" w:hAnsi="Garamond"/>
        </w:rPr>
        <w:t xml:space="preserve"> továbbá más közgazdasági mutatók összevetése.</w:t>
      </w:r>
    </w:p>
    <w:p w14:paraId="6B568109" w14:textId="77777777" w:rsidR="00375D3D" w:rsidRDefault="006939C5" w:rsidP="00375D3D">
      <w:pPr>
        <w:pStyle w:val="Listaszerbekezds"/>
        <w:spacing w:after="0" w:line="240" w:lineRule="auto"/>
        <w:ind w:left="0" w:right="-426"/>
        <w:jc w:val="both"/>
        <w:rPr>
          <w:rFonts w:ascii="Garamond" w:hAnsi="Garamond"/>
        </w:rPr>
      </w:pPr>
      <w:r>
        <w:rPr>
          <w:rFonts w:ascii="Garamond" w:hAnsi="Garamond"/>
        </w:rPr>
        <w:t xml:space="preserve">Új adónem bevetése </w:t>
      </w:r>
      <w:r w:rsidR="002C4A60">
        <w:rPr>
          <w:rFonts w:ascii="Garamond" w:hAnsi="Garamond"/>
        </w:rPr>
        <w:t xml:space="preserve">azért </w:t>
      </w:r>
      <w:r>
        <w:rPr>
          <w:rFonts w:ascii="Garamond" w:hAnsi="Garamond"/>
        </w:rPr>
        <w:t>nem időszerű, mert a hatályban lévő helyi adók fizetési morálja</w:t>
      </w:r>
      <w:r w:rsidR="002C4A60">
        <w:rPr>
          <w:rFonts w:ascii="Garamond" w:hAnsi="Garamond"/>
        </w:rPr>
        <w:t xml:space="preserve"> javult ugyan</w:t>
      </w:r>
      <w:r w:rsidR="00610526">
        <w:rPr>
          <w:rFonts w:ascii="Garamond" w:hAnsi="Garamond"/>
        </w:rPr>
        <w:t xml:space="preserve"> az önkénte</w:t>
      </w:r>
      <w:r w:rsidR="00B665D1">
        <w:rPr>
          <w:rFonts w:ascii="Garamond" w:hAnsi="Garamond"/>
        </w:rPr>
        <w:t>s befizetések teljesítők kör</w:t>
      </w:r>
      <w:r w:rsidR="002C4A60">
        <w:rPr>
          <w:rFonts w:ascii="Garamond" w:hAnsi="Garamond"/>
        </w:rPr>
        <w:t>ében</w:t>
      </w:r>
      <w:r w:rsidR="00610526">
        <w:rPr>
          <w:rFonts w:ascii="Garamond" w:hAnsi="Garamond"/>
        </w:rPr>
        <w:t>,</w:t>
      </w:r>
      <w:r w:rsidR="00B665D1">
        <w:rPr>
          <w:rFonts w:ascii="Garamond" w:hAnsi="Garamond"/>
        </w:rPr>
        <w:t xml:space="preserve"> </w:t>
      </w:r>
      <w:r w:rsidR="002C4A60">
        <w:rPr>
          <w:rFonts w:ascii="Garamond" w:hAnsi="Garamond"/>
        </w:rPr>
        <w:t>mellyel</w:t>
      </w:r>
      <w:r w:rsidR="00B665D1">
        <w:rPr>
          <w:rFonts w:ascii="Garamond" w:hAnsi="Garamond"/>
        </w:rPr>
        <w:t xml:space="preserve"> nőtt a beszedett helyi adók összege és  csökkent a végrehajtás alá vonható adóhátralék </w:t>
      </w:r>
      <w:r w:rsidR="00610526">
        <w:rPr>
          <w:rFonts w:ascii="Garamond" w:hAnsi="Garamond"/>
        </w:rPr>
        <w:t xml:space="preserve"> </w:t>
      </w:r>
      <w:r w:rsidR="00B665D1">
        <w:rPr>
          <w:rFonts w:ascii="Garamond" w:hAnsi="Garamond"/>
        </w:rPr>
        <w:t>összege,</w:t>
      </w:r>
      <w:r w:rsidR="002C4A60">
        <w:rPr>
          <w:rFonts w:ascii="Garamond" w:hAnsi="Garamond"/>
        </w:rPr>
        <w:t xml:space="preserve"> viszont nincs  a lakosság körében olyan további adókkal terhelhető réteg, amely anyagilag elbírná újabb teher viselését. Vélelmezhető, hogy nőne az adóhátralék összege, amely nem adóbevételt, hanem kintlévőséget eredményezne. </w:t>
      </w:r>
      <w:r w:rsidR="00B665D1">
        <w:rPr>
          <w:rFonts w:ascii="Garamond" w:hAnsi="Garamond"/>
        </w:rPr>
        <w:t xml:space="preserve"> </w:t>
      </w:r>
      <w:r w:rsidR="00480E71">
        <w:rPr>
          <w:rFonts w:ascii="Garamond" w:hAnsi="Garamond"/>
        </w:rPr>
        <w:t xml:space="preserve">Rövidesen </w:t>
      </w:r>
      <w:r w:rsidR="00610526">
        <w:rPr>
          <w:rFonts w:ascii="Garamond" w:hAnsi="Garamond"/>
        </w:rPr>
        <w:t>adóvégrehajtási inté</w:t>
      </w:r>
      <w:r w:rsidR="00097861">
        <w:rPr>
          <w:rFonts w:ascii="Garamond" w:hAnsi="Garamond"/>
        </w:rPr>
        <w:t>zkedések megtételére kényszerülö</w:t>
      </w:r>
      <w:r w:rsidR="00610526">
        <w:rPr>
          <w:rFonts w:ascii="Garamond" w:hAnsi="Garamond"/>
        </w:rPr>
        <w:t xml:space="preserve">k, bírósági végrehajtóval kötött megállapodásban foglaltak szerinti eljárásrendben. </w:t>
      </w:r>
      <w:r w:rsidR="000C65B8">
        <w:rPr>
          <w:rFonts w:ascii="Garamond" w:hAnsi="Garamond"/>
        </w:rPr>
        <w:t>A végrehajtási intézkedések megtétele  korábban képviselői elvásárként fogalmazódott</w:t>
      </w:r>
      <w:r w:rsidR="00375D3D">
        <w:rPr>
          <w:rFonts w:ascii="Garamond" w:hAnsi="Garamond"/>
        </w:rPr>
        <w:t xml:space="preserve"> </w:t>
      </w:r>
      <w:r w:rsidR="000C65B8">
        <w:rPr>
          <w:rFonts w:ascii="Garamond" w:hAnsi="Garamond"/>
        </w:rPr>
        <w:t>meg, melyet központi jogszabál</w:t>
      </w:r>
      <w:r w:rsidR="00F632F6">
        <w:rPr>
          <w:rFonts w:ascii="Garamond" w:hAnsi="Garamond"/>
        </w:rPr>
        <w:t>yban</w:t>
      </w:r>
      <w:r w:rsidR="000C65B8">
        <w:rPr>
          <w:rFonts w:ascii="Garamond" w:hAnsi="Garamond"/>
        </w:rPr>
        <w:t xml:space="preserve"> tilalmazott a </w:t>
      </w:r>
      <w:r w:rsidR="00F632F6">
        <w:rPr>
          <w:rFonts w:ascii="Garamond" w:hAnsi="Garamond"/>
        </w:rPr>
        <w:t xml:space="preserve">központi </w:t>
      </w:r>
      <w:r w:rsidR="000C65B8">
        <w:rPr>
          <w:rFonts w:ascii="Garamond" w:hAnsi="Garamond"/>
        </w:rPr>
        <w:t>jogalkotó, így a</w:t>
      </w:r>
      <w:r w:rsidR="00F632F6">
        <w:rPr>
          <w:rFonts w:ascii="Garamond" w:hAnsi="Garamond"/>
        </w:rPr>
        <w:t xml:space="preserve"> végrehajtóval kötött</w:t>
      </w:r>
      <w:r w:rsidR="000C65B8">
        <w:rPr>
          <w:rFonts w:ascii="Garamond" w:hAnsi="Garamond"/>
        </w:rPr>
        <w:t xml:space="preserve"> megállapodásban foglaltak teljesítésbe még nem mehet</w:t>
      </w:r>
      <w:r w:rsidR="00480E71">
        <w:rPr>
          <w:rFonts w:ascii="Garamond" w:hAnsi="Garamond"/>
        </w:rPr>
        <w:t>ett</w:t>
      </w:r>
      <w:r w:rsidR="000C65B8">
        <w:rPr>
          <w:rFonts w:ascii="Garamond" w:hAnsi="Garamond"/>
        </w:rPr>
        <w:t xml:space="preserve"> át, viszont a tiltás feloldása </w:t>
      </w:r>
      <w:r w:rsidR="00180602">
        <w:rPr>
          <w:rFonts w:ascii="Garamond" w:hAnsi="Garamond"/>
        </w:rPr>
        <w:t xml:space="preserve">módot ad a kényszer intézkedések megtételére, a be nem folyt helyi adó beszedésére, ezzel az önkormányzat költségvetési bevétele növelésére. </w:t>
      </w:r>
    </w:p>
    <w:p w14:paraId="70A132BA" w14:textId="77777777" w:rsidR="001F09AD" w:rsidRDefault="00922872" w:rsidP="00375D3D">
      <w:pPr>
        <w:pStyle w:val="Listaszerbekezds"/>
        <w:spacing w:after="0" w:line="240" w:lineRule="auto"/>
        <w:ind w:left="0" w:right="-426"/>
        <w:jc w:val="both"/>
        <w:rPr>
          <w:rFonts w:ascii="Garamond" w:hAnsi="Garamond"/>
        </w:rPr>
      </w:pPr>
      <w:r>
        <w:rPr>
          <w:rFonts w:ascii="Garamond" w:hAnsi="Garamond"/>
        </w:rPr>
        <w:t>Közismert az a jogszabályi kitétel, hogy egy adott jogszabályban foglaltak nem ismerete nem mentesít annak jogkövetk</w:t>
      </w:r>
      <w:r w:rsidR="00E85789">
        <w:rPr>
          <w:rFonts w:ascii="Garamond" w:hAnsi="Garamond"/>
        </w:rPr>
        <w:t>ez</w:t>
      </w:r>
      <w:r>
        <w:rPr>
          <w:rFonts w:ascii="Garamond" w:hAnsi="Garamond"/>
        </w:rPr>
        <w:t>ményei alól</w:t>
      </w:r>
      <w:r w:rsidR="00E85789">
        <w:rPr>
          <w:rFonts w:ascii="Garamond" w:hAnsi="Garamond"/>
        </w:rPr>
        <w:t xml:space="preserve">, így pl. </w:t>
      </w:r>
      <w:r w:rsidR="00E85789">
        <w:rPr>
          <w:rFonts w:ascii="Garamond" w:hAnsi="Garamond"/>
          <w:i/>
          <w:iCs/>
        </w:rPr>
        <w:t>a</w:t>
      </w:r>
      <w:r w:rsidR="00F9108E">
        <w:rPr>
          <w:rFonts w:ascii="Garamond" w:hAnsi="Garamond"/>
          <w:i/>
          <w:iCs/>
        </w:rPr>
        <w:t xml:space="preserve"> mezőgazdasági</w:t>
      </w:r>
      <w:r w:rsidR="00E85789">
        <w:rPr>
          <w:rFonts w:ascii="Garamond" w:hAnsi="Garamond"/>
          <w:i/>
          <w:iCs/>
        </w:rPr>
        <w:t xml:space="preserve"> őstermelők által iparűzési adóbevallás benyújtási, majd adófizetési  kötelezettség nem teljesítése mulasztásnak számít, </w:t>
      </w:r>
      <w:r w:rsidR="00AD261B">
        <w:rPr>
          <w:rFonts w:ascii="Garamond" w:hAnsi="Garamond"/>
        </w:rPr>
        <w:t>melynek következménye lehet az önkormányzati adóhatóság körében eljárva</w:t>
      </w:r>
      <w:r w:rsidR="00F9108E">
        <w:rPr>
          <w:rFonts w:ascii="Garamond" w:hAnsi="Garamond"/>
        </w:rPr>
        <w:t>,</w:t>
      </w:r>
      <w:r w:rsidR="00AD261B">
        <w:rPr>
          <w:rFonts w:ascii="Garamond" w:hAnsi="Garamond"/>
        </w:rPr>
        <w:t xml:space="preserve"> mulasztási bírság ki</w:t>
      </w:r>
      <w:r w:rsidR="00FF1031">
        <w:rPr>
          <w:rFonts w:ascii="Garamond" w:hAnsi="Garamond"/>
        </w:rPr>
        <w:t>szabása. Ez alól</w:t>
      </w:r>
      <w:r w:rsidR="00AD261B">
        <w:rPr>
          <w:rFonts w:ascii="Garamond" w:hAnsi="Garamond"/>
        </w:rPr>
        <w:t xml:space="preserve"> </w:t>
      </w:r>
      <w:r w:rsidR="00FF1031">
        <w:rPr>
          <w:rFonts w:ascii="Garamond" w:hAnsi="Garamond"/>
        </w:rPr>
        <w:t xml:space="preserve"> mentesül</w:t>
      </w:r>
      <w:r w:rsidR="002D189C">
        <w:rPr>
          <w:rFonts w:ascii="Garamond" w:hAnsi="Garamond"/>
        </w:rPr>
        <w:t>t</w:t>
      </w:r>
      <w:r w:rsidR="00FF1031">
        <w:rPr>
          <w:rFonts w:ascii="Garamond" w:hAnsi="Garamond"/>
        </w:rPr>
        <w:t xml:space="preserve"> az az őstermelő adóalany, aki </w:t>
      </w:r>
      <w:r w:rsidR="00AD261B">
        <w:rPr>
          <w:rFonts w:ascii="Garamond" w:hAnsi="Garamond"/>
        </w:rPr>
        <w:t xml:space="preserve">5 évre visszamenőleg iparűzési </w:t>
      </w:r>
      <w:r w:rsidR="00FF1031">
        <w:rPr>
          <w:rFonts w:ascii="Garamond" w:hAnsi="Garamond"/>
        </w:rPr>
        <w:t>adó</w:t>
      </w:r>
      <w:r w:rsidR="00AD261B">
        <w:rPr>
          <w:rFonts w:ascii="Garamond" w:hAnsi="Garamond"/>
        </w:rPr>
        <w:t>bevallás benyújtás</w:t>
      </w:r>
      <w:r w:rsidR="00FF1031">
        <w:rPr>
          <w:rFonts w:ascii="Garamond" w:hAnsi="Garamond"/>
        </w:rPr>
        <w:t xml:space="preserve">i </w:t>
      </w:r>
      <w:r w:rsidR="00AD261B">
        <w:rPr>
          <w:rFonts w:ascii="Garamond" w:hAnsi="Garamond"/>
        </w:rPr>
        <w:t>és iparűzési adó befizetés</w:t>
      </w:r>
      <w:r w:rsidR="002D189C">
        <w:rPr>
          <w:rFonts w:ascii="Garamond" w:hAnsi="Garamond"/>
        </w:rPr>
        <w:t>i</w:t>
      </w:r>
      <w:r w:rsidR="00FF1031">
        <w:rPr>
          <w:rFonts w:ascii="Garamond" w:hAnsi="Garamond"/>
        </w:rPr>
        <w:t xml:space="preserve"> </w:t>
      </w:r>
      <w:r w:rsidR="00AD261B">
        <w:rPr>
          <w:rFonts w:ascii="Garamond" w:hAnsi="Garamond"/>
        </w:rPr>
        <w:t>kötelezettség</w:t>
      </w:r>
      <w:r w:rsidR="00FF1031">
        <w:rPr>
          <w:rFonts w:ascii="Garamond" w:hAnsi="Garamond"/>
        </w:rPr>
        <w:t>ét</w:t>
      </w:r>
      <w:r w:rsidR="00AD261B">
        <w:rPr>
          <w:rFonts w:ascii="Garamond" w:hAnsi="Garamond"/>
        </w:rPr>
        <w:t xml:space="preserve"> teljesít</w:t>
      </w:r>
      <w:r w:rsidR="00FF1031">
        <w:rPr>
          <w:rFonts w:ascii="Garamond" w:hAnsi="Garamond"/>
        </w:rPr>
        <w:t xml:space="preserve">ette. </w:t>
      </w:r>
    </w:p>
    <w:p w14:paraId="7323EF18" w14:textId="77777777" w:rsidR="00945CC1" w:rsidRDefault="00945CC1" w:rsidP="00375D3D">
      <w:pPr>
        <w:pStyle w:val="Listaszerbekezds"/>
        <w:spacing w:after="0" w:line="240" w:lineRule="auto"/>
        <w:ind w:left="0" w:right="-426"/>
        <w:jc w:val="both"/>
        <w:rPr>
          <w:rFonts w:ascii="Garamond" w:hAnsi="Garamond"/>
        </w:rPr>
      </w:pPr>
    </w:p>
    <w:p w14:paraId="449870B7" w14:textId="77777777" w:rsidR="00945CC1" w:rsidRDefault="00945CC1" w:rsidP="00375D3D">
      <w:pPr>
        <w:pStyle w:val="Listaszerbekezds"/>
        <w:spacing w:after="0" w:line="240" w:lineRule="auto"/>
        <w:ind w:left="0" w:right="-426"/>
        <w:jc w:val="both"/>
        <w:rPr>
          <w:rFonts w:ascii="Garamond" w:hAnsi="Garamond"/>
        </w:rPr>
      </w:pPr>
    </w:p>
    <w:p w14:paraId="27290635" w14:textId="77777777" w:rsidR="00945CC1" w:rsidRDefault="00945CC1" w:rsidP="00375D3D">
      <w:pPr>
        <w:pStyle w:val="Listaszerbekezds"/>
        <w:spacing w:after="0" w:line="240" w:lineRule="auto"/>
        <w:ind w:left="0" w:right="-426"/>
        <w:jc w:val="both"/>
        <w:rPr>
          <w:rFonts w:ascii="Garamond" w:hAnsi="Garamond"/>
        </w:rPr>
      </w:pPr>
    </w:p>
    <w:p w14:paraId="6BDFDE0B" w14:textId="77777777" w:rsidR="00945CC1" w:rsidRDefault="00945CC1" w:rsidP="00375D3D">
      <w:pPr>
        <w:pStyle w:val="Listaszerbekezds"/>
        <w:spacing w:after="0" w:line="240" w:lineRule="auto"/>
        <w:ind w:left="0" w:right="-426"/>
        <w:jc w:val="both"/>
        <w:rPr>
          <w:rFonts w:ascii="Garamond" w:hAnsi="Garamond"/>
        </w:rPr>
      </w:pPr>
    </w:p>
    <w:p w14:paraId="06562E15" w14:textId="77777777" w:rsidR="00945CC1" w:rsidRDefault="00945CC1" w:rsidP="00375D3D">
      <w:pPr>
        <w:pStyle w:val="Listaszerbekezds"/>
        <w:spacing w:after="0" w:line="240" w:lineRule="auto"/>
        <w:ind w:left="0" w:right="-426"/>
        <w:jc w:val="both"/>
        <w:rPr>
          <w:rFonts w:ascii="Garamond" w:hAnsi="Garamond"/>
        </w:rPr>
      </w:pPr>
    </w:p>
    <w:p w14:paraId="33328644" w14:textId="77777777" w:rsidR="00945CC1" w:rsidRDefault="00945CC1" w:rsidP="00375D3D">
      <w:pPr>
        <w:pStyle w:val="Listaszerbekezds"/>
        <w:spacing w:after="0" w:line="240" w:lineRule="auto"/>
        <w:ind w:left="0" w:right="-426"/>
        <w:jc w:val="both"/>
        <w:rPr>
          <w:rFonts w:ascii="Garamond" w:hAnsi="Garamond"/>
        </w:rPr>
      </w:pPr>
    </w:p>
    <w:p w14:paraId="34559FBE" w14:textId="77777777" w:rsidR="007C0C0F" w:rsidRDefault="007C0C0F" w:rsidP="00375D3D">
      <w:pPr>
        <w:pStyle w:val="Listaszerbekezds"/>
        <w:spacing w:after="0" w:line="240" w:lineRule="auto"/>
        <w:ind w:left="0" w:right="-426"/>
        <w:jc w:val="both"/>
        <w:rPr>
          <w:rFonts w:ascii="Garamond" w:hAnsi="Garamond"/>
        </w:rPr>
      </w:pPr>
    </w:p>
    <w:p w14:paraId="53DE08F9" w14:textId="77777777" w:rsidR="007C0C0F" w:rsidRDefault="007C0C0F" w:rsidP="00375D3D">
      <w:pPr>
        <w:pStyle w:val="Listaszerbekezds"/>
        <w:spacing w:after="0" w:line="240" w:lineRule="auto"/>
        <w:ind w:left="0" w:right="-426"/>
        <w:jc w:val="both"/>
        <w:rPr>
          <w:rFonts w:ascii="Garamond" w:hAnsi="Garamond"/>
        </w:rPr>
      </w:pPr>
    </w:p>
    <w:p w14:paraId="080B2734" w14:textId="77777777" w:rsidR="00E97686" w:rsidRDefault="001F09AD" w:rsidP="00375D3D">
      <w:pPr>
        <w:pStyle w:val="Listaszerbekezds"/>
        <w:spacing w:after="0" w:line="240" w:lineRule="auto"/>
        <w:ind w:left="0" w:right="-426"/>
        <w:jc w:val="both"/>
        <w:rPr>
          <w:rFonts w:ascii="Garamond" w:hAnsi="Garamond"/>
        </w:rPr>
      </w:pPr>
      <w:r>
        <w:rPr>
          <w:rFonts w:ascii="Garamond" w:hAnsi="Garamond"/>
        </w:rPr>
        <w:t>Tájékoztatom Önöket arról, hogy önkormányzati adóhatóságként eljárva</w:t>
      </w:r>
      <w:r w:rsidR="002D189C">
        <w:rPr>
          <w:rFonts w:ascii="Garamond" w:hAnsi="Garamond"/>
        </w:rPr>
        <w:t>,</w:t>
      </w:r>
      <w:r w:rsidR="00876488">
        <w:rPr>
          <w:rFonts w:ascii="Garamond" w:hAnsi="Garamond"/>
        </w:rPr>
        <w:t xml:space="preserve"> </w:t>
      </w:r>
      <w:r w:rsidR="00651835">
        <w:rPr>
          <w:rFonts w:ascii="Garamond" w:hAnsi="Garamond"/>
        </w:rPr>
        <w:t xml:space="preserve">a fenti teendőkre </w:t>
      </w:r>
      <w:r w:rsidR="00876488">
        <w:rPr>
          <w:rFonts w:ascii="Garamond" w:hAnsi="Garamond"/>
        </w:rPr>
        <w:t>csak általános tájékoztatás formájában (pl. a Csanyi Hírmondóban) nyíl</w:t>
      </w:r>
      <w:r w:rsidR="002D189C">
        <w:rPr>
          <w:rFonts w:ascii="Garamond" w:hAnsi="Garamond"/>
        </w:rPr>
        <w:t>t</w:t>
      </w:r>
      <w:r w:rsidR="00876488">
        <w:rPr>
          <w:rFonts w:ascii="Garamond" w:hAnsi="Garamond"/>
        </w:rPr>
        <w:t xml:space="preserve"> lehetőségem</w:t>
      </w:r>
      <w:r w:rsidR="00651835">
        <w:rPr>
          <w:rFonts w:ascii="Garamond" w:hAnsi="Garamond"/>
        </w:rPr>
        <w:t xml:space="preserve"> a</w:t>
      </w:r>
      <w:r w:rsidR="002D189C">
        <w:rPr>
          <w:rFonts w:ascii="Garamond" w:hAnsi="Garamond"/>
        </w:rPr>
        <w:t xml:space="preserve"> mezőgazdasági</w:t>
      </w:r>
      <w:r w:rsidR="00651835">
        <w:rPr>
          <w:rFonts w:ascii="Garamond" w:hAnsi="Garamond"/>
        </w:rPr>
        <w:t xml:space="preserve"> őstermelők figyelmé</w:t>
      </w:r>
      <w:r w:rsidR="00876488">
        <w:rPr>
          <w:rFonts w:ascii="Garamond" w:hAnsi="Garamond"/>
        </w:rPr>
        <w:t>nek felhívására</w:t>
      </w:r>
      <w:r w:rsidR="00651835">
        <w:rPr>
          <w:rFonts w:ascii="Garamond" w:hAnsi="Garamond"/>
        </w:rPr>
        <w:t>, mivel az adóbevallás</w:t>
      </w:r>
      <w:r w:rsidR="00E469B4">
        <w:rPr>
          <w:rFonts w:ascii="Garamond" w:hAnsi="Garamond"/>
        </w:rPr>
        <w:t xml:space="preserve"> benyújtása</w:t>
      </w:r>
      <w:r w:rsidR="00651835">
        <w:rPr>
          <w:rFonts w:ascii="Garamond" w:hAnsi="Garamond"/>
        </w:rPr>
        <w:t xml:space="preserve"> </w:t>
      </w:r>
      <w:r w:rsidR="00945CC1">
        <w:rPr>
          <w:rFonts w:ascii="Garamond" w:hAnsi="Garamond"/>
        </w:rPr>
        <w:t xml:space="preserve"> </w:t>
      </w:r>
      <w:r w:rsidR="00651835">
        <w:rPr>
          <w:rFonts w:ascii="Garamond" w:hAnsi="Garamond"/>
        </w:rPr>
        <w:t xml:space="preserve">az adóalannyá vált </w:t>
      </w:r>
      <w:r w:rsidR="00945CC1">
        <w:rPr>
          <w:rFonts w:ascii="Garamond" w:hAnsi="Garamond"/>
        </w:rPr>
        <w:t xml:space="preserve"> </w:t>
      </w:r>
      <w:r w:rsidR="00651835">
        <w:rPr>
          <w:rFonts w:ascii="Garamond" w:hAnsi="Garamond"/>
        </w:rPr>
        <w:t xml:space="preserve">adózó </w:t>
      </w:r>
      <w:r w:rsidR="00945CC1">
        <w:rPr>
          <w:rFonts w:ascii="Garamond" w:hAnsi="Garamond"/>
        </w:rPr>
        <w:t xml:space="preserve"> </w:t>
      </w:r>
      <w:r w:rsidR="00651835">
        <w:rPr>
          <w:rFonts w:ascii="Garamond" w:hAnsi="Garamond"/>
        </w:rPr>
        <w:t>feladata</w:t>
      </w:r>
      <w:r w:rsidR="00E469B4">
        <w:rPr>
          <w:rFonts w:ascii="Garamond" w:hAnsi="Garamond"/>
        </w:rPr>
        <w:t xml:space="preserve">, </w:t>
      </w:r>
      <w:r w:rsidR="00945CC1">
        <w:rPr>
          <w:rFonts w:ascii="Garamond" w:hAnsi="Garamond"/>
        </w:rPr>
        <w:t xml:space="preserve"> </w:t>
      </w:r>
      <w:r w:rsidR="00E469B4">
        <w:rPr>
          <w:rFonts w:ascii="Garamond" w:hAnsi="Garamond"/>
        </w:rPr>
        <w:t xml:space="preserve">akinek </w:t>
      </w:r>
      <w:r w:rsidR="00945CC1">
        <w:rPr>
          <w:rFonts w:ascii="Garamond" w:hAnsi="Garamond"/>
        </w:rPr>
        <w:t xml:space="preserve"> </w:t>
      </w:r>
      <w:r w:rsidR="00E469B4">
        <w:rPr>
          <w:rFonts w:ascii="Garamond" w:hAnsi="Garamond"/>
        </w:rPr>
        <w:t xml:space="preserve">kilétére </w:t>
      </w:r>
      <w:r w:rsidR="002D189C">
        <w:rPr>
          <w:rFonts w:ascii="Garamond" w:hAnsi="Garamond"/>
        </w:rPr>
        <w:t xml:space="preserve"> ismeretére,</w:t>
      </w:r>
      <w:r w:rsidR="00945CC1">
        <w:rPr>
          <w:rFonts w:ascii="Garamond" w:hAnsi="Garamond"/>
        </w:rPr>
        <w:t xml:space="preserve"> </w:t>
      </w:r>
      <w:r w:rsidR="002D189C">
        <w:rPr>
          <w:rFonts w:ascii="Garamond" w:hAnsi="Garamond"/>
        </w:rPr>
        <w:t xml:space="preserve"> az</w:t>
      </w:r>
      <w:r w:rsidR="00097861">
        <w:rPr>
          <w:rFonts w:ascii="Garamond" w:hAnsi="Garamond"/>
        </w:rPr>
        <w:t xml:space="preserve"> </w:t>
      </w:r>
      <w:r w:rsidR="00E469B4">
        <w:rPr>
          <w:rFonts w:ascii="Garamond" w:hAnsi="Garamond"/>
        </w:rPr>
        <w:t xml:space="preserve">adatok </w:t>
      </w:r>
      <w:r w:rsidR="000774AC">
        <w:rPr>
          <w:rFonts w:ascii="Garamond" w:hAnsi="Garamond"/>
        </w:rPr>
        <w:t>kezelésére való felhatalmazás</w:t>
      </w:r>
      <w:r w:rsidR="00E469B4">
        <w:rPr>
          <w:rFonts w:ascii="Garamond" w:hAnsi="Garamond"/>
        </w:rPr>
        <w:t xml:space="preserve"> hiányában nincs módom, </w:t>
      </w:r>
      <w:r w:rsidR="000774AC">
        <w:rPr>
          <w:rFonts w:ascii="Garamond" w:hAnsi="Garamond"/>
        </w:rPr>
        <w:t xml:space="preserve">és </w:t>
      </w:r>
      <w:r w:rsidR="00E469B4">
        <w:rPr>
          <w:rFonts w:ascii="Garamond" w:hAnsi="Garamond"/>
        </w:rPr>
        <w:t>nincs arról információm, hogy településünkön kik tartoznak a</w:t>
      </w:r>
      <w:r w:rsidR="002D189C">
        <w:rPr>
          <w:rFonts w:ascii="Garamond" w:hAnsi="Garamond"/>
        </w:rPr>
        <w:t xml:space="preserve"> mezőgazdasági </w:t>
      </w:r>
      <w:r w:rsidR="00E469B4">
        <w:rPr>
          <w:rFonts w:ascii="Garamond" w:hAnsi="Garamond"/>
        </w:rPr>
        <w:t xml:space="preserve"> őstermelők körébe.  </w:t>
      </w:r>
      <w:r w:rsidR="00832B57">
        <w:rPr>
          <w:rFonts w:ascii="Garamond" w:hAnsi="Garamond"/>
        </w:rPr>
        <w:t>Ennek azért van nagy jelentősége, mert az idei évben bevallást benyújtó adóalanyok által iparűzési adó címén teljesített befizetések összege</w:t>
      </w:r>
      <w:r w:rsidR="00C75677">
        <w:rPr>
          <w:rFonts w:ascii="Garamond" w:hAnsi="Garamond"/>
        </w:rPr>
        <w:t>,</w:t>
      </w:r>
      <w:r w:rsidR="00832B57">
        <w:rPr>
          <w:rFonts w:ascii="Garamond" w:hAnsi="Garamond"/>
        </w:rPr>
        <w:t xml:space="preserve"> az idei adóbevételi terv</w:t>
      </w:r>
      <w:r w:rsidR="00DA644B">
        <w:rPr>
          <w:rFonts w:ascii="Garamond" w:hAnsi="Garamond"/>
        </w:rPr>
        <w:t>hez képest</w:t>
      </w:r>
      <w:r w:rsidR="00832B57">
        <w:rPr>
          <w:rFonts w:ascii="Garamond" w:hAnsi="Garamond"/>
        </w:rPr>
        <w:t xml:space="preserve"> jelentős emelkedést eredményez, am</w:t>
      </w:r>
      <w:r w:rsidR="00C75677">
        <w:rPr>
          <w:rFonts w:ascii="Garamond" w:hAnsi="Garamond"/>
        </w:rPr>
        <w:t>elynek összege</w:t>
      </w:r>
      <w:r w:rsidR="00832B57">
        <w:rPr>
          <w:rFonts w:ascii="Garamond" w:hAnsi="Garamond"/>
        </w:rPr>
        <w:t xml:space="preserve"> az önkormányzat költségvetésében az év elején még nem ismert kiadások fedezete</w:t>
      </w:r>
      <w:r w:rsidR="00412E12">
        <w:rPr>
          <w:rFonts w:ascii="Garamond" w:hAnsi="Garamond"/>
        </w:rPr>
        <w:t>ként</w:t>
      </w:r>
      <w:r w:rsidR="00832B57">
        <w:rPr>
          <w:rFonts w:ascii="Garamond" w:hAnsi="Garamond"/>
        </w:rPr>
        <w:t xml:space="preserve"> bevétel</w:t>
      </w:r>
      <w:r w:rsidR="00C75677">
        <w:rPr>
          <w:rFonts w:ascii="Garamond" w:hAnsi="Garamond"/>
        </w:rPr>
        <w:t>e</w:t>
      </w:r>
      <w:r w:rsidR="00832B57">
        <w:rPr>
          <w:rFonts w:ascii="Garamond" w:hAnsi="Garamond"/>
        </w:rPr>
        <w:t>ként szolgál, ami idén közel 7-8 millió Ft-ot jelent</w:t>
      </w:r>
      <w:r w:rsidR="00D0313B">
        <w:rPr>
          <w:rFonts w:ascii="Garamond" w:hAnsi="Garamond"/>
        </w:rPr>
        <w:t>.</w:t>
      </w:r>
      <w:r w:rsidR="00BE4DE8">
        <w:rPr>
          <w:rFonts w:ascii="Garamond" w:hAnsi="Garamond"/>
        </w:rPr>
        <w:t xml:space="preserve"> </w:t>
      </w:r>
      <w:r w:rsidR="00D0313B">
        <w:rPr>
          <w:rFonts w:ascii="Garamond" w:hAnsi="Garamond"/>
        </w:rPr>
        <w:t>A</w:t>
      </w:r>
      <w:r w:rsidR="00BE4DE8">
        <w:rPr>
          <w:rFonts w:ascii="Garamond" w:hAnsi="Garamond"/>
        </w:rPr>
        <w:t>z adóhatóság</w:t>
      </w:r>
      <w:r w:rsidR="00832B57">
        <w:rPr>
          <w:rFonts w:ascii="Garamond" w:hAnsi="Garamond"/>
        </w:rPr>
        <w:t xml:space="preserve"> </w:t>
      </w:r>
      <w:r w:rsidR="00BE4DE8">
        <w:rPr>
          <w:rFonts w:ascii="Garamond" w:hAnsi="Garamond"/>
        </w:rPr>
        <w:t>felhívására eddig befizetett 2-3 millió F</w:t>
      </w:r>
      <w:r w:rsidR="00D0313B">
        <w:rPr>
          <w:rFonts w:ascii="Garamond" w:hAnsi="Garamond"/>
        </w:rPr>
        <w:t>t és a fenti adóbevétel együtt számított 11 millió Ft</w:t>
      </w:r>
      <w:r w:rsidR="00DA644B">
        <w:rPr>
          <w:rFonts w:ascii="Garamond" w:hAnsi="Garamond"/>
        </w:rPr>
        <w:t xml:space="preserve"> </w:t>
      </w:r>
      <w:r w:rsidR="00D0313B">
        <w:rPr>
          <w:rFonts w:ascii="Garamond" w:hAnsi="Garamond"/>
        </w:rPr>
        <w:t xml:space="preserve"> összege </w:t>
      </w:r>
      <w:r w:rsidR="00BE4DE8">
        <w:rPr>
          <w:rFonts w:ascii="Garamond" w:hAnsi="Garamond"/>
        </w:rPr>
        <w:t xml:space="preserve"> </w:t>
      </w:r>
      <w:r w:rsidR="00832B57">
        <w:rPr>
          <w:rFonts w:ascii="Garamond" w:hAnsi="Garamond"/>
        </w:rPr>
        <w:t>éppen csak ellensúlyozza a központi adóként nyilvántartott</w:t>
      </w:r>
      <w:r w:rsidR="00D0313B">
        <w:rPr>
          <w:rFonts w:ascii="Garamond" w:hAnsi="Garamond"/>
        </w:rPr>
        <w:t xml:space="preserve">, önkormányzatnak </w:t>
      </w:r>
      <w:r w:rsidR="00832B57">
        <w:rPr>
          <w:rFonts w:ascii="Garamond" w:hAnsi="Garamond"/>
        </w:rPr>
        <w:t xml:space="preserve"> átengedett </w:t>
      </w:r>
      <w:r w:rsidR="00C75677">
        <w:rPr>
          <w:rFonts w:ascii="Garamond" w:hAnsi="Garamond"/>
        </w:rPr>
        <w:t xml:space="preserve"> </w:t>
      </w:r>
      <w:r w:rsidR="00A27126">
        <w:rPr>
          <w:rFonts w:ascii="Garamond" w:hAnsi="Garamond"/>
        </w:rPr>
        <w:t xml:space="preserve">bevétel címén beszedett </w:t>
      </w:r>
      <w:r w:rsidR="00C75677">
        <w:rPr>
          <w:rFonts w:ascii="Garamond" w:hAnsi="Garamond"/>
        </w:rPr>
        <w:t xml:space="preserve">gépjárműadó 40 %-a </w:t>
      </w:r>
      <w:r w:rsidR="00832B57">
        <w:rPr>
          <w:rFonts w:ascii="Garamond" w:hAnsi="Garamond"/>
        </w:rPr>
        <w:t>egész évre vonatkoztatott teljes összege elvonását</w:t>
      </w:r>
      <w:r w:rsidR="00C75677">
        <w:rPr>
          <w:rFonts w:ascii="Garamond" w:hAnsi="Garamond"/>
        </w:rPr>
        <w:t>. Az önkormányzat működési feltételeinek biztosítása érdekében összességében nem kell veszteséggel és ebből eredő hitelfelvétellel számolnunk</w:t>
      </w:r>
      <w:r w:rsidR="006B75F9">
        <w:rPr>
          <w:rFonts w:ascii="Garamond" w:hAnsi="Garamond"/>
        </w:rPr>
        <w:t xml:space="preserve">, viszont nincs </w:t>
      </w:r>
      <w:r w:rsidR="00BE4DE8">
        <w:rPr>
          <w:rFonts w:ascii="Garamond" w:hAnsi="Garamond"/>
        </w:rPr>
        <w:t xml:space="preserve">újabb </w:t>
      </w:r>
      <w:r w:rsidR="006B75F9">
        <w:rPr>
          <w:rFonts w:ascii="Garamond" w:hAnsi="Garamond"/>
        </w:rPr>
        <w:t xml:space="preserve"> plusz bevétel, amely további anyagi </w:t>
      </w:r>
      <w:r w:rsidR="00BE4DE8">
        <w:rPr>
          <w:rFonts w:ascii="Garamond" w:hAnsi="Garamond"/>
        </w:rPr>
        <w:t>forrás</w:t>
      </w:r>
      <w:r w:rsidR="006B75F9">
        <w:rPr>
          <w:rFonts w:ascii="Garamond" w:hAnsi="Garamond"/>
        </w:rPr>
        <w:t xml:space="preserve"> kiesését pótolná. </w:t>
      </w:r>
      <w:r w:rsidR="008555E5">
        <w:rPr>
          <w:rFonts w:ascii="Garamond" w:hAnsi="Garamond"/>
        </w:rPr>
        <w:t xml:space="preserve">Fontos, hogy a jelzett összeg 5 évre  visszamenőleges hatályú, </w:t>
      </w:r>
      <w:r w:rsidR="00BE4DE8">
        <w:rPr>
          <w:rFonts w:ascii="Garamond" w:hAnsi="Garamond"/>
        </w:rPr>
        <w:t xml:space="preserve">viszont </w:t>
      </w:r>
      <w:r w:rsidR="008555E5">
        <w:rPr>
          <w:rFonts w:ascii="Garamond" w:hAnsi="Garamond"/>
        </w:rPr>
        <w:t>jövő évben  ilyen nagyságrend</w:t>
      </w:r>
      <w:r w:rsidR="00BE4DE8">
        <w:rPr>
          <w:rFonts w:ascii="Garamond" w:hAnsi="Garamond"/>
        </w:rPr>
        <w:t xml:space="preserve">ű </w:t>
      </w:r>
      <w:r w:rsidR="00A27126">
        <w:rPr>
          <w:rFonts w:ascii="Garamond" w:hAnsi="Garamond"/>
        </w:rPr>
        <w:t xml:space="preserve">adóbevétellel </w:t>
      </w:r>
      <w:r w:rsidR="008555E5">
        <w:rPr>
          <w:rFonts w:ascii="Garamond" w:hAnsi="Garamond"/>
        </w:rPr>
        <w:t xml:space="preserve"> már nem lehet számolni </w:t>
      </w:r>
      <w:r w:rsidR="00BE4DE8">
        <w:rPr>
          <w:rFonts w:ascii="Garamond" w:hAnsi="Garamond"/>
        </w:rPr>
        <w:t xml:space="preserve">az </w:t>
      </w:r>
      <w:r w:rsidR="008555E5">
        <w:rPr>
          <w:rFonts w:ascii="Garamond" w:hAnsi="Garamond"/>
        </w:rPr>
        <w:t>iparűzési adóbevétel körében</w:t>
      </w:r>
      <w:r w:rsidR="00DA644B">
        <w:rPr>
          <w:rFonts w:ascii="Garamond" w:hAnsi="Garamond"/>
        </w:rPr>
        <w:t>, mert az egyszeri és nem ismétlődő tétel.</w:t>
      </w:r>
      <w:r w:rsidR="008555E5">
        <w:rPr>
          <w:rFonts w:ascii="Garamond" w:hAnsi="Garamond"/>
        </w:rPr>
        <w:t xml:space="preserve">  </w:t>
      </w:r>
    </w:p>
    <w:p w14:paraId="2EEBBB33" w14:textId="77777777" w:rsidR="000B2152" w:rsidRDefault="00E97686" w:rsidP="00375D3D">
      <w:pPr>
        <w:pStyle w:val="Listaszerbekezds"/>
        <w:spacing w:after="0" w:line="240" w:lineRule="auto"/>
        <w:ind w:left="0" w:right="-426"/>
        <w:jc w:val="both"/>
        <w:rPr>
          <w:rFonts w:ascii="Garamond" w:hAnsi="Garamond"/>
        </w:rPr>
      </w:pPr>
      <w:r>
        <w:rPr>
          <w:rFonts w:ascii="Garamond" w:hAnsi="Garamond"/>
        </w:rPr>
        <w:t xml:space="preserve">Idén az elmúlt évben </w:t>
      </w:r>
      <w:r w:rsidR="000B2152">
        <w:rPr>
          <w:rFonts w:ascii="Garamond" w:hAnsi="Garamond"/>
        </w:rPr>
        <w:t xml:space="preserve">(2019.) </w:t>
      </w:r>
      <w:r>
        <w:rPr>
          <w:rFonts w:ascii="Garamond" w:hAnsi="Garamond"/>
        </w:rPr>
        <w:t xml:space="preserve">elért </w:t>
      </w:r>
      <w:r w:rsidR="000D36EA">
        <w:rPr>
          <w:rFonts w:ascii="Garamond" w:hAnsi="Garamond"/>
        </w:rPr>
        <w:t>vállalkozó</w:t>
      </w:r>
      <w:r w:rsidR="00B9760C">
        <w:rPr>
          <w:rFonts w:ascii="Garamond" w:hAnsi="Garamond"/>
        </w:rPr>
        <w:t>i</w:t>
      </w:r>
      <w:r w:rsidR="000D36EA">
        <w:rPr>
          <w:rFonts w:ascii="Garamond" w:hAnsi="Garamond"/>
        </w:rPr>
        <w:t xml:space="preserve"> bevétel</w:t>
      </w:r>
      <w:r>
        <w:rPr>
          <w:rFonts w:ascii="Garamond" w:hAnsi="Garamond"/>
        </w:rPr>
        <w:t xml:space="preserve"> után kell adózni, így a mentesség megadása j</w:t>
      </w:r>
      <w:r w:rsidR="00097861">
        <w:rPr>
          <w:rFonts w:ascii="Garamond" w:hAnsi="Garamond"/>
        </w:rPr>
        <w:t>ő</w:t>
      </w:r>
      <w:r>
        <w:rPr>
          <w:rFonts w:ascii="Garamond" w:hAnsi="Garamond"/>
        </w:rPr>
        <w:t>vőre vonatkozó intézkedésként jelenhet meg az önkormányzat</w:t>
      </w:r>
      <w:r w:rsidR="000B2152">
        <w:rPr>
          <w:rFonts w:ascii="Garamond" w:hAnsi="Garamond"/>
        </w:rPr>
        <w:t>i</w:t>
      </w:r>
      <w:r>
        <w:rPr>
          <w:rFonts w:ascii="Garamond" w:hAnsi="Garamond"/>
        </w:rPr>
        <w:t xml:space="preserve"> rendelet 2021. január 01.</w:t>
      </w:r>
      <w:r w:rsidR="006B75F9">
        <w:rPr>
          <w:rFonts w:ascii="Garamond" w:hAnsi="Garamond"/>
        </w:rPr>
        <w:t xml:space="preserve"> </w:t>
      </w:r>
      <w:r>
        <w:rPr>
          <w:rFonts w:ascii="Garamond" w:hAnsi="Garamond"/>
        </w:rPr>
        <w:t>napjával való hatályba lépése esetén, mely</w:t>
      </w:r>
      <w:r w:rsidR="000B2152">
        <w:rPr>
          <w:rFonts w:ascii="Garamond" w:hAnsi="Garamond"/>
        </w:rPr>
        <w:t>b</w:t>
      </w:r>
      <w:r>
        <w:rPr>
          <w:rFonts w:ascii="Garamond" w:hAnsi="Garamond"/>
        </w:rPr>
        <w:t>e</w:t>
      </w:r>
      <w:r w:rsidR="000B2152">
        <w:rPr>
          <w:rFonts w:ascii="Garamond" w:hAnsi="Garamond"/>
        </w:rPr>
        <w:t>n</w:t>
      </w:r>
      <w:r>
        <w:rPr>
          <w:rFonts w:ascii="Garamond" w:hAnsi="Garamond"/>
        </w:rPr>
        <w:t xml:space="preserve"> megadott mentességet a 2021. évben megszerzett jövedelem után 202</w:t>
      </w:r>
      <w:r w:rsidR="000B2152">
        <w:rPr>
          <w:rFonts w:ascii="Garamond" w:hAnsi="Garamond"/>
        </w:rPr>
        <w:t>2</w:t>
      </w:r>
      <w:r>
        <w:rPr>
          <w:rFonts w:ascii="Garamond" w:hAnsi="Garamond"/>
        </w:rPr>
        <w:t xml:space="preserve">. évben lehet érvényesíteni. </w:t>
      </w:r>
    </w:p>
    <w:p w14:paraId="24796E0B" w14:textId="77777777" w:rsidR="00920EC6" w:rsidRDefault="00B9760C" w:rsidP="00375D3D">
      <w:pPr>
        <w:pStyle w:val="Listaszerbekezds"/>
        <w:spacing w:after="0" w:line="240" w:lineRule="auto"/>
        <w:ind w:left="0" w:right="-426"/>
        <w:jc w:val="both"/>
        <w:rPr>
          <w:rFonts w:ascii="Garamond" w:hAnsi="Garamond"/>
        </w:rPr>
      </w:pPr>
      <w:r>
        <w:rPr>
          <w:rFonts w:ascii="Garamond" w:hAnsi="Garamond"/>
        </w:rPr>
        <w:t xml:space="preserve">Tárgyra a </w:t>
      </w:r>
      <w:r w:rsidR="000B2152">
        <w:rPr>
          <w:rFonts w:ascii="Garamond" w:hAnsi="Garamond"/>
        </w:rPr>
        <w:t>helyi adó</w:t>
      </w:r>
      <w:r w:rsidR="00AA30F1">
        <w:rPr>
          <w:rFonts w:ascii="Garamond" w:hAnsi="Garamond"/>
        </w:rPr>
        <w:t xml:space="preserve">ról szóló 1990. évi C. törvény </w:t>
      </w:r>
      <w:r w:rsidR="000B2152">
        <w:rPr>
          <w:rFonts w:ascii="Garamond" w:hAnsi="Garamond"/>
        </w:rPr>
        <w:t xml:space="preserve"> </w:t>
      </w:r>
      <w:r w:rsidR="00AA30F1">
        <w:rPr>
          <w:rFonts w:ascii="Garamond" w:hAnsi="Garamond"/>
        </w:rPr>
        <w:t>(a továbbiakban: Htv.)</w:t>
      </w:r>
      <w:r w:rsidR="000B2152">
        <w:rPr>
          <w:rFonts w:ascii="Garamond" w:hAnsi="Garamond"/>
        </w:rPr>
        <w:t xml:space="preserve"> </w:t>
      </w:r>
      <w:r w:rsidR="00AA30F1">
        <w:rPr>
          <w:rFonts w:ascii="Garamond" w:hAnsi="Garamond"/>
        </w:rPr>
        <w:t>előírásaiban</w:t>
      </w:r>
      <w:r w:rsidR="000B2152">
        <w:rPr>
          <w:rFonts w:ascii="Garamond" w:hAnsi="Garamond"/>
        </w:rPr>
        <w:t xml:space="preserve"> foglaltak az irányadók és annak végrehajtására kiadott központi jogszabályok, melynek értelmében ahhoz, hogy az adott intézkedés jogszerűen menjen végbe, az adott év november 30. napjáig meg kell alkotni az önkormányzati rendeletet, amelynek</w:t>
      </w:r>
      <w:r w:rsidR="000D36EA">
        <w:rPr>
          <w:rFonts w:ascii="Garamond" w:hAnsi="Garamond"/>
        </w:rPr>
        <w:t xml:space="preserve"> kiadása és </w:t>
      </w:r>
      <w:r w:rsidR="000B2152">
        <w:rPr>
          <w:rFonts w:ascii="Garamond" w:hAnsi="Garamond"/>
        </w:rPr>
        <w:t xml:space="preserve"> hatályba lépé</w:t>
      </w:r>
      <w:r w:rsidR="000D36EA">
        <w:rPr>
          <w:rFonts w:ascii="Garamond" w:hAnsi="Garamond"/>
        </w:rPr>
        <w:t>se</w:t>
      </w:r>
      <w:r w:rsidR="000B2152">
        <w:rPr>
          <w:rFonts w:ascii="Garamond" w:hAnsi="Garamond"/>
        </w:rPr>
        <w:t xml:space="preserve"> között 30 nap</w:t>
      </w:r>
      <w:r w:rsidR="00BA2F4D">
        <w:rPr>
          <w:rFonts w:ascii="Garamond" w:hAnsi="Garamond"/>
        </w:rPr>
        <w:t xml:space="preserve">nak </w:t>
      </w:r>
      <w:r w:rsidR="009948C1">
        <w:rPr>
          <w:rFonts w:ascii="Garamond" w:hAnsi="Garamond"/>
        </w:rPr>
        <w:t>el</w:t>
      </w:r>
      <w:r>
        <w:rPr>
          <w:rFonts w:ascii="Garamond" w:hAnsi="Garamond"/>
        </w:rPr>
        <w:t xml:space="preserve"> kell </w:t>
      </w:r>
      <w:r w:rsidR="00BA2F4D">
        <w:rPr>
          <w:rFonts w:ascii="Garamond" w:hAnsi="Garamond"/>
        </w:rPr>
        <w:t>teln</w:t>
      </w:r>
      <w:r>
        <w:rPr>
          <w:rFonts w:ascii="Garamond" w:hAnsi="Garamond"/>
        </w:rPr>
        <w:t>ie.</w:t>
      </w:r>
    </w:p>
    <w:p w14:paraId="617F5FA8" w14:textId="77777777" w:rsidR="00D13F27" w:rsidRDefault="00920EC6" w:rsidP="00375D3D">
      <w:pPr>
        <w:pStyle w:val="Listaszerbekezds"/>
        <w:spacing w:after="0" w:line="240" w:lineRule="auto"/>
        <w:ind w:left="0" w:right="-426"/>
        <w:jc w:val="both"/>
        <w:rPr>
          <w:rFonts w:ascii="Garamond" w:hAnsi="Garamond"/>
        </w:rPr>
      </w:pPr>
      <w:r>
        <w:rPr>
          <w:rFonts w:ascii="Garamond" w:hAnsi="Garamond"/>
        </w:rPr>
        <w:t>Felhívom a figyelmet, hogy az adófizetés alóli kedvezmény</w:t>
      </w:r>
      <w:r w:rsidR="00D13F27">
        <w:rPr>
          <w:rFonts w:ascii="Garamond" w:hAnsi="Garamond"/>
        </w:rPr>
        <w:t>t</w:t>
      </w:r>
      <w:r>
        <w:rPr>
          <w:rFonts w:ascii="Garamond" w:hAnsi="Garamond"/>
        </w:rPr>
        <w:t>, mentesség</w:t>
      </w:r>
      <w:r w:rsidR="00D13F27">
        <w:rPr>
          <w:rFonts w:ascii="Garamond" w:hAnsi="Garamond"/>
        </w:rPr>
        <w:t>et</w:t>
      </w:r>
      <w:r>
        <w:rPr>
          <w:rFonts w:ascii="Garamond" w:hAnsi="Garamond"/>
        </w:rPr>
        <w:t xml:space="preserve">  egy  adott adónemen belül, minden abban érintett számára </w:t>
      </w:r>
      <w:r w:rsidR="00C75677">
        <w:rPr>
          <w:rFonts w:ascii="Garamond" w:hAnsi="Garamond"/>
        </w:rPr>
        <w:t xml:space="preserve"> </w:t>
      </w:r>
      <w:r>
        <w:rPr>
          <w:rFonts w:ascii="Garamond" w:hAnsi="Garamond"/>
        </w:rPr>
        <w:t xml:space="preserve">érvényesíteni kell, mert ellenkező esetben sérül az esélyegyenlőleg és a diszkrimináció tilalma </w:t>
      </w:r>
      <w:r w:rsidR="00D13F27">
        <w:rPr>
          <w:rFonts w:ascii="Garamond" w:hAnsi="Garamond"/>
        </w:rPr>
        <w:t xml:space="preserve">európai </w:t>
      </w:r>
      <w:r>
        <w:rPr>
          <w:rFonts w:ascii="Garamond" w:hAnsi="Garamond"/>
        </w:rPr>
        <w:t>uniós elv</w:t>
      </w:r>
      <w:r w:rsidR="00D13F27">
        <w:rPr>
          <w:rFonts w:ascii="Garamond" w:hAnsi="Garamond"/>
        </w:rPr>
        <w:t>e</w:t>
      </w:r>
      <w:r>
        <w:rPr>
          <w:rFonts w:ascii="Garamond" w:hAnsi="Garamond"/>
        </w:rPr>
        <w:t>, amely</w:t>
      </w:r>
      <w:r w:rsidR="00D13F27">
        <w:rPr>
          <w:rFonts w:ascii="Garamond" w:hAnsi="Garamond"/>
        </w:rPr>
        <w:t xml:space="preserve"> az</w:t>
      </w:r>
      <w:r>
        <w:rPr>
          <w:rFonts w:ascii="Garamond" w:hAnsi="Garamond"/>
        </w:rPr>
        <w:t xml:space="preserve"> alapjogok közé sorolt elvárás</w:t>
      </w:r>
      <w:r w:rsidR="008527E4">
        <w:rPr>
          <w:rFonts w:ascii="Garamond" w:hAnsi="Garamond"/>
        </w:rPr>
        <w:t xml:space="preserve">, melynek megsértése szankciót vonhat maga után. </w:t>
      </w:r>
      <w:r w:rsidR="00412E12">
        <w:rPr>
          <w:rFonts w:ascii="Garamond" w:hAnsi="Garamond"/>
        </w:rPr>
        <w:t>Tehát nem lehet csak a</w:t>
      </w:r>
      <w:r w:rsidR="00CA1808">
        <w:rPr>
          <w:rFonts w:ascii="Garamond" w:hAnsi="Garamond"/>
        </w:rPr>
        <w:t xml:space="preserve"> mezőgazdasági </w:t>
      </w:r>
      <w:r w:rsidR="00412E12">
        <w:rPr>
          <w:rFonts w:ascii="Garamond" w:hAnsi="Garamond"/>
        </w:rPr>
        <w:t xml:space="preserve"> őstermelők körében érvényesíteni a mentességet, annak tényét minden iparűzési adó hatálya alá tartozó</w:t>
      </w:r>
      <w:r w:rsidR="00CA1808">
        <w:rPr>
          <w:rFonts w:ascii="Garamond" w:hAnsi="Garamond"/>
        </w:rPr>
        <w:t xml:space="preserve"> adóalanyra </w:t>
      </w:r>
      <w:r w:rsidR="00412E12">
        <w:rPr>
          <w:rFonts w:ascii="Garamond" w:hAnsi="Garamond"/>
        </w:rPr>
        <w:t>ki kell terjeszteni.</w:t>
      </w:r>
      <w:r w:rsidR="00BA2F4D">
        <w:rPr>
          <w:rFonts w:ascii="Garamond" w:hAnsi="Garamond"/>
        </w:rPr>
        <w:t xml:space="preserve"> A</w:t>
      </w:r>
      <w:r w:rsidR="00F75DEC">
        <w:rPr>
          <w:rFonts w:ascii="Garamond" w:hAnsi="Garamond"/>
        </w:rPr>
        <w:t xml:space="preserve"> mezőgazdasági</w:t>
      </w:r>
      <w:r w:rsidR="00BA2F4D">
        <w:rPr>
          <w:rFonts w:ascii="Garamond" w:hAnsi="Garamond"/>
        </w:rPr>
        <w:t xml:space="preserve"> őstermelők  évi  600.000.- Ft </w:t>
      </w:r>
      <w:r w:rsidR="00A5695B">
        <w:rPr>
          <w:rFonts w:ascii="Garamond" w:hAnsi="Garamond"/>
        </w:rPr>
        <w:t>b</w:t>
      </w:r>
      <w:r w:rsidR="00BA2F4D">
        <w:rPr>
          <w:rFonts w:ascii="Garamond" w:hAnsi="Garamond"/>
        </w:rPr>
        <w:t>evétel összeg</w:t>
      </w:r>
      <w:r w:rsidR="00CA1808">
        <w:rPr>
          <w:rFonts w:ascii="Garamond" w:hAnsi="Garamond"/>
        </w:rPr>
        <w:t>éig</w:t>
      </w:r>
      <w:r w:rsidR="00BA2F4D">
        <w:rPr>
          <w:rFonts w:ascii="Garamond" w:hAnsi="Garamond"/>
        </w:rPr>
        <w:t xml:space="preserve"> alanyi adómentességet élveznek, </w:t>
      </w:r>
      <w:r w:rsidR="00BF28ED">
        <w:rPr>
          <w:rFonts w:ascii="Garamond" w:hAnsi="Garamond"/>
        </w:rPr>
        <w:t xml:space="preserve">az </w:t>
      </w:r>
      <w:r w:rsidR="00CA1808">
        <w:rPr>
          <w:rFonts w:ascii="Garamond" w:hAnsi="Garamond"/>
        </w:rPr>
        <w:t>a</w:t>
      </w:r>
      <w:r w:rsidR="00BA2F4D">
        <w:rPr>
          <w:rFonts w:ascii="Garamond" w:hAnsi="Garamond"/>
        </w:rPr>
        <w:t xml:space="preserve">fölötti </w:t>
      </w:r>
      <w:r w:rsidR="00A5695B">
        <w:rPr>
          <w:rFonts w:ascii="Garamond" w:hAnsi="Garamond"/>
        </w:rPr>
        <w:t>bevétel esetén viszont vállalkozóként helyi iparűzési adót</w:t>
      </w:r>
      <w:r w:rsidR="00BA2F4D">
        <w:rPr>
          <w:rFonts w:ascii="Garamond" w:hAnsi="Garamond"/>
        </w:rPr>
        <w:t xml:space="preserve"> kell fizetniük, ami </w:t>
      </w:r>
      <w:r w:rsidR="00BF28ED">
        <w:rPr>
          <w:rFonts w:ascii="Garamond" w:hAnsi="Garamond"/>
        </w:rPr>
        <w:t>a teljes adóalap 2 %-a.</w:t>
      </w:r>
      <w:r w:rsidR="00A5695B">
        <w:rPr>
          <w:rFonts w:ascii="Garamond" w:hAnsi="Garamond"/>
        </w:rPr>
        <w:t xml:space="preserve"> A Htv. 52. § 26. pont b) alpontja értelmében a</w:t>
      </w:r>
      <w:r w:rsidR="00F75DEC">
        <w:rPr>
          <w:rFonts w:ascii="Garamond" w:hAnsi="Garamond"/>
        </w:rPr>
        <w:t xml:space="preserve"> mezőgazdasági</w:t>
      </w:r>
      <w:r w:rsidR="00A5695B">
        <w:rPr>
          <w:rFonts w:ascii="Garamond" w:hAnsi="Garamond"/>
        </w:rPr>
        <w:t xml:space="preserve"> őstermelőket a vállalkozók között </w:t>
      </w:r>
      <w:r w:rsidR="00F75DEC">
        <w:rPr>
          <w:rFonts w:ascii="Garamond" w:hAnsi="Garamond"/>
        </w:rPr>
        <w:t xml:space="preserve"> akkor </w:t>
      </w:r>
      <w:r w:rsidR="00A5695B">
        <w:rPr>
          <w:rFonts w:ascii="Garamond" w:hAnsi="Garamond"/>
        </w:rPr>
        <w:t>tartja nyilván</w:t>
      </w:r>
      <w:r w:rsidR="00DA644B">
        <w:rPr>
          <w:rFonts w:ascii="Garamond" w:hAnsi="Garamond"/>
        </w:rPr>
        <w:t xml:space="preserve"> az önkormányzati adóhatóság</w:t>
      </w:r>
      <w:r w:rsidR="00F75DEC">
        <w:rPr>
          <w:rFonts w:ascii="Garamond" w:hAnsi="Garamond"/>
        </w:rPr>
        <w:t>, ha</w:t>
      </w:r>
      <w:r w:rsidR="00DA644B">
        <w:rPr>
          <w:rFonts w:ascii="Garamond" w:hAnsi="Garamond"/>
        </w:rPr>
        <w:t xml:space="preserve"> az </w:t>
      </w:r>
      <w:r w:rsidR="00F75DEC">
        <w:rPr>
          <w:rFonts w:ascii="Garamond" w:hAnsi="Garamond"/>
        </w:rPr>
        <w:t xml:space="preserve"> éves bevételük meghaladja 600.000.- Ft összeget</w:t>
      </w:r>
      <w:r w:rsidR="00097861">
        <w:rPr>
          <w:rFonts w:ascii="Garamond" w:hAnsi="Garamond"/>
        </w:rPr>
        <w:t xml:space="preserve"> és ezen tényt az önkormányzati adóhatósághoz bejelenti</w:t>
      </w:r>
      <w:r w:rsidR="00F75DEC">
        <w:rPr>
          <w:rFonts w:ascii="Garamond" w:hAnsi="Garamond"/>
        </w:rPr>
        <w:t>.</w:t>
      </w:r>
    </w:p>
    <w:p w14:paraId="6E858AB1" w14:textId="77777777" w:rsidR="007270EF" w:rsidRDefault="009B7BC2" w:rsidP="00375D3D">
      <w:pPr>
        <w:pStyle w:val="Listaszerbekezds"/>
        <w:spacing w:after="0" w:line="240" w:lineRule="auto"/>
        <w:ind w:left="0" w:right="-426"/>
        <w:jc w:val="both"/>
        <w:rPr>
          <w:rFonts w:ascii="Garamond" w:hAnsi="Garamond"/>
        </w:rPr>
      </w:pPr>
      <w:r>
        <w:rPr>
          <w:rFonts w:ascii="Garamond" w:hAnsi="Garamond"/>
        </w:rPr>
        <w:t>Az iparűzési adó hatálya alá tartoz</w:t>
      </w:r>
      <w:r w:rsidR="00267D79">
        <w:rPr>
          <w:rFonts w:ascii="Garamond" w:hAnsi="Garamond"/>
        </w:rPr>
        <w:t>ó</w:t>
      </w:r>
      <w:r w:rsidR="00D6238E">
        <w:rPr>
          <w:rFonts w:ascii="Garamond" w:hAnsi="Garamond"/>
        </w:rPr>
        <w:t xml:space="preserve"> adóalanyok körét</w:t>
      </w:r>
      <w:r>
        <w:rPr>
          <w:rFonts w:ascii="Garamond" w:hAnsi="Garamond"/>
        </w:rPr>
        <w:t xml:space="preserve"> a Htv.   </w:t>
      </w:r>
      <w:r w:rsidR="00F75DEC">
        <w:rPr>
          <w:rFonts w:ascii="Garamond" w:hAnsi="Garamond"/>
        </w:rPr>
        <w:t>35. §</w:t>
      </w:r>
      <w:r>
        <w:rPr>
          <w:rFonts w:ascii="Garamond" w:hAnsi="Garamond"/>
        </w:rPr>
        <w:t xml:space="preserve">  § (</w:t>
      </w:r>
      <w:r w:rsidR="00F75DEC">
        <w:rPr>
          <w:rFonts w:ascii="Garamond" w:hAnsi="Garamond"/>
        </w:rPr>
        <w:t>2</w:t>
      </w:r>
      <w:r>
        <w:rPr>
          <w:rFonts w:ascii="Garamond" w:hAnsi="Garamond"/>
        </w:rPr>
        <w:t>) bekezdése szabályozza, miszerint  az adó alanyai</w:t>
      </w:r>
      <w:r w:rsidR="00D6238E">
        <w:rPr>
          <w:rFonts w:ascii="Garamond" w:hAnsi="Garamond"/>
        </w:rPr>
        <w:t xml:space="preserve"> </w:t>
      </w:r>
      <w:r w:rsidR="001C794F">
        <w:rPr>
          <w:rFonts w:ascii="Garamond" w:hAnsi="Garamond"/>
        </w:rPr>
        <w:t xml:space="preserve"> a </w:t>
      </w:r>
      <w:r w:rsidR="00D6238E">
        <w:rPr>
          <w:rFonts w:ascii="Garamond" w:hAnsi="Garamond"/>
        </w:rPr>
        <w:t>vállalkozói tevékenységet folytatók</w:t>
      </w:r>
      <w:r w:rsidR="00EE1FA3">
        <w:rPr>
          <w:rFonts w:ascii="Garamond" w:hAnsi="Garamond"/>
        </w:rPr>
        <w:t>, melyre kiterjesztett kedvezmény, mentesség</w:t>
      </w:r>
      <w:r w:rsidR="00D6238E">
        <w:rPr>
          <w:rFonts w:ascii="Garamond" w:hAnsi="Garamond"/>
        </w:rPr>
        <w:t xml:space="preserve"> kizárólag azonos feltételek mellett</w:t>
      </w:r>
      <w:r w:rsidR="00EE1FA3">
        <w:rPr>
          <w:rFonts w:ascii="Garamond" w:hAnsi="Garamond"/>
        </w:rPr>
        <w:t xml:space="preserve"> érvényesíthető. </w:t>
      </w:r>
      <w:r w:rsidR="001F0A4F">
        <w:rPr>
          <w:rFonts w:ascii="Garamond" w:hAnsi="Garamond"/>
        </w:rPr>
        <w:t>A</w:t>
      </w:r>
      <w:r w:rsidR="005C4197">
        <w:rPr>
          <w:rFonts w:ascii="Garamond" w:hAnsi="Garamond"/>
        </w:rPr>
        <w:t>z adó</w:t>
      </w:r>
      <w:r w:rsidR="00412E12">
        <w:rPr>
          <w:rFonts w:ascii="Garamond" w:hAnsi="Garamond"/>
        </w:rPr>
        <w:t xml:space="preserve"> </w:t>
      </w:r>
      <w:r w:rsidR="00424F99">
        <w:rPr>
          <w:rFonts w:ascii="Garamond" w:hAnsi="Garamond"/>
        </w:rPr>
        <w:t>meg</w:t>
      </w:r>
      <w:r w:rsidR="00412E12">
        <w:rPr>
          <w:rFonts w:ascii="Garamond" w:hAnsi="Garamond"/>
        </w:rPr>
        <w:t>fizetés</w:t>
      </w:r>
      <w:r w:rsidR="00424F99">
        <w:rPr>
          <w:rFonts w:ascii="Garamond" w:hAnsi="Garamond"/>
        </w:rPr>
        <w:t>e</w:t>
      </w:r>
      <w:r w:rsidR="005C4197">
        <w:rPr>
          <w:rFonts w:ascii="Garamond" w:hAnsi="Garamond"/>
        </w:rPr>
        <w:t xml:space="preserve"> </w:t>
      </w:r>
      <w:r w:rsidR="00424F99">
        <w:rPr>
          <w:rFonts w:ascii="Garamond" w:hAnsi="Garamond"/>
        </w:rPr>
        <w:t xml:space="preserve"> </w:t>
      </w:r>
      <w:r w:rsidR="005C4197">
        <w:rPr>
          <w:rFonts w:ascii="Garamond" w:hAnsi="Garamond"/>
        </w:rPr>
        <w:t>alóli mentesség</w:t>
      </w:r>
      <w:r w:rsidR="001F0A4F">
        <w:rPr>
          <w:rFonts w:ascii="Garamond" w:hAnsi="Garamond"/>
        </w:rPr>
        <w:t xml:space="preserve"> mértéke</w:t>
      </w:r>
      <w:r w:rsidR="00412E12">
        <w:rPr>
          <w:rFonts w:ascii="Garamond" w:hAnsi="Garamond"/>
        </w:rPr>
        <w:t xml:space="preserve"> </w:t>
      </w:r>
      <w:r w:rsidR="00424F99">
        <w:rPr>
          <w:rFonts w:ascii="Garamond" w:hAnsi="Garamond"/>
        </w:rPr>
        <w:t xml:space="preserve">megszabása </w:t>
      </w:r>
      <w:r w:rsidR="001F0A4F">
        <w:rPr>
          <w:rFonts w:ascii="Garamond" w:hAnsi="Garamond"/>
        </w:rPr>
        <w:t xml:space="preserve"> </w:t>
      </w:r>
      <w:r w:rsidR="00424F99">
        <w:rPr>
          <w:rFonts w:ascii="Garamond" w:hAnsi="Garamond"/>
        </w:rPr>
        <w:t>adott évben konkrét bevételi összeghez kötötten, vagy egy ütemben</w:t>
      </w:r>
      <w:r w:rsidR="005C4197">
        <w:rPr>
          <w:rFonts w:ascii="Garamond" w:hAnsi="Garamond"/>
        </w:rPr>
        <w:t xml:space="preserve"> </w:t>
      </w:r>
      <w:r w:rsidR="00424F99">
        <w:rPr>
          <w:rFonts w:ascii="Garamond" w:hAnsi="Garamond"/>
        </w:rPr>
        <w:t>állapítható meg</w:t>
      </w:r>
      <w:r w:rsidR="00D6238E">
        <w:rPr>
          <w:rFonts w:ascii="Garamond" w:hAnsi="Garamond"/>
        </w:rPr>
        <w:t xml:space="preserve"> annak maximuma határáig</w:t>
      </w:r>
      <w:r w:rsidR="001F0A4F">
        <w:rPr>
          <w:rFonts w:ascii="Garamond" w:hAnsi="Garamond"/>
        </w:rPr>
        <w:t xml:space="preserve">, </w:t>
      </w:r>
      <w:r w:rsidR="00D6238E">
        <w:rPr>
          <w:rFonts w:ascii="Garamond" w:hAnsi="Garamond"/>
        </w:rPr>
        <w:t>amely</w:t>
      </w:r>
      <w:r w:rsidR="001F0A4F">
        <w:rPr>
          <w:rFonts w:ascii="Garamond" w:hAnsi="Garamond"/>
        </w:rPr>
        <w:t xml:space="preserve"> </w:t>
      </w:r>
      <w:r w:rsidR="00424F99">
        <w:rPr>
          <w:rFonts w:ascii="Garamond" w:hAnsi="Garamond"/>
        </w:rPr>
        <w:t>az</w:t>
      </w:r>
      <w:r w:rsidR="001F0A4F">
        <w:rPr>
          <w:rFonts w:ascii="Garamond" w:hAnsi="Garamond"/>
        </w:rPr>
        <w:t xml:space="preserve"> adott </w:t>
      </w:r>
      <w:r w:rsidR="00D6238E">
        <w:rPr>
          <w:rFonts w:ascii="Garamond" w:hAnsi="Garamond"/>
        </w:rPr>
        <w:t>adó</w:t>
      </w:r>
      <w:r w:rsidR="001F0A4F">
        <w:rPr>
          <w:rFonts w:ascii="Garamond" w:hAnsi="Garamond"/>
        </w:rPr>
        <w:t xml:space="preserve">évben a Htv. </w:t>
      </w:r>
      <w:r w:rsidR="00F75DEC">
        <w:rPr>
          <w:rFonts w:ascii="Garamond" w:hAnsi="Garamond"/>
        </w:rPr>
        <w:t xml:space="preserve">39/C. § (2) bekezdése </w:t>
      </w:r>
      <w:r w:rsidR="001F0A4F">
        <w:rPr>
          <w:rFonts w:ascii="Garamond" w:hAnsi="Garamond"/>
        </w:rPr>
        <w:t>szerin</w:t>
      </w:r>
      <w:r w:rsidR="00D6238E">
        <w:rPr>
          <w:rFonts w:ascii="Garamond" w:hAnsi="Garamond"/>
        </w:rPr>
        <w:t>t</w:t>
      </w:r>
      <w:r w:rsidR="00BF28ED">
        <w:rPr>
          <w:rFonts w:ascii="Garamond" w:hAnsi="Garamond"/>
        </w:rPr>
        <w:t xml:space="preserve"> 2.500.000.- Ft, melynél alacsonyabb összeg is </w:t>
      </w:r>
      <w:r w:rsidR="005C4197">
        <w:rPr>
          <w:rFonts w:ascii="Garamond" w:hAnsi="Garamond"/>
        </w:rPr>
        <w:t xml:space="preserve"> </w:t>
      </w:r>
      <w:r w:rsidR="00BF28ED">
        <w:rPr>
          <w:rFonts w:ascii="Garamond" w:hAnsi="Garamond"/>
        </w:rPr>
        <w:t>meg</w:t>
      </w:r>
      <w:r w:rsidR="005C4197">
        <w:rPr>
          <w:rFonts w:ascii="Garamond" w:hAnsi="Garamond"/>
        </w:rPr>
        <w:t>állapítható</w:t>
      </w:r>
      <w:r w:rsidR="00F75DEC">
        <w:rPr>
          <w:rFonts w:ascii="Garamond" w:hAnsi="Garamond"/>
        </w:rPr>
        <w:t>.</w:t>
      </w:r>
      <w:r w:rsidR="001F0A4F">
        <w:rPr>
          <w:rFonts w:ascii="Garamond" w:hAnsi="Garamond"/>
        </w:rPr>
        <w:t xml:space="preserve"> </w:t>
      </w:r>
      <w:r w:rsidR="00F75DEC">
        <w:rPr>
          <w:rFonts w:ascii="Garamond" w:hAnsi="Garamond"/>
        </w:rPr>
        <w:t>Átlagos</w:t>
      </w:r>
      <w:r w:rsidR="001F0A4F">
        <w:rPr>
          <w:rFonts w:ascii="Garamond" w:hAnsi="Garamond"/>
        </w:rPr>
        <w:t xml:space="preserve"> árbevétel esetén a</w:t>
      </w:r>
      <w:r w:rsidR="005C4197">
        <w:rPr>
          <w:rFonts w:ascii="Garamond" w:hAnsi="Garamond"/>
        </w:rPr>
        <w:t>z éves adó összege</w:t>
      </w:r>
      <w:r w:rsidR="001C794F">
        <w:rPr>
          <w:rFonts w:ascii="Garamond" w:hAnsi="Garamond"/>
        </w:rPr>
        <w:t xml:space="preserve"> nem haladja meg</w:t>
      </w:r>
      <w:r w:rsidR="005C4197">
        <w:rPr>
          <w:rFonts w:ascii="Garamond" w:hAnsi="Garamond"/>
        </w:rPr>
        <w:t xml:space="preserve"> a</w:t>
      </w:r>
      <w:r w:rsidR="00BF28ED">
        <w:rPr>
          <w:rFonts w:ascii="Garamond" w:hAnsi="Garamond"/>
        </w:rPr>
        <w:t xml:space="preserve">z </w:t>
      </w:r>
      <w:r w:rsidR="00BA2F4D">
        <w:rPr>
          <w:rFonts w:ascii="Garamond" w:hAnsi="Garamond"/>
        </w:rPr>
        <w:t xml:space="preserve">50.000.- </w:t>
      </w:r>
      <w:r w:rsidR="001F0A4F">
        <w:rPr>
          <w:rFonts w:ascii="Garamond" w:hAnsi="Garamond"/>
        </w:rPr>
        <w:t>Ft</w:t>
      </w:r>
      <w:r w:rsidR="005C4197">
        <w:rPr>
          <w:rFonts w:ascii="Garamond" w:hAnsi="Garamond"/>
        </w:rPr>
        <w:t>-ot</w:t>
      </w:r>
      <w:r w:rsidR="00FC0B76">
        <w:rPr>
          <w:rFonts w:ascii="Garamond" w:hAnsi="Garamond"/>
        </w:rPr>
        <w:t xml:space="preserve">, ami havi bontásban </w:t>
      </w:r>
      <w:r w:rsidR="007270EF">
        <w:rPr>
          <w:rFonts w:ascii="Garamond" w:hAnsi="Garamond"/>
        </w:rPr>
        <w:t>kevesebb mint</w:t>
      </w:r>
      <w:r w:rsidR="00FC0B76">
        <w:rPr>
          <w:rFonts w:ascii="Garamond" w:hAnsi="Garamond"/>
        </w:rPr>
        <w:t xml:space="preserve">  </w:t>
      </w:r>
      <w:r w:rsidR="00BF28ED">
        <w:rPr>
          <w:rFonts w:ascii="Garamond" w:hAnsi="Garamond"/>
        </w:rPr>
        <w:t>4.20</w:t>
      </w:r>
      <w:r w:rsidR="00FC0B76">
        <w:rPr>
          <w:rFonts w:ascii="Garamond" w:hAnsi="Garamond"/>
        </w:rPr>
        <w:t>0.- Ft</w:t>
      </w:r>
      <w:r w:rsidR="007270EF">
        <w:rPr>
          <w:rFonts w:ascii="Garamond" w:hAnsi="Garamond"/>
        </w:rPr>
        <w:t>.</w:t>
      </w:r>
      <w:r w:rsidR="00AD5889">
        <w:rPr>
          <w:rFonts w:ascii="Garamond" w:hAnsi="Garamond"/>
        </w:rPr>
        <w:t xml:space="preserve"> </w:t>
      </w:r>
    </w:p>
    <w:p w14:paraId="1426A044" w14:textId="77777777" w:rsidR="000E12ED" w:rsidRDefault="009A0464" w:rsidP="00375D3D">
      <w:pPr>
        <w:pStyle w:val="Listaszerbekezds"/>
        <w:spacing w:after="0" w:line="240" w:lineRule="auto"/>
        <w:ind w:left="0" w:right="-426"/>
        <w:jc w:val="both"/>
        <w:rPr>
          <w:rFonts w:ascii="Garamond" w:hAnsi="Garamond"/>
        </w:rPr>
      </w:pPr>
      <w:r>
        <w:rPr>
          <w:rFonts w:ascii="Garamond" w:hAnsi="Garamond"/>
        </w:rPr>
        <w:t xml:space="preserve">A koronavírus okozta gazdasági válság miatti bevétel kiesés szinte minden ágazatot érint, az ezzel összefüggő kedvezmény, mentesség megadása </w:t>
      </w:r>
      <w:r w:rsidR="00424F99">
        <w:rPr>
          <w:rFonts w:ascii="Garamond" w:hAnsi="Garamond"/>
        </w:rPr>
        <w:t>jog</w:t>
      </w:r>
      <w:r>
        <w:rPr>
          <w:rFonts w:ascii="Garamond" w:hAnsi="Garamond"/>
        </w:rPr>
        <w:t>a</w:t>
      </w:r>
      <w:r w:rsidR="007270EF">
        <w:rPr>
          <w:rFonts w:ascii="Garamond" w:hAnsi="Garamond"/>
        </w:rPr>
        <w:t>lapja lehetne a</w:t>
      </w:r>
      <w:r w:rsidR="00D13F27">
        <w:rPr>
          <w:rFonts w:ascii="Garamond" w:hAnsi="Garamond"/>
        </w:rPr>
        <w:t xml:space="preserve"> mentességben részesülő </w:t>
      </w:r>
      <w:r w:rsidR="007270EF">
        <w:rPr>
          <w:rFonts w:ascii="Garamond" w:hAnsi="Garamond"/>
        </w:rPr>
        <w:t xml:space="preserve">vállalkozók által benyújtott igazolás arról, hogy </w:t>
      </w:r>
      <w:r w:rsidR="00D13F27">
        <w:rPr>
          <w:rFonts w:ascii="Garamond" w:hAnsi="Garamond"/>
        </w:rPr>
        <w:t xml:space="preserve"> az </w:t>
      </w:r>
      <w:r>
        <w:rPr>
          <w:rFonts w:ascii="Garamond" w:hAnsi="Garamond"/>
        </w:rPr>
        <w:t xml:space="preserve">elmúlt </w:t>
      </w:r>
      <w:r w:rsidR="007270EF">
        <w:rPr>
          <w:rFonts w:ascii="Garamond" w:hAnsi="Garamond"/>
        </w:rPr>
        <w:t>adó</w:t>
      </w:r>
      <w:r>
        <w:rPr>
          <w:rFonts w:ascii="Garamond" w:hAnsi="Garamond"/>
        </w:rPr>
        <w:t>évhez</w:t>
      </w:r>
      <w:r w:rsidR="007270EF">
        <w:rPr>
          <w:rFonts w:ascii="Garamond" w:hAnsi="Garamond"/>
        </w:rPr>
        <w:t xml:space="preserve"> (2018.)</w:t>
      </w:r>
      <w:r>
        <w:rPr>
          <w:rFonts w:ascii="Garamond" w:hAnsi="Garamond"/>
        </w:rPr>
        <w:t xml:space="preserve"> </w:t>
      </w:r>
      <w:r w:rsidR="00424F99">
        <w:rPr>
          <w:rFonts w:ascii="Garamond" w:hAnsi="Garamond"/>
        </w:rPr>
        <w:t>képeset</w:t>
      </w:r>
      <w:r>
        <w:rPr>
          <w:rFonts w:ascii="Garamond" w:hAnsi="Garamond"/>
        </w:rPr>
        <w:t xml:space="preserve"> </w:t>
      </w:r>
      <w:r w:rsidR="007270EF">
        <w:rPr>
          <w:rFonts w:ascii="Garamond" w:hAnsi="Garamond"/>
        </w:rPr>
        <w:t>2019. évben</w:t>
      </w:r>
      <w:r w:rsidR="00424F99">
        <w:rPr>
          <w:rFonts w:ascii="Garamond" w:hAnsi="Garamond"/>
        </w:rPr>
        <w:t xml:space="preserve"> keletkezett</w:t>
      </w:r>
      <w:r>
        <w:rPr>
          <w:rFonts w:ascii="Garamond" w:hAnsi="Garamond"/>
        </w:rPr>
        <w:t xml:space="preserve"> </w:t>
      </w:r>
      <w:r w:rsidR="007270EF">
        <w:rPr>
          <w:rFonts w:ascii="Garamond" w:hAnsi="Garamond"/>
        </w:rPr>
        <w:t>bevétel</w:t>
      </w:r>
      <w:r w:rsidR="00424F99">
        <w:rPr>
          <w:rFonts w:ascii="Garamond" w:hAnsi="Garamond"/>
        </w:rPr>
        <w:t>ében</w:t>
      </w:r>
      <w:r w:rsidR="007270EF">
        <w:rPr>
          <w:rFonts w:ascii="Garamond" w:hAnsi="Garamond"/>
        </w:rPr>
        <w:t xml:space="preserve"> </w:t>
      </w:r>
      <w:r>
        <w:rPr>
          <w:rFonts w:ascii="Garamond" w:hAnsi="Garamond"/>
        </w:rPr>
        <w:t xml:space="preserve">kiesés </w:t>
      </w:r>
      <w:r w:rsidR="007270EF">
        <w:rPr>
          <w:rFonts w:ascii="Garamond" w:hAnsi="Garamond"/>
        </w:rPr>
        <w:t>mutatható ki.</w:t>
      </w:r>
      <w:r w:rsidR="005C4197">
        <w:rPr>
          <w:rFonts w:ascii="Garamond" w:hAnsi="Garamond"/>
        </w:rPr>
        <w:t xml:space="preserve"> </w:t>
      </w:r>
      <w:r w:rsidR="001F0A4F">
        <w:rPr>
          <w:rFonts w:ascii="Garamond" w:hAnsi="Garamond"/>
        </w:rPr>
        <w:t xml:space="preserve"> </w:t>
      </w:r>
      <w:r w:rsidR="009B7BC2">
        <w:rPr>
          <w:rFonts w:ascii="Garamond" w:hAnsi="Garamond"/>
        </w:rPr>
        <w:t xml:space="preserve"> </w:t>
      </w:r>
      <w:r w:rsidR="00AD261B">
        <w:rPr>
          <w:rFonts w:ascii="Garamond" w:hAnsi="Garamond"/>
        </w:rPr>
        <w:t xml:space="preserve"> </w:t>
      </w:r>
    </w:p>
    <w:p w14:paraId="28DEFCD6" w14:textId="77777777" w:rsidR="00FA0850" w:rsidRDefault="000E12ED" w:rsidP="00375D3D">
      <w:pPr>
        <w:pStyle w:val="Listaszerbekezds"/>
        <w:spacing w:after="0" w:line="240" w:lineRule="auto"/>
        <w:ind w:left="0" w:right="-426"/>
        <w:jc w:val="both"/>
        <w:rPr>
          <w:rFonts w:ascii="Garamond" w:hAnsi="Garamond"/>
        </w:rPr>
      </w:pPr>
      <w:r>
        <w:rPr>
          <w:rFonts w:ascii="Garamond" w:hAnsi="Garamond"/>
        </w:rPr>
        <w:t>Az önkormányzat közigazgatási területén bevezetett másik adónem, a magánszemélyek kommunális adója, melynek mértéke ingatlanonként  évi 8.000.- Ft</w:t>
      </w:r>
      <w:r w:rsidR="009948C1">
        <w:rPr>
          <w:rFonts w:ascii="Garamond" w:hAnsi="Garamond"/>
        </w:rPr>
        <w:t>, melyből 9 millió Ft körül</w:t>
      </w:r>
      <w:r w:rsidR="00D934CF">
        <w:rPr>
          <w:rFonts w:ascii="Garamond" w:hAnsi="Garamond"/>
        </w:rPr>
        <w:t>i</w:t>
      </w:r>
      <w:r w:rsidR="009948C1">
        <w:rPr>
          <w:rFonts w:ascii="Garamond" w:hAnsi="Garamond"/>
        </w:rPr>
        <w:t xml:space="preserve"> adóbevételre sz</w:t>
      </w:r>
      <w:r w:rsidR="00FA0850">
        <w:rPr>
          <w:rFonts w:ascii="Garamond" w:hAnsi="Garamond"/>
        </w:rPr>
        <w:t>ámítunk.</w:t>
      </w:r>
    </w:p>
    <w:p w14:paraId="0D96770F" w14:textId="77777777" w:rsidR="00E17AD8" w:rsidRDefault="00FA0850" w:rsidP="00375D3D">
      <w:pPr>
        <w:pStyle w:val="Listaszerbekezds"/>
        <w:spacing w:after="0" w:line="240" w:lineRule="auto"/>
        <w:ind w:left="0" w:right="-426"/>
        <w:jc w:val="both"/>
        <w:rPr>
          <w:rFonts w:ascii="Garamond" w:hAnsi="Garamond"/>
        </w:rPr>
      </w:pPr>
      <w:r>
        <w:rPr>
          <w:rFonts w:ascii="Garamond" w:hAnsi="Garamond"/>
        </w:rPr>
        <w:t>Az iparűzési adóból tervezett 30.600.000.- Ft-hoz képest jelenleg több mint 41 millió Ft folyt be</w:t>
      </w:r>
      <w:r w:rsidR="00E341DF">
        <w:rPr>
          <w:rFonts w:ascii="Garamond" w:hAnsi="Garamond"/>
        </w:rPr>
        <w:t xml:space="preserve">, a fent írt jogalapon. </w:t>
      </w:r>
      <w:r>
        <w:rPr>
          <w:rFonts w:ascii="Garamond" w:hAnsi="Garamond"/>
        </w:rPr>
        <w:t xml:space="preserve"> A két adónem együtt 50 millió Ft adóbevételt feltételez, melyből </w:t>
      </w:r>
      <w:r w:rsidR="00784232">
        <w:rPr>
          <w:rFonts w:ascii="Garamond" w:hAnsi="Garamond"/>
        </w:rPr>
        <w:t xml:space="preserve"> úgy  adni kedvezményt, hogy nem ismerjük előre a központi jogalkotó 2021. évre vonatkozó jogalkotási elképzeléseit,</w:t>
      </w:r>
      <w:r w:rsidR="00A331FA">
        <w:rPr>
          <w:rFonts w:ascii="Garamond" w:hAnsi="Garamond"/>
        </w:rPr>
        <w:t xml:space="preserve"> a közteherviselés elvén alapuló, a gépjárműadóhoz hasonló további elvonás lehetőségét sem kizárva, </w:t>
      </w:r>
      <w:r w:rsidR="00784232">
        <w:rPr>
          <w:rFonts w:ascii="Garamond" w:hAnsi="Garamond"/>
        </w:rPr>
        <w:t>az önkormányzat biztonságos gazdálkodásához fűződő kötelezettségeit veszélyeztetheti</w:t>
      </w:r>
      <w:r w:rsidR="00A331FA">
        <w:rPr>
          <w:rFonts w:ascii="Garamond" w:hAnsi="Garamond"/>
        </w:rPr>
        <w:t>.</w:t>
      </w:r>
    </w:p>
    <w:p w14:paraId="606241B4" w14:textId="77777777" w:rsidR="006341F0" w:rsidRPr="006341F0" w:rsidRDefault="006341F0" w:rsidP="00375D3D">
      <w:pPr>
        <w:pStyle w:val="Listaszerbekezds"/>
        <w:spacing w:after="0" w:line="240" w:lineRule="auto"/>
        <w:ind w:left="0" w:right="-426"/>
        <w:jc w:val="both"/>
        <w:rPr>
          <w:rFonts w:ascii="Garamond" w:hAnsi="Garamond"/>
        </w:rPr>
      </w:pPr>
      <w:r>
        <w:rPr>
          <w:rFonts w:ascii="Garamond" w:hAnsi="Garamond"/>
        </w:rPr>
        <w:t xml:space="preserve">Emlékeztetek arra, hogy a Htv. 39/C. § (3) bekezdésében biztosított jogalapon </w:t>
      </w:r>
      <w:r w:rsidR="00866EEB">
        <w:rPr>
          <w:rFonts w:ascii="Garamond" w:hAnsi="Garamond"/>
        </w:rPr>
        <w:t xml:space="preserve">a Képviselő-testület </w:t>
      </w:r>
      <w:r>
        <w:rPr>
          <w:rFonts w:ascii="Garamond" w:hAnsi="Garamond"/>
          <w:i/>
          <w:iCs/>
        </w:rPr>
        <w:t xml:space="preserve">a településen háziorvosi praxis tevékenységet folytatók számára </w:t>
      </w:r>
      <w:r>
        <w:rPr>
          <w:rFonts w:ascii="Garamond" w:hAnsi="Garamond"/>
        </w:rPr>
        <w:t xml:space="preserve"> évi 20 millió Ft </w:t>
      </w:r>
      <w:r w:rsidR="00D934CF">
        <w:rPr>
          <w:rFonts w:ascii="Garamond" w:hAnsi="Garamond"/>
        </w:rPr>
        <w:t>adóalap</w:t>
      </w:r>
      <w:r>
        <w:rPr>
          <w:rFonts w:ascii="Garamond" w:hAnsi="Garamond"/>
        </w:rPr>
        <w:t xml:space="preserve"> összeghatárig</w:t>
      </w:r>
      <w:r w:rsidR="00424F99">
        <w:rPr>
          <w:rFonts w:ascii="Garamond" w:hAnsi="Garamond"/>
        </w:rPr>
        <w:t xml:space="preserve"> az iparűzési adó fizetése alól</w:t>
      </w:r>
      <w:r>
        <w:rPr>
          <w:rFonts w:ascii="Garamond" w:hAnsi="Garamond"/>
        </w:rPr>
        <w:t xml:space="preserve"> </w:t>
      </w:r>
      <w:r>
        <w:rPr>
          <w:rFonts w:ascii="Garamond" w:hAnsi="Garamond"/>
          <w:i/>
          <w:iCs/>
        </w:rPr>
        <w:t xml:space="preserve">adómentességet </w:t>
      </w:r>
      <w:r>
        <w:rPr>
          <w:rFonts w:ascii="Garamond" w:hAnsi="Garamond"/>
        </w:rPr>
        <w:t>biztosított,</w:t>
      </w:r>
      <w:r w:rsidR="00424F99">
        <w:rPr>
          <w:rFonts w:ascii="Garamond" w:hAnsi="Garamond"/>
        </w:rPr>
        <w:t xml:space="preserve"> </w:t>
      </w:r>
      <w:r>
        <w:rPr>
          <w:rFonts w:ascii="Garamond" w:hAnsi="Garamond"/>
        </w:rPr>
        <w:t xml:space="preserve">ami önmagában </w:t>
      </w:r>
      <w:r w:rsidR="00904493">
        <w:rPr>
          <w:rFonts w:ascii="Garamond" w:hAnsi="Garamond"/>
        </w:rPr>
        <w:t>5</w:t>
      </w:r>
      <w:r>
        <w:rPr>
          <w:rFonts w:ascii="Garamond" w:hAnsi="Garamond"/>
        </w:rPr>
        <w:t>00.000.- Ft évi adóbevétel kiesést jelent</w:t>
      </w:r>
      <w:r w:rsidR="00E341DF">
        <w:rPr>
          <w:rFonts w:ascii="Garamond" w:hAnsi="Garamond"/>
        </w:rPr>
        <w:t xml:space="preserve"> az önkormányzat költségvetésében.</w:t>
      </w:r>
      <w:r w:rsidR="00293D68">
        <w:rPr>
          <w:rFonts w:ascii="Garamond" w:hAnsi="Garamond"/>
        </w:rPr>
        <w:t xml:space="preserve"> </w:t>
      </w:r>
      <w:r w:rsidR="00AD5889">
        <w:rPr>
          <w:rFonts w:ascii="Garamond" w:hAnsi="Garamond"/>
        </w:rPr>
        <w:t>A településen vállalkozói tevékenységet végzők számára adott adófizetési mentesség milliós nagyságrendű adóbevétel kiesést eredményezhetne</w:t>
      </w:r>
      <w:r w:rsidR="00904493">
        <w:rPr>
          <w:rFonts w:ascii="Garamond" w:hAnsi="Garamond"/>
        </w:rPr>
        <w:t>.  A 2 tétel együtt már megközelíti az évi 2 millió Ft  adóbevételről való  lemondást. A vállalkozások 2019. évre  leadott adóvallása</w:t>
      </w:r>
      <w:r w:rsidR="00D934CF">
        <w:rPr>
          <w:rFonts w:ascii="Garamond" w:hAnsi="Garamond"/>
        </w:rPr>
        <w:t>i</w:t>
      </w:r>
      <w:r w:rsidR="00904493">
        <w:rPr>
          <w:rFonts w:ascii="Garamond" w:hAnsi="Garamond"/>
        </w:rPr>
        <w:t xml:space="preserve"> alapján  a vállalkozók 50 %-át érintené a mentesség megadása</w:t>
      </w:r>
      <w:r w:rsidR="00D934CF">
        <w:rPr>
          <w:rFonts w:ascii="Garamond" w:hAnsi="Garamond"/>
        </w:rPr>
        <w:t xml:space="preserve"> a 2.500.000,-Ft adóalap mentesség maximumot figyelembe véve</w:t>
      </w:r>
      <w:r w:rsidR="00904493">
        <w:rPr>
          <w:rFonts w:ascii="Garamond" w:hAnsi="Garamond"/>
        </w:rPr>
        <w:t>.</w:t>
      </w:r>
      <w:r w:rsidR="00AD5889">
        <w:rPr>
          <w:rFonts w:ascii="Garamond" w:hAnsi="Garamond"/>
        </w:rPr>
        <w:t xml:space="preserve"> </w:t>
      </w:r>
    </w:p>
    <w:p w14:paraId="347F8CA1" w14:textId="77777777" w:rsidR="00D3635B" w:rsidRDefault="00D3635B" w:rsidP="00375D3D">
      <w:pPr>
        <w:pStyle w:val="Listaszerbekezds"/>
        <w:spacing w:after="0" w:line="240" w:lineRule="auto"/>
        <w:ind w:left="0" w:right="-426"/>
        <w:jc w:val="both"/>
        <w:rPr>
          <w:rFonts w:ascii="Garamond" w:hAnsi="Garamond"/>
        </w:rPr>
      </w:pPr>
    </w:p>
    <w:p w14:paraId="1C42C818" w14:textId="77777777" w:rsidR="00D3635B" w:rsidRDefault="00D3635B" w:rsidP="00375D3D">
      <w:pPr>
        <w:pStyle w:val="Listaszerbekezds"/>
        <w:spacing w:after="0" w:line="240" w:lineRule="auto"/>
        <w:ind w:left="0" w:right="-426"/>
        <w:jc w:val="both"/>
        <w:rPr>
          <w:rFonts w:ascii="Garamond" w:hAnsi="Garamond"/>
        </w:rPr>
      </w:pPr>
    </w:p>
    <w:p w14:paraId="4902FEC2" w14:textId="77777777" w:rsidR="00D3635B" w:rsidRDefault="00D3635B" w:rsidP="00375D3D">
      <w:pPr>
        <w:pStyle w:val="Listaszerbekezds"/>
        <w:spacing w:after="0" w:line="240" w:lineRule="auto"/>
        <w:ind w:left="0" w:right="-426"/>
        <w:jc w:val="both"/>
        <w:rPr>
          <w:rFonts w:ascii="Garamond" w:hAnsi="Garamond"/>
        </w:rPr>
      </w:pPr>
    </w:p>
    <w:p w14:paraId="12F4419B" w14:textId="77777777" w:rsidR="00D3635B" w:rsidRDefault="00D3635B" w:rsidP="00375D3D">
      <w:pPr>
        <w:pStyle w:val="Listaszerbekezds"/>
        <w:spacing w:after="0" w:line="240" w:lineRule="auto"/>
        <w:ind w:left="0" w:right="-426"/>
        <w:jc w:val="both"/>
        <w:rPr>
          <w:rFonts w:ascii="Garamond" w:hAnsi="Garamond"/>
        </w:rPr>
      </w:pPr>
    </w:p>
    <w:p w14:paraId="3F8584B7" w14:textId="77777777" w:rsidR="00D3635B" w:rsidRDefault="00D3635B" w:rsidP="00375D3D">
      <w:pPr>
        <w:pStyle w:val="Listaszerbekezds"/>
        <w:spacing w:after="0" w:line="240" w:lineRule="auto"/>
        <w:ind w:left="0" w:right="-426"/>
        <w:jc w:val="both"/>
        <w:rPr>
          <w:rFonts w:ascii="Garamond" w:hAnsi="Garamond"/>
        </w:rPr>
      </w:pPr>
    </w:p>
    <w:p w14:paraId="00413D2C" w14:textId="77777777" w:rsidR="00D3635B" w:rsidRDefault="00D3635B" w:rsidP="00375D3D">
      <w:pPr>
        <w:pStyle w:val="Listaszerbekezds"/>
        <w:spacing w:after="0" w:line="240" w:lineRule="auto"/>
        <w:ind w:left="0" w:right="-426"/>
        <w:jc w:val="both"/>
        <w:rPr>
          <w:rFonts w:ascii="Garamond" w:hAnsi="Garamond"/>
        </w:rPr>
      </w:pPr>
    </w:p>
    <w:p w14:paraId="61D4688B" w14:textId="77777777" w:rsidR="00D3635B" w:rsidRDefault="00D3635B" w:rsidP="00375D3D">
      <w:pPr>
        <w:pStyle w:val="Listaszerbekezds"/>
        <w:spacing w:after="0" w:line="240" w:lineRule="auto"/>
        <w:ind w:left="0" w:right="-426"/>
        <w:jc w:val="both"/>
        <w:rPr>
          <w:rFonts w:ascii="Garamond" w:hAnsi="Garamond"/>
        </w:rPr>
      </w:pPr>
    </w:p>
    <w:p w14:paraId="2CBB991B" w14:textId="77777777" w:rsidR="00922872" w:rsidRPr="00DA5083" w:rsidRDefault="00E17AD8" w:rsidP="00375D3D">
      <w:pPr>
        <w:pStyle w:val="Listaszerbekezds"/>
        <w:spacing w:after="0" w:line="240" w:lineRule="auto"/>
        <w:ind w:left="0" w:right="-426"/>
        <w:jc w:val="both"/>
        <w:rPr>
          <w:rFonts w:ascii="Garamond" w:hAnsi="Garamond"/>
          <w:i/>
          <w:iCs/>
        </w:rPr>
      </w:pPr>
      <w:r>
        <w:rPr>
          <w:rFonts w:ascii="Garamond" w:hAnsi="Garamond"/>
        </w:rPr>
        <w:t>A</w:t>
      </w:r>
      <w:r w:rsidR="00F75DEC">
        <w:rPr>
          <w:rFonts w:ascii="Garamond" w:hAnsi="Garamond"/>
        </w:rPr>
        <w:t xml:space="preserve"> Htv. </w:t>
      </w:r>
      <w:r w:rsidR="00DA5083">
        <w:rPr>
          <w:rFonts w:ascii="Garamond" w:hAnsi="Garamond"/>
        </w:rPr>
        <w:t xml:space="preserve">7. § (2) bekezdése </w:t>
      </w:r>
      <w:r>
        <w:rPr>
          <w:rFonts w:ascii="Garamond" w:hAnsi="Garamond"/>
        </w:rPr>
        <w:t>értelmében</w:t>
      </w:r>
      <w:r w:rsidR="00DA5083">
        <w:rPr>
          <w:rFonts w:ascii="Garamond" w:hAnsi="Garamond"/>
        </w:rPr>
        <w:t>,</w:t>
      </w:r>
      <w:r w:rsidR="00F75DEC">
        <w:rPr>
          <w:rFonts w:ascii="Garamond" w:hAnsi="Garamond"/>
        </w:rPr>
        <w:t xml:space="preserve"> </w:t>
      </w:r>
      <w:r w:rsidR="00DA5083" w:rsidRPr="00DA5083">
        <w:rPr>
          <w:rFonts w:ascii="Garamond" w:hAnsi="Garamond"/>
          <w:i/>
          <w:iCs/>
        </w:rPr>
        <w:t xml:space="preserve"> az önkormányzat adókedvezményt, vagy mentességet</w:t>
      </w:r>
      <w:r w:rsidR="00F75DEC" w:rsidRPr="00DA5083">
        <w:rPr>
          <w:rFonts w:ascii="Garamond" w:hAnsi="Garamond"/>
          <w:i/>
          <w:iCs/>
        </w:rPr>
        <w:t xml:space="preserve"> csak </w:t>
      </w:r>
      <w:r w:rsidR="00DA5083" w:rsidRPr="00DA5083">
        <w:rPr>
          <w:rFonts w:ascii="Garamond" w:hAnsi="Garamond"/>
          <w:i/>
          <w:iCs/>
        </w:rPr>
        <w:t>úgy állapíthat meg, hogy azok összességében  egyaránt meg</w:t>
      </w:r>
      <w:r>
        <w:rPr>
          <w:rFonts w:ascii="Garamond" w:hAnsi="Garamond"/>
          <w:i/>
          <w:iCs/>
        </w:rPr>
        <w:t xml:space="preserve"> kell hogy </w:t>
      </w:r>
      <w:r w:rsidR="00DA5083" w:rsidRPr="00DA5083">
        <w:rPr>
          <w:rFonts w:ascii="Garamond" w:hAnsi="Garamond"/>
          <w:i/>
          <w:iCs/>
        </w:rPr>
        <w:t>felel</w:t>
      </w:r>
      <w:r>
        <w:rPr>
          <w:rFonts w:ascii="Garamond" w:hAnsi="Garamond"/>
          <w:i/>
          <w:iCs/>
        </w:rPr>
        <w:t>je</w:t>
      </w:r>
      <w:r w:rsidR="00DA5083" w:rsidRPr="00DA5083">
        <w:rPr>
          <w:rFonts w:ascii="Garamond" w:hAnsi="Garamond"/>
          <w:i/>
          <w:iCs/>
        </w:rPr>
        <w:t>nek a helyi sajátosságoknak, az önkormányzat gazdálkodási követelményeinek, az adóalanyok széles körét érintően</w:t>
      </w:r>
      <w:r>
        <w:rPr>
          <w:rFonts w:ascii="Garamond" w:hAnsi="Garamond"/>
          <w:i/>
          <w:iCs/>
        </w:rPr>
        <w:t>,</w:t>
      </w:r>
      <w:r w:rsidR="00DA5083" w:rsidRPr="00DA5083">
        <w:rPr>
          <w:rFonts w:ascii="Garamond" w:hAnsi="Garamond"/>
          <w:i/>
          <w:iCs/>
        </w:rPr>
        <w:t xml:space="preserve"> az adóalanyok teherviselő képességének.</w:t>
      </w:r>
      <w:r w:rsidR="00E85789" w:rsidRPr="00DA5083">
        <w:rPr>
          <w:rFonts w:ascii="Garamond" w:hAnsi="Garamond"/>
          <w:i/>
          <w:iCs/>
        </w:rPr>
        <w:t xml:space="preserve"> </w:t>
      </w:r>
    </w:p>
    <w:p w14:paraId="33ED654B" w14:textId="77777777" w:rsidR="007C0C0F" w:rsidRDefault="007C0C0F" w:rsidP="00375D3D">
      <w:pPr>
        <w:pStyle w:val="Listaszerbekezds"/>
        <w:spacing w:after="0" w:line="240" w:lineRule="auto"/>
        <w:ind w:left="0" w:right="-426"/>
        <w:jc w:val="both"/>
        <w:rPr>
          <w:rFonts w:ascii="Garamond" w:hAnsi="Garamond"/>
        </w:rPr>
      </w:pPr>
    </w:p>
    <w:p w14:paraId="3553C8D6" w14:textId="77777777" w:rsidR="00D03921" w:rsidRDefault="009D3CFB" w:rsidP="00375D3D">
      <w:pPr>
        <w:pStyle w:val="Listaszerbekezds"/>
        <w:spacing w:after="0" w:line="240" w:lineRule="auto"/>
        <w:ind w:left="0" w:right="-426"/>
        <w:jc w:val="both"/>
        <w:rPr>
          <w:rFonts w:ascii="Garamond" w:hAnsi="Garamond"/>
          <w:i/>
          <w:iCs/>
        </w:rPr>
      </w:pPr>
      <w:r>
        <w:rPr>
          <w:rFonts w:ascii="Garamond" w:hAnsi="Garamond"/>
        </w:rPr>
        <w:t>Az önkormányzat első fokú adóhatóságaként vállalt felelősségem tudatában kijelentem, hogy nincs olyan megnyugtató közgazdaság</w:t>
      </w:r>
      <w:r w:rsidR="00F70B17">
        <w:rPr>
          <w:rFonts w:ascii="Garamond" w:hAnsi="Garamond"/>
        </w:rPr>
        <w:t>i,</w:t>
      </w:r>
      <w:r w:rsidR="00E17AD8">
        <w:rPr>
          <w:rFonts w:ascii="Garamond" w:hAnsi="Garamond"/>
        </w:rPr>
        <w:t xml:space="preserve"> az </w:t>
      </w:r>
      <w:r w:rsidR="00F70B17">
        <w:rPr>
          <w:rFonts w:ascii="Garamond" w:hAnsi="Garamond"/>
        </w:rPr>
        <w:t>önkormányzat költségvetés</w:t>
      </w:r>
      <w:r w:rsidR="00E17AD8">
        <w:rPr>
          <w:rFonts w:ascii="Garamond" w:hAnsi="Garamond"/>
        </w:rPr>
        <w:t>i gazdálkodása biztonságán</w:t>
      </w:r>
      <w:r w:rsidR="00F70B17">
        <w:rPr>
          <w:rFonts w:ascii="Garamond" w:hAnsi="Garamond"/>
        </w:rPr>
        <w:t xml:space="preserve"> alapuló</w:t>
      </w:r>
      <w:r>
        <w:rPr>
          <w:rFonts w:ascii="Garamond" w:hAnsi="Garamond"/>
        </w:rPr>
        <w:t xml:space="preserve"> érv, amely </w:t>
      </w:r>
      <w:r>
        <w:rPr>
          <w:rFonts w:ascii="Garamond" w:hAnsi="Garamond"/>
          <w:i/>
          <w:iCs/>
        </w:rPr>
        <w:t>az iparűzési adó hatálya alá tartozó</w:t>
      </w:r>
      <w:r w:rsidR="00E17AD8">
        <w:rPr>
          <w:rFonts w:ascii="Garamond" w:hAnsi="Garamond"/>
          <w:i/>
          <w:iCs/>
        </w:rPr>
        <w:t xml:space="preserve"> vállalkozók</w:t>
      </w:r>
      <w:r>
        <w:rPr>
          <w:rFonts w:ascii="Garamond" w:hAnsi="Garamond"/>
          <w:i/>
          <w:iCs/>
        </w:rPr>
        <w:t xml:space="preserve"> </w:t>
      </w:r>
      <w:r w:rsidR="00F70B17">
        <w:rPr>
          <w:rFonts w:ascii="Garamond" w:hAnsi="Garamond"/>
          <w:i/>
          <w:iCs/>
        </w:rPr>
        <w:t>számára kedvezményt</w:t>
      </w:r>
      <w:r w:rsidR="00D03921">
        <w:rPr>
          <w:rFonts w:ascii="Garamond" w:hAnsi="Garamond"/>
          <w:i/>
          <w:iCs/>
        </w:rPr>
        <w:t>, mentességet</w:t>
      </w:r>
      <w:r w:rsidR="00412E12">
        <w:rPr>
          <w:rFonts w:ascii="Garamond" w:hAnsi="Garamond"/>
          <w:i/>
          <w:iCs/>
        </w:rPr>
        <w:t>, a</w:t>
      </w:r>
      <w:r w:rsidR="00D03921">
        <w:rPr>
          <w:rFonts w:ascii="Garamond" w:hAnsi="Garamond"/>
          <w:i/>
          <w:iCs/>
        </w:rPr>
        <w:t xml:space="preserve"> költségvetési gazdálkodás biztonságát nem veszélyeztető módon való megadását tá</w:t>
      </w:r>
      <w:r w:rsidR="00AB20B0">
        <w:rPr>
          <w:rFonts w:ascii="Garamond" w:hAnsi="Garamond"/>
          <w:i/>
          <w:iCs/>
        </w:rPr>
        <w:t>masztaná alá.</w:t>
      </w:r>
    </w:p>
    <w:p w14:paraId="6A4C845E" w14:textId="77777777" w:rsidR="006341F0" w:rsidRDefault="006341F0" w:rsidP="00375D3D">
      <w:pPr>
        <w:pStyle w:val="Listaszerbekezds"/>
        <w:spacing w:after="0" w:line="240" w:lineRule="auto"/>
        <w:ind w:left="0" w:right="-426"/>
        <w:jc w:val="both"/>
        <w:rPr>
          <w:rFonts w:ascii="Garamond" w:hAnsi="Garamond"/>
          <w:i/>
          <w:iCs/>
        </w:rPr>
      </w:pPr>
    </w:p>
    <w:p w14:paraId="147F070F" w14:textId="77777777" w:rsidR="0044140C" w:rsidRDefault="0044140C" w:rsidP="00D03921">
      <w:pPr>
        <w:pStyle w:val="Listaszerbekezds"/>
        <w:spacing w:after="0" w:line="240" w:lineRule="auto"/>
        <w:ind w:left="0" w:right="-426"/>
        <w:jc w:val="center"/>
        <w:rPr>
          <w:rFonts w:ascii="Garamond" w:hAnsi="Garamond"/>
          <w:b/>
          <w:bCs/>
        </w:rPr>
      </w:pPr>
    </w:p>
    <w:p w14:paraId="683E760E" w14:textId="77777777" w:rsidR="00D03921" w:rsidRDefault="00D03921" w:rsidP="00D03921">
      <w:pPr>
        <w:pStyle w:val="Listaszerbekezds"/>
        <w:spacing w:after="0" w:line="240" w:lineRule="auto"/>
        <w:ind w:left="0" w:right="-426"/>
        <w:jc w:val="center"/>
        <w:rPr>
          <w:rFonts w:ascii="Garamond" w:hAnsi="Garamond"/>
          <w:b/>
          <w:bCs/>
        </w:rPr>
      </w:pPr>
      <w:r>
        <w:rPr>
          <w:rFonts w:ascii="Garamond" w:hAnsi="Garamond"/>
          <w:b/>
          <w:bCs/>
        </w:rPr>
        <w:t>Tisztelt Képviselő-testület!</w:t>
      </w:r>
    </w:p>
    <w:p w14:paraId="3F43EC59" w14:textId="77777777" w:rsidR="00D03921" w:rsidRDefault="00D03921" w:rsidP="00D03921">
      <w:pPr>
        <w:pStyle w:val="Listaszerbekezds"/>
        <w:spacing w:after="0" w:line="240" w:lineRule="auto"/>
        <w:ind w:left="0" w:right="-426"/>
        <w:jc w:val="center"/>
        <w:rPr>
          <w:rFonts w:ascii="Garamond" w:hAnsi="Garamond"/>
          <w:b/>
          <w:bCs/>
        </w:rPr>
      </w:pPr>
    </w:p>
    <w:p w14:paraId="2BCEF670" w14:textId="77777777" w:rsidR="00124B29" w:rsidRDefault="00C363B2" w:rsidP="00C363B2">
      <w:pPr>
        <w:pStyle w:val="Listaszerbekezds"/>
        <w:spacing w:after="0" w:line="240" w:lineRule="auto"/>
        <w:ind w:left="0" w:right="-426"/>
        <w:jc w:val="both"/>
        <w:rPr>
          <w:rFonts w:ascii="Garamond" w:hAnsi="Garamond"/>
        </w:rPr>
      </w:pPr>
      <w:r>
        <w:rPr>
          <w:rFonts w:ascii="Garamond" w:hAnsi="Garamond"/>
        </w:rPr>
        <w:t>Összefoglalva a fent írtakat</w:t>
      </w:r>
      <w:r w:rsidR="00190399">
        <w:rPr>
          <w:rFonts w:ascii="Garamond" w:hAnsi="Garamond"/>
        </w:rPr>
        <w:t>, leszögezhetjük, hogy</w:t>
      </w:r>
      <w:r>
        <w:rPr>
          <w:rFonts w:ascii="Garamond" w:hAnsi="Garamond"/>
        </w:rPr>
        <w:t xml:space="preserve"> komoly ellentmondás feszül a helyi adók végrehajtási eljárásban való beszedése és az iparűzési adó fizetési kötelezett alóli mentesség megadása </w:t>
      </w:r>
      <w:r w:rsidR="007F0684">
        <w:rPr>
          <w:rFonts w:ascii="Garamond" w:hAnsi="Garamond"/>
        </w:rPr>
        <w:t xml:space="preserve"> </w:t>
      </w:r>
      <w:r>
        <w:rPr>
          <w:rFonts w:ascii="Garamond" w:hAnsi="Garamond"/>
        </w:rPr>
        <w:t>között,</w:t>
      </w:r>
      <w:r w:rsidR="007F0684">
        <w:rPr>
          <w:rFonts w:ascii="Garamond" w:hAnsi="Garamond"/>
        </w:rPr>
        <w:t xml:space="preserve"> </w:t>
      </w:r>
      <w:r>
        <w:rPr>
          <w:rFonts w:ascii="Garamond" w:hAnsi="Garamond"/>
        </w:rPr>
        <w:t xml:space="preserve"> mivel az egyik</w:t>
      </w:r>
      <w:r w:rsidR="007F0684">
        <w:rPr>
          <w:rFonts w:ascii="Garamond" w:hAnsi="Garamond"/>
        </w:rPr>
        <w:t xml:space="preserve"> </w:t>
      </w:r>
      <w:r>
        <w:rPr>
          <w:rFonts w:ascii="Garamond" w:hAnsi="Garamond"/>
        </w:rPr>
        <w:t xml:space="preserve"> eljárás az önkormányzat költségvetése számára bevételi forrás beszedésére irányul, míg a másik önkormányzati költségvetési bevétel kiesést eredményez</w:t>
      </w:r>
      <w:r w:rsidR="00190399">
        <w:rPr>
          <w:rFonts w:ascii="Garamond" w:hAnsi="Garamond"/>
        </w:rPr>
        <w:t xml:space="preserve">, melynek feloldását nem segíti a jövő évi költségvetési környezet ismeretlen volta, az esetleges központi elvonások által kiváltott hatások, melynek ellentételezésére nincs </w:t>
      </w:r>
      <w:r w:rsidR="00290AD6">
        <w:rPr>
          <w:rFonts w:ascii="Garamond" w:hAnsi="Garamond"/>
        </w:rPr>
        <w:t xml:space="preserve"> kötelezettségvállalással nem terhelt </w:t>
      </w:r>
      <w:r w:rsidR="00AB20B0">
        <w:rPr>
          <w:rFonts w:ascii="Garamond" w:hAnsi="Garamond"/>
        </w:rPr>
        <w:t xml:space="preserve">önkormányzati költségvetési </w:t>
      </w:r>
      <w:r w:rsidR="00190399">
        <w:rPr>
          <w:rFonts w:ascii="Garamond" w:hAnsi="Garamond"/>
        </w:rPr>
        <w:t>megtakarítás</w:t>
      </w:r>
      <w:r w:rsidR="00290AD6">
        <w:rPr>
          <w:rFonts w:ascii="Garamond" w:hAnsi="Garamond"/>
        </w:rPr>
        <w:t>,</w:t>
      </w:r>
      <w:r w:rsidR="009C386B">
        <w:rPr>
          <w:rFonts w:ascii="Garamond" w:hAnsi="Garamond"/>
        </w:rPr>
        <w:t xml:space="preserve"> költségvetési </w:t>
      </w:r>
      <w:r w:rsidR="00290AD6">
        <w:rPr>
          <w:rFonts w:ascii="Garamond" w:hAnsi="Garamond"/>
        </w:rPr>
        <w:t xml:space="preserve"> tartalék.</w:t>
      </w:r>
    </w:p>
    <w:p w14:paraId="3DD0F3F0" w14:textId="77777777" w:rsidR="009C386B" w:rsidRDefault="009C386B" w:rsidP="00C363B2">
      <w:pPr>
        <w:pStyle w:val="Listaszerbekezds"/>
        <w:spacing w:after="0" w:line="240" w:lineRule="auto"/>
        <w:ind w:left="0" w:right="-426"/>
        <w:jc w:val="both"/>
        <w:rPr>
          <w:rFonts w:ascii="Garamond" w:hAnsi="Garamond"/>
        </w:rPr>
      </w:pPr>
    </w:p>
    <w:p w14:paraId="142B2272" w14:textId="77777777" w:rsidR="009C386B" w:rsidRDefault="00124B29" w:rsidP="00C363B2">
      <w:pPr>
        <w:pStyle w:val="Listaszerbekezds"/>
        <w:spacing w:after="0" w:line="240" w:lineRule="auto"/>
        <w:ind w:left="0" w:right="-426"/>
        <w:jc w:val="both"/>
        <w:rPr>
          <w:rFonts w:ascii="Garamond" w:hAnsi="Garamond"/>
        </w:rPr>
      </w:pPr>
      <w:r>
        <w:rPr>
          <w:rFonts w:ascii="Garamond" w:hAnsi="Garamond"/>
        </w:rPr>
        <w:t>A helyi vállalkozók, benne a</w:t>
      </w:r>
      <w:r w:rsidR="00820634">
        <w:rPr>
          <w:rFonts w:ascii="Garamond" w:hAnsi="Garamond"/>
        </w:rPr>
        <w:t xml:space="preserve"> mezőgazdasági</w:t>
      </w:r>
      <w:r>
        <w:rPr>
          <w:rFonts w:ascii="Garamond" w:hAnsi="Garamond"/>
        </w:rPr>
        <w:t xml:space="preserve"> őstermelők támogatás</w:t>
      </w:r>
      <w:r w:rsidR="00420D49">
        <w:rPr>
          <w:rFonts w:ascii="Garamond" w:hAnsi="Garamond"/>
        </w:rPr>
        <w:t>ának</w:t>
      </w:r>
      <w:r>
        <w:rPr>
          <w:rFonts w:ascii="Garamond" w:hAnsi="Garamond"/>
        </w:rPr>
        <w:t xml:space="preserve"> más módját kellene megtalálni</w:t>
      </w:r>
      <w:r w:rsidR="00420D49">
        <w:rPr>
          <w:rFonts w:ascii="Garamond" w:hAnsi="Garamond"/>
        </w:rPr>
        <w:t>, amely érdekelté te</w:t>
      </w:r>
      <w:r w:rsidR="009C386B">
        <w:rPr>
          <w:rFonts w:ascii="Garamond" w:hAnsi="Garamond"/>
        </w:rPr>
        <w:t>nné</w:t>
      </w:r>
      <w:r w:rsidR="00420D49">
        <w:rPr>
          <w:rFonts w:ascii="Garamond" w:hAnsi="Garamond"/>
        </w:rPr>
        <w:t xml:space="preserve"> a</w:t>
      </w:r>
      <w:r w:rsidR="00820634">
        <w:rPr>
          <w:rFonts w:ascii="Garamond" w:hAnsi="Garamond"/>
        </w:rPr>
        <w:t xml:space="preserve"> vállalkozókat a</w:t>
      </w:r>
      <w:r w:rsidR="00420D49">
        <w:rPr>
          <w:rFonts w:ascii="Garamond" w:hAnsi="Garamond"/>
        </w:rPr>
        <w:t xml:space="preserve"> vállalkozói tevékenység</w:t>
      </w:r>
      <w:r w:rsidR="00820634">
        <w:rPr>
          <w:rFonts w:ascii="Garamond" w:hAnsi="Garamond"/>
        </w:rPr>
        <w:t>e</w:t>
      </w:r>
      <w:r w:rsidR="00420D49">
        <w:rPr>
          <w:rFonts w:ascii="Garamond" w:hAnsi="Garamond"/>
        </w:rPr>
        <w:t xml:space="preserve"> folytatásában</w:t>
      </w:r>
      <w:r w:rsidR="00E234CE">
        <w:rPr>
          <w:rFonts w:ascii="Garamond" w:hAnsi="Garamond"/>
        </w:rPr>
        <w:t>, mellyel nemcsak önmaga és családja boldogulását seg</w:t>
      </w:r>
      <w:r w:rsidR="00820634">
        <w:rPr>
          <w:rFonts w:ascii="Garamond" w:hAnsi="Garamond"/>
        </w:rPr>
        <w:t>ítheti</w:t>
      </w:r>
      <w:r w:rsidR="00E234CE">
        <w:rPr>
          <w:rFonts w:ascii="Garamond" w:hAnsi="Garamond"/>
        </w:rPr>
        <w:t xml:space="preserve"> elő, hanem adózása által hozzájárul</w:t>
      </w:r>
      <w:r w:rsidR="00820634">
        <w:rPr>
          <w:rFonts w:ascii="Garamond" w:hAnsi="Garamond"/>
        </w:rPr>
        <w:t>hat</w:t>
      </w:r>
      <w:r w:rsidR="00E234CE">
        <w:rPr>
          <w:rFonts w:ascii="Garamond" w:hAnsi="Garamond"/>
        </w:rPr>
        <w:t xml:space="preserve"> a település közösségi céljainak megvalósításához</w:t>
      </w:r>
      <w:r w:rsidR="000546B4">
        <w:rPr>
          <w:rFonts w:ascii="Garamond" w:hAnsi="Garamond"/>
        </w:rPr>
        <w:t xml:space="preserve">. </w:t>
      </w:r>
    </w:p>
    <w:p w14:paraId="55D5243D" w14:textId="77777777" w:rsidR="009C386B" w:rsidRDefault="009C386B" w:rsidP="00C363B2">
      <w:pPr>
        <w:pStyle w:val="Listaszerbekezds"/>
        <w:spacing w:after="0" w:line="240" w:lineRule="auto"/>
        <w:ind w:left="0" w:right="-426"/>
        <w:jc w:val="both"/>
        <w:rPr>
          <w:rFonts w:ascii="Garamond" w:hAnsi="Garamond"/>
        </w:rPr>
      </w:pPr>
    </w:p>
    <w:p w14:paraId="6CDC142B" w14:textId="77777777" w:rsidR="002F6F71" w:rsidRDefault="000546B4" w:rsidP="00C363B2">
      <w:pPr>
        <w:pStyle w:val="Listaszerbekezds"/>
        <w:spacing w:after="0" w:line="240" w:lineRule="auto"/>
        <w:ind w:left="0" w:right="-426"/>
        <w:jc w:val="both"/>
        <w:rPr>
          <w:rFonts w:ascii="Garamond" w:hAnsi="Garamond"/>
        </w:rPr>
      </w:pPr>
      <w:r>
        <w:rPr>
          <w:rFonts w:ascii="Garamond" w:hAnsi="Garamond"/>
        </w:rPr>
        <w:t xml:space="preserve">Adóhatóságként </w:t>
      </w:r>
      <w:r w:rsidR="009C386B">
        <w:rPr>
          <w:rFonts w:ascii="Garamond" w:hAnsi="Garamond"/>
        </w:rPr>
        <w:t xml:space="preserve">nem könnyű  </w:t>
      </w:r>
      <w:r>
        <w:rPr>
          <w:rFonts w:ascii="Garamond" w:hAnsi="Garamond"/>
        </w:rPr>
        <w:t>az iparűzési adó fizetési kötelezettség alóli mentesség megadása mellett szól</w:t>
      </w:r>
      <w:r w:rsidR="009C386B">
        <w:rPr>
          <w:rFonts w:ascii="Garamond" w:hAnsi="Garamond"/>
        </w:rPr>
        <w:t>ó érveket felsorakoztatni, mert az szembe-menne a fent írtakkal,</w:t>
      </w:r>
      <w:r>
        <w:rPr>
          <w:rFonts w:ascii="Garamond" w:hAnsi="Garamond"/>
        </w:rPr>
        <w:t xml:space="preserve"> viszont a tisztességes eljárás szabályai miatt </w:t>
      </w:r>
      <w:r w:rsidR="00D71BA6">
        <w:rPr>
          <w:rFonts w:ascii="Garamond" w:hAnsi="Garamond"/>
        </w:rPr>
        <w:t xml:space="preserve">nem zárhatjuk ki annak </w:t>
      </w:r>
      <w:r w:rsidR="009C386B">
        <w:rPr>
          <w:rFonts w:ascii="Garamond" w:hAnsi="Garamond"/>
        </w:rPr>
        <w:t xml:space="preserve">önkormányzati rendeletbe foglalása </w:t>
      </w:r>
      <w:r w:rsidR="00D71BA6">
        <w:rPr>
          <w:rFonts w:ascii="Garamond" w:hAnsi="Garamond"/>
        </w:rPr>
        <w:t>lehetőségét</w:t>
      </w:r>
      <w:r w:rsidR="00680D2C">
        <w:rPr>
          <w:rFonts w:ascii="Garamond" w:hAnsi="Garamond"/>
        </w:rPr>
        <w:t xml:space="preserve"> sem</w:t>
      </w:r>
      <w:r w:rsidR="009C386B">
        <w:rPr>
          <w:rFonts w:ascii="Garamond" w:hAnsi="Garamond"/>
        </w:rPr>
        <w:t>, mely</w:t>
      </w:r>
      <w:r w:rsidR="00CD2C09">
        <w:rPr>
          <w:rFonts w:ascii="Garamond" w:hAnsi="Garamond"/>
        </w:rPr>
        <w:t>re</w:t>
      </w:r>
      <w:r w:rsidR="00E114DE">
        <w:rPr>
          <w:rFonts w:ascii="Garamond" w:hAnsi="Garamond"/>
        </w:rPr>
        <w:t xml:space="preserve"> a képviselők</w:t>
      </w:r>
      <w:r w:rsidR="009C386B">
        <w:rPr>
          <w:rFonts w:ascii="Garamond" w:hAnsi="Garamond"/>
        </w:rPr>
        <w:t xml:space="preserve"> minősített többség</w:t>
      </w:r>
      <w:r w:rsidR="00E114DE">
        <w:rPr>
          <w:rFonts w:ascii="Garamond" w:hAnsi="Garamond"/>
        </w:rPr>
        <w:t>gel hozott döntése</w:t>
      </w:r>
      <w:r w:rsidR="009C386B">
        <w:rPr>
          <w:rFonts w:ascii="Garamond" w:hAnsi="Garamond"/>
        </w:rPr>
        <w:t xml:space="preserve"> keretében k</w:t>
      </w:r>
      <w:r w:rsidR="00680D2C">
        <w:rPr>
          <w:rFonts w:ascii="Garamond" w:hAnsi="Garamond"/>
        </w:rPr>
        <w:t>erülhet sor</w:t>
      </w:r>
      <w:r w:rsidR="009C386B">
        <w:rPr>
          <w:rFonts w:ascii="Garamond" w:hAnsi="Garamond"/>
        </w:rPr>
        <w:t>.</w:t>
      </w:r>
      <w:r w:rsidR="00D71BA6">
        <w:rPr>
          <w:rFonts w:ascii="Garamond" w:hAnsi="Garamond"/>
        </w:rPr>
        <w:t xml:space="preserve"> </w:t>
      </w:r>
      <w:r w:rsidR="002F6F71">
        <w:rPr>
          <w:rFonts w:ascii="Garamond" w:hAnsi="Garamond"/>
        </w:rPr>
        <w:t xml:space="preserve">A döntés joga a Képviselő-testület tagjait illeti, ill. terheli, annak végrehajtása pedig az </w:t>
      </w:r>
      <w:r w:rsidR="00E114DE">
        <w:rPr>
          <w:rFonts w:ascii="Garamond" w:hAnsi="Garamond"/>
        </w:rPr>
        <w:t xml:space="preserve">önkormányzati </w:t>
      </w:r>
      <w:r w:rsidR="002F6F71">
        <w:rPr>
          <w:rFonts w:ascii="Garamond" w:hAnsi="Garamond"/>
        </w:rPr>
        <w:t>adóhatóságot és az érintett adóalanyokat érinti.</w:t>
      </w:r>
    </w:p>
    <w:p w14:paraId="51FEB7EC" w14:textId="77777777" w:rsidR="00DB5D81" w:rsidRDefault="00DB5D81" w:rsidP="00C363B2">
      <w:pPr>
        <w:pStyle w:val="Listaszerbekezds"/>
        <w:spacing w:after="0" w:line="240" w:lineRule="auto"/>
        <w:ind w:left="0" w:right="-426"/>
        <w:jc w:val="both"/>
        <w:rPr>
          <w:rFonts w:ascii="Garamond" w:hAnsi="Garamond"/>
        </w:rPr>
      </w:pPr>
    </w:p>
    <w:p w14:paraId="33E2ADC7" w14:textId="77777777" w:rsidR="00D03921" w:rsidRDefault="002F6F71" w:rsidP="002F6F71">
      <w:pPr>
        <w:pStyle w:val="Listaszerbekezds"/>
        <w:spacing w:after="0" w:line="240" w:lineRule="auto"/>
        <w:ind w:left="0" w:right="-426"/>
        <w:jc w:val="center"/>
        <w:rPr>
          <w:rFonts w:ascii="Garamond" w:hAnsi="Garamond"/>
          <w:b/>
          <w:bCs/>
        </w:rPr>
      </w:pPr>
      <w:r>
        <w:rPr>
          <w:rFonts w:ascii="Garamond" w:hAnsi="Garamond"/>
          <w:b/>
          <w:bCs/>
        </w:rPr>
        <w:t>Tisztelt Képviselő-testület!</w:t>
      </w:r>
    </w:p>
    <w:p w14:paraId="1A318B5B" w14:textId="77777777" w:rsidR="002F6F71" w:rsidRDefault="002F6F71" w:rsidP="002F6F71">
      <w:pPr>
        <w:pStyle w:val="Listaszerbekezds"/>
        <w:spacing w:after="0" w:line="240" w:lineRule="auto"/>
        <w:ind w:left="0" w:right="-426"/>
        <w:jc w:val="center"/>
        <w:rPr>
          <w:rFonts w:ascii="Garamond" w:hAnsi="Garamond"/>
          <w:b/>
          <w:bCs/>
        </w:rPr>
      </w:pPr>
    </w:p>
    <w:p w14:paraId="79BBD049" w14:textId="77777777" w:rsidR="002F6F71" w:rsidRDefault="002F6F71" w:rsidP="002F6F71">
      <w:pPr>
        <w:pStyle w:val="Listaszerbekezds"/>
        <w:spacing w:after="0" w:line="240" w:lineRule="auto"/>
        <w:ind w:left="0" w:right="-426"/>
        <w:jc w:val="both"/>
        <w:rPr>
          <w:rFonts w:ascii="Garamond" w:hAnsi="Garamond"/>
        </w:rPr>
      </w:pPr>
      <w:r>
        <w:rPr>
          <w:rFonts w:ascii="Garamond" w:hAnsi="Garamond"/>
        </w:rPr>
        <w:t>Indítványozom a tárgyi előterjesztés, annak határozati javaslata(i) megtárgyalását és az A-B variációból való választás után</w:t>
      </w:r>
      <w:r w:rsidR="0044140C">
        <w:rPr>
          <w:rFonts w:ascii="Garamond" w:hAnsi="Garamond"/>
        </w:rPr>
        <w:t xml:space="preserve">, annak </w:t>
      </w:r>
      <w:r>
        <w:rPr>
          <w:rFonts w:ascii="Garamond" w:hAnsi="Garamond"/>
        </w:rPr>
        <w:t xml:space="preserve"> változtatás nélküli elfogadását.</w:t>
      </w:r>
    </w:p>
    <w:p w14:paraId="3532837F" w14:textId="77777777" w:rsidR="002F6F71" w:rsidRDefault="002F6F71" w:rsidP="002F6F71">
      <w:pPr>
        <w:pStyle w:val="Listaszerbekezds"/>
        <w:spacing w:after="0" w:line="240" w:lineRule="auto"/>
        <w:ind w:left="0" w:right="-426"/>
        <w:jc w:val="both"/>
        <w:rPr>
          <w:rFonts w:ascii="Garamond" w:hAnsi="Garamond"/>
        </w:rPr>
      </w:pPr>
    </w:p>
    <w:p w14:paraId="6DEB6617" w14:textId="77777777" w:rsidR="00DB5D81" w:rsidRDefault="00DB5D81" w:rsidP="002F6F71">
      <w:pPr>
        <w:pStyle w:val="Listaszerbekezds"/>
        <w:spacing w:after="0" w:line="240" w:lineRule="auto"/>
        <w:ind w:left="0" w:right="-426"/>
        <w:jc w:val="both"/>
        <w:rPr>
          <w:rFonts w:ascii="Garamond" w:hAnsi="Garamond"/>
        </w:rPr>
      </w:pPr>
    </w:p>
    <w:p w14:paraId="7AB88114" w14:textId="77777777" w:rsidR="0044140C" w:rsidRDefault="0044140C" w:rsidP="002F6F71">
      <w:pPr>
        <w:pStyle w:val="Listaszerbekezds"/>
        <w:spacing w:after="0" w:line="240" w:lineRule="auto"/>
        <w:ind w:left="0" w:right="-426"/>
        <w:jc w:val="both"/>
        <w:rPr>
          <w:rFonts w:ascii="Garamond" w:hAnsi="Garamond"/>
        </w:rPr>
      </w:pPr>
    </w:p>
    <w:p w14:paraId="133CDEDE" w14:textId="77777777" w:rsidR="0044140C" w:rsidRDefault="0044140C" w:rsidP="002F6F71">
      <w:pPr>
        <w:pStyle w:val="Listaszerbekezds"/>
        <w:spacing w:after="0" w:line="240" w:lineRule="auto"/>
        <w:ind w:left="0" w:right="-426"/>
        <w:jc w:val="both"/>
        <w:rPr>
          <w:rFonts w:ascii="Garamond" w:hAnsi="Garamond"/>
        </w:rPr>
      </w:pPr>
    </w:p>
    <w:p w14:paraId="213EB534" w14:textId="2E0AA1AF" w:rsidR="002F6F71" w:rsidRDefault="002F6F71" w:rsidP="002F6F71">
      <w:pPr>
        <w:pStyle w:val="Listaszerbekezds"/>
        <w:spacing w:after="0" w:line="240" w:lineRule="auto"/>
        <w:ind w:left="0" w:right="-426"/>
        <w:jc w:val="both"/>
        <w:rPr>
          <w:rFonts w:ascii="Garamond" w:hAnsi="Garamond"/>
        </w:rPr>
      </w:pPr>
      <w:r>
        <w:rPr>
          <w:rFonts w:ascii="Garamond" w:hAnsi="Garamond"/>
        </w:rPr>
        <w:t xml:space="preserve">C s a n y t e l e k, 2020. </w:t>
      </w:r>
      <w:r w:rsidR="00B55ADA">
        <w:rPr>
          <w:rFonts w:ascii="Garamond" w:hAnsi="Garamond"/>
        </w:rPr>
        <w:t>október 02</w:t>
      </w:r>
      <w:r>
        <w:rPr>
          <w:rFonts w:ascii="Garamond" w:hAnsi="Garamond"/>
        </w:rPr>
        <w:t>.</w:t>
      </w:r>
    </w:p>
    <w:p w14:paraId="7DBA5B76" w14:textId="77777777" w:rsidR="002F6F71" w:rsidRDefault="002F6F71" w:rsidP="002F6F71">
      <w:pPr>
        <w:pStyle w:val="Listaszerbekezds"/>
        <w:spacing w:after="0" w:line="240" w:lineRule="auto"/>
        <w:ind w:left="0" w:right="-426"/>
        <w:jc w:val="both"/>
        <w:rPr>
          <w:rFonts w:ascii="Garamond" w:hAnsi="Garamond"/>
        </w:rPr>
      </w:pPr>
      <w:r>
        <w:rPr>
          <w:rFonts w:ascii="Garamond" w:hAnsi="Garamond"/>
        </w:rPr>
        <w:t xml:space="preserve"> </w:t>
      </w:r>
      <w:r>
        <w:rPr>
          <w:rFonts w:ascii="Garamond" w:hAnsi="Garamond"/>
        </w:rPr>
        <w:tab/>
      </w:r>
    </w:p>
    <w:p w14:paraId="7153BA52" w14:textId="77777777" w:rsidR="0044140C" w:rsidRDefault="002F6F71" w:rsidP="002F6F71">
      <w:pPr>
        <w:pStyle w:val="Listaszerbekezds"/>
        <w:spacing w:after="0" w:line="240" w:lineRule="auto"/>
        <w:ind w:left="0"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341FD0C1" w14:textId="77777777" w:rsidR="002F6F71" w:rsidRDefault="0044140C" w:rsidP="002F6F71">
      <w:pPr>
        <w:pStyle w:val="Listaszerbekezds"/>
        <w:spacing w:after="0" w:line="240" w:lineRule="auto"/>
        <w:ind w:left="0"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2F6F71">
        <w:rPr>
          <w:rFonts w:ascii="Garamond" w:hAnsi="Garamond"/>
        </w:rPr>
        <w:t>Tisztelettel:</w:t>
      </w:r>
    </w:p>
    <w:p w14:paraId="4398446B" w14:textId="77777777" w:rsidR="0044140C" w:rsidRDefault="002F6F71" w:rsidP="002F6F71">
      <w:pPr>
        <w:pStyle w:val="Listaszerbekezds"/>
        <w:spacing w:after="0" w:line="240" w:lineRule="auto"/>
        <w:ind w:left="0"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4385A193" w14:textId="77777777" w:rsidR="0044140C" w:rsidRDefault="0044140C" w:rsidP="002F6F71">
      <w:pPr>
        <w:pStyle w:val="Listaszerbekezds"/>
        <w:spacing w:after="0" w:line="240" w:lineRule="auto"/>
        <w:ind w:left="0" w:right="-426"/>
        <w:jc w:val="both"/>
        <w:rPr>
          <w:rFonts w:ascii="Garamond" w:hAnsi="Garamond"/>
        </w:rPr>
      </w:pPr>
    </w:p>
    <w:p w14:paraId="78946309" w14:textId="77777777" w:rsidR="00B722F3" w:rsidRDefault="0044140C" w:rsidP="002F6F71">
      <w:pPr>
        <w:pStyle w:val="Listaszerbekezds"/>
        <w:spacing w:after="0" w:line="240" w:lineRule="auto"/>
        <w:ind w:left="0"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6FA839EA" w14:textId="77777777" w:rsidR="002F6F71" w:rsidRDefault="00B722F3" w:rsidP="002F6F71">
      <w:pPr>
        <w:pStyle w:val="Listaszerbekezds"/>
        <w:spacing w:after="0" w:line="240" w:lineRule="auto"/>
        <w:ind w:left="0"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2F6F71">
        <w:rPr>
          <w:rFonts w:ascii="Garamond" w:hAnsi="Garamond"/>
        </w:rPr>
        <w:t>…………………………………..</w:t>
      </w:r>
    </w:p>
    <w:p w14:paraId="23C2CAB5" w14:textId="77777777" w:rsidR="002F6F71" w:rsidRDefault="002F6F71" w:rsidP="002F6F71">
      <w:pPr>
        <w:pStyle w:val="Listaszerbekezds"/>
        <w:spacing w:after="0" w:line="240" w:lineRule="auto"/>
        <w:ind w:left="0"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jegyző</w:t>
      </w:r>
    </w:p>
    <w:p w14:paraId="02E74F9C" w14:textId="77777777" w:rsidR="00391007" w:rsidRDefault="00391007" w:rsidP="002F6F71">
      <w:pPr>
        <w:pStyle w:val="Listaszerbekezds"/>
        <w:spacing w:after="0" w:line="240" w:lineRule="auto"/>
        <w:ind w:left="0" w:right="-426"/>
        <w:jc w:val="both"/>
        <w:rPr>
          <w:rFonts w:ascii="Garamond" w:hAnsi="Garamond"/>
        </w:rPr>
      </w:pPr>
    </w:p>
    <w:p w14:paraId="7EE5BC94" w14:textId="77777777" w:rsidR="00391007" w:rsidRDefault="00391007" w:rsidP="002F6F71">
      <w:pPr>
        <w:pStyle w:val="Listaszerbekezds"/>
        <w:spacing w:after="0" w:line="240" w:lineRule="auto"/>
        <w:ind w:left="0" w:right="-426"/>
        <w:jc w:val="both"/>
        <w:rPr>
          <w:rFonts w:ascii="Garamond" w:hAnsi="Garamond"/>
        </w:rPr>
      </w:pPr>
    </w:p>
    <w:p w14:paraId="4E8080B7" w14:textId="77777777" w:rsidR="00391007" w:rsidRDefault="00391007" w:rsidP="002F6F71">
      <w:pPr>
        <w:pStyle w:val="Listaszerbekezds"/>
        <w:spacing w:after="0" w:line="240" w:lineRule="auto"/>
        <w:ind w:left="0" w:right="-426"/>
        <w:jc w:val="both"/>
        <w:rPr>
          <w:rFonts w:ascii="Garamond" w:hAnsi="Garamond"/>
        </w:rPr>
      </w:pPr>
    </w:p>
    <w:p w14:paraId="32D6BC21" w14:textId="77777777" w:rsidR="00391007" w:rsidRDefault="00391007" w:rsidP="002F6F71">
      <w:pPr>
        <w:pStyle w:val="Listaszerbekezds"/>
        <w:spacing w:after="0" w:line="240" w:lineRule="auto"/>
        <w:ind w:left="0" w:right="-426"/>
        <w:jc w:val="both"/>
        <w:rPr>
          <w:rFonts w:ascii="Garamond" w:hAnsi="Garamond"/>
        </w:rPr>
      </w:pPr>
    </w:p>
    <w:p w14:paraId="72FC1B0C" w14:textId="77777777" w:rsidR="00391007" w:rsidRDefault="00391007" w:rsidP="002F6F71">
      <w:pPr>
        <w:pStyle w:val="Listaszerbekezds"/>
        <w:spacing w:after="0" w:line="240" w:lineRule="auto"/>
        <w:ind w:left="0" w:right="-426"/>
        <w:jc w:val="both"/>
        <w:rPr>
          <w:rFonts w:ascii="Garamond" w:hAnsi="Garamond"/>
        </w:rPr>
      </w:pPr>
    </w:p>
    <w:p w14:paraId="4CA68C20" w14:textId="77777777" w:rsidR="00391007" w:rsidRDefault="00391007" w:rsidP="002F6F71">
      <w:pPr>
        <w:pStyle w:val="Listaszerbekezds"/>
        <w:spacing w:after="0" w:line="240" w:lineRule="auto"/>
        <w:ind w:left="0" w:right="-426"/>
        <w:jc w:val="both"/>
        <w:rPr>
          <w:rFonts w:ascii="Garamond" w:hAnsi="Garamond"/>
        </w:rPr>
      </w:pPr>
    </w:p>
    <w:p w14:paraId="2C5A8FB4" w14:textId="77777777" w:rsidR="00391007" w:rsidRDefault="00391007" w:rsidP="002F6F71">
      <w:pPr>
        <w:pStyle w:val="Listaszerbekezds"/>
        <w:spacing w:after="0" w:line="240" w:lineRule="auto"/>
        <w:ind w:left="0" w:right="-426"/>
        <w:jc w:val="both"/>
        <w:rPr>
          <w:rFonts w:ascii="Garamond" w:hAnsi="Garamond"/>
        </w:rPr>
      </w:pPr>
    </w:p>
    <w:p w14:paraId="2947AB55" w14:textId="77777777" w:rsidR="00391007" w:rsidRDefault="00391007" w:rsidP="002F6F71">
      <w:pPr>
        <w:pStyle w:val="Listaszerbekezds"/>
        <w:spacing w:after="0" w:line="240" w:lineRule="auto"/>
        <w:ind w:left="0" w:right="-426"/>
        <w:jc w:val="both"/>
        <w:rPr>
          <w:rFonts w:ascii="Garamond" w:hAnsi="Garamond"/>
        </w:rPr>
      </w:pPr>
    </w:p>
    <w:p w14:paraId="3D84A589" w14:textId="77777777" w:rsidR="00391007" w:rsidRDefault="00391007" w:rsidP="002F6F71">
      <w:pPr>
        <w:pStyle w:val="Listaszerbekezds"/>
        <w:spacing w:after="0" w:line="240" w:lineRule="auto"/>
        <w:ind w:left="0" w:right="-426"/>
        <w:jc w:val="both"/>
        <w:rPr>
          <w:rFonts w:ascii="Garamond" w:hAnsi="Garamond"/>
        </w:rPr>
      </w:pPr>
    </w:p>
    <w:p w14:paraId="24CF4174" w14:textId="77777777" w:rsidR="00391007" w:rsidRDefault="00391007" w:rsidP="002F6F71">
      <w:pPr>
        <w:pStyle w:val="Listaszerbekezds"/>
        <w:spacing w:after="0" w:line="240" w:lineRule="auto"/>
        <w:ind w:left="0" w:right="-426"/>
        <w:jc w:val="both"/>
        <w:rPr>
          <w:rFonts w:ascii="Garamond" w:hAnsi="Garamond"/>
        </w:rPr>
      </w:pPr>
    </w:p>
    <w:p w14:paraId="3E0EB9F6" w14:textId="77777777" w:rsidR="00391007" w:rsidRDefault="00391007" w:rsidP="002F6F71">
      <w:pPr>
        <w:pStyle w:val="Listaszerbekezds"/>
        <w:spacing w:after="0" w:line="240" w:lineRule="auto"/>
        <w:ind w:left="0" w:right="-426"/>
        <w:jc w:val="both"/>
        <w:rPr>
          <w:rFonts w:ascii="Garamond" w:hAnsi="Garamond"/>
        </w:rPr>
      </w:pPr>
    </w:p>
    <w:p w14:paraId="5600DC65" w14:textId="77777777" w:rsidR="00391007" w:rsidRDefault="00391007" w:rsidP="002F6F71">
      <w:pPr>
        <w:pStyle w:val="Listaszerbekezds"/>
        <w:spacing w:after="0" w:line="240" w:lineRule="auto"/>
        <w:ind w:left="0" w:right="-426"/>
        <w:jc w:val="both"/>
        <w:rPr>
          <w:rFonts w:ascii="Garamond" w:hAnsi="Garamond"/>
        </w:rPr>
      </w:pPr>
    </w:p>
    <w:p w14:paraId="7A13FA36" w14:textId="77777777" w:rsidR="00391007" w:rsidRDefault="00391007" w:rsidP="002F6F71">
      <w:pPr>
        <w:pStyle w:val="Listaszerbekezds"/>
        <w:spacing w:after="0" w:line="240" w:lineRule="auto"/>
        <w:ind w:left="0" w:right="-426"/>
        <w:jc w:val="both"/>
        <w:rPr>
          <w:rFonts w:ascii="Garamond" w:hAnsi="Garamond"/>
        </w:rPr>
      </w:pPr>
    </w:p>
    <w:p w14:paraId="6B72DC8E" w14:textId="77777777" w:rsidR="00391007" w:rsidRDefault="00391007" w:rsidP="002F6F71">
      <w:pPr>
        <w:pStyle w:val="Listaszerbekezds"/>
        <w:spacing w:after="0" w:line="240" w:lineRule="auto"/>
        <w:ind w:left="0" w:right="-426"/>
        <w:jc w:val="both"/>
        <w:rPr>
          <w:rFonts w:ascii="Garamond" w:hAnsi="Garamond"/>
        </w:rPr>
      </w:pPr>
    </w:p>
    <w:p w14:paraId="30842601" w14:textId="77777777" w:rsidR="00391007" w:rsidRDefault="00391007" w:rsidP="002F6F71">
      <w:pPr>
        <w:pStyle w:val="Listaszerbekezds"/>
        <w:spacing w:after="0" w:line="240" w:lineRule="auto"/>
        <w:ind w:left="0" w:right="-426"/>
        <w:jc w:val="both"/>
        <w:rPr>
          <w:rFonts w:ascii="Garamond" w:hAnsi="Garamond"/>
        </w:rPr>
      </w:pPr>
    </w:p>
    <w:p w14:paraId="58B2B5ED" w14:textId="77777777" w:rsidR="00391007" w:rsidRDefault="00391007" w:rsidP="002F6F71">
      <w:pPr>
        <w:pStyle w:val="Listaszerbekezds"/>
        <w:spacing w:after="0" w:line="240" w:lineRule="auto"/>
        <w:ind w:left="0" w:right="-426"/>
        <w:jc w:val="both"/>
        <w:rPr>
          <w:rFonts w:ascii="Garamond" w:hAnsi="Garamond"/>
        </w:rPr>
      </w:pPr>
    </w:p>
    <w:p w14:paraId="5AFA1C76" w14:textId="77777777" w:rsidR="00391007" w:rsidRDefault="00391007" w:rsidP="002F6F71">
      <w:pPr>
        <w:pStyle w:val="Listaszerbekezds"/>
        <w:spacing w:after="0" w:line="240" w:lineRule="auto"/>
        <w:ind w:left="0" w:right="-426"/>
        <w:jc w:val="both"/>
        <w:rPr>
          <w:rFonts w:ascii="Garamond" w:hAnsi="Garamond"/>
        </w:rPr>
      </w:pPr>
    </w:p>
    <w:p w14:paraId="4822D320" w14:textId="77777777" w:rsidR="00391007" w:rsidRDefault="00391007" w:rsidP="002F6F71">
      <w:pPr>
        <w:pStyle w:val="Listaszerbekezds"/>
        <w:spacing w:after="0" w:line="240" w:lineRule="auto"/>
        <w:ind w:left="0" w:right="-426"/>
        <w:jc w:val="both"/>
        <w:rPr>
          <w:rFonts w:ascii="Garamond" w:hAnsi="Garamond"/>
        </w:rPr>
      </w:pPr>
    </w:p>
    <w:p w14:paraId="7B0A60EB" w14:textId="77777777" w:rsidR="00391007" w:rsidRPr="00716430" w:rsidRDefault="00716430" w:rsidP="00716430">
      <w:pPr>
        <w:pStyle w:val="Listaszerbekezds"/>
        <w:spacing w:after="0" w:line="240" w:lineRule="auto"/>
        <w:ind w:left="0" w:right="-426"/>
        <w:jc w:val="center"/>
        <w:rPr>
          <w:rFonts w:ascii="Garamond" w:hAnsi="Garamond"/>
          <w:b/>
          <w:bCs/>
        </w:rPr>
      </w:pPr>
      <w:r>
        <w:rPr>
          <w:rFonts w:ascii="Garamond" w:hAnsi="Garamond"/>
          <w:b/>
          <w:bCs/>
        </w:rPr>
        <w:t>„A”</w:t>
      </w:r>
    </w:p>
    <w:p w14:paraId="5834FF98" w14:textId="77777777" w:rsidR="00391007" w:rsidRDefault="00391007" w:rsidP="002F6F71">
      <w:pPr>
        <w:pStyle w:val="Listaszerbekezds"/>
        <w:spacing w:after="0" w:line="240" w:lineRule="auto"/>
        <w:ind w:left="0" w:right="-426"/>
        <w:jc w:val="both"/>
        <w:rPr>
          <w:rFonts w:ascii="Garamond" w:hAnsi="Garamond"/>
        </w:rPr>
      </w:pPr>
    </w:p>
    <w:p w14:paraId="043E5D8A" w14:textId="77777777" w:rsidR="00391007" w:rsidRDefault="00391007" w:rsidP="002F6F71">
      <w:pPr>
        <w:pStyle w:val="Listaszerbekezds"/>
        <w:spacing w:after="0" w:line="240" w:lineRule="auto"/>
        <w:ind w:left="0" w:right="-426"/>
        <w:jc w:val="both"/>
        <w:rPr>
          <w:rFonts w:ascii="Garamond" w:hAnsi="Garamond"/>
        </w:rPr>
      </w:pPr>
    </w:p>
    <w:p w14:paraId="67971926" w14:textId="77777777" w:rsidR="00391007" w:rsidRDefault="00391007" w:rsidP="002F6F71">
      <w:pPr>
        <w:pStyle w:val="Listaszerbekezds"/>
        <w:spacing w:after="0" w:line="240" w:lineRule="auto"/>
        <w:ind w:left="0" w:right="-426"/>
        <w:jc w:val="both"/>
        <w:rPr>
          <w:rFonts w:ascii="Garamond" w:hAnsi="Garamond"/>
        </w:rPr>
      </w:pPr>
    </w:p>
    <w:p w14:paraId="2AACB27A" w14:textId="24AE2942" w:rsidR="00391007" w:rsidRDefault="00391007" w:rsidP="00391007">
      <w:pPr>
        <w:pStyle w:val="Listaszerbekezds"/>
        <w:spacing w:after="0" w:line="240" w:lineRule="auto"/>
        <w:ind w:left="0" w:right="-426"/>
        <w:jc w:val="both"/>
        <w:rPr>
          <w:rFonts w:ascii="Garamond" w:hAnsi="Garamond"/>
          <w:b/>
          <w:bCs/>
          <w:u w:val="single"/>
        </w:rPr>
      </w:pPr>
      <w:r>
        <w:rPr>
          <w:rFonts w:ascii="Garamond" w:hAnsi="Garamond"/>
          <w:b/>
          <w:bCs/>
          <w:u w:val="single"/>
        </w:rPr>
        <w:t>…/2020</w:t>
      </w:r>
      <w:r w:rsidR="004076AD">
        <w:rPr>
          <w:rFonts w:ascii="Garamond" w:hAnsi="Garamond"/>
          <w:b/>
          <w:bCs/>
          <w:u w:val="single"/>
        </w:rPr>
        <w:t>.</w:t>
      </w:r>
      <w:r>
        <w:rPr>
          <w:rFonts w:ascii="Garamond" w:hAnsi="Garamond"/>
          <w:b/>
          <w:bCs/>
          <w:u w:val="single"/>
        </w:rPr>
        <w:t xml:space="preserve"> (X. .. .) Ökt határozat</w:t>
      </w:r>
    </w:p>
    <w:p w14:paraId="3E47CCD6" w14:textId="77777777" w:rsidR="00391007" w:rsidRDefault="00391007" w:rsidP="00391007">
      <w:pPr>
        <w:pStyle w:val="Listaszerbekezds"/>
        <w:spacing w:after="0" w:line="240" w:lineRule="auto"/>
        <w:ind w:left="0" w:right="-426"/>
        <w:jc w:val="both"/>
        <w:rPr>
          <w:rFonts w:ascii="Garamond" w:hAnsi="Garamond"/>
          <w:b/>
          <w:bCs/>
          <w:u w:val="single"/>
        </w:rPr>
      </w:pPr>
    </w:p>
    <w:p w14:paraId="6389F167" w14:textId="77777777" w:rsidR="00F87586" w:rsidRDefault="00391007" w:rsidP="00F87586">
      <w:pPr>
        <w:spacing w:after="0" w:line="240" w:lineRule="auto"/>
        <w:ind w:left="993" w:hanging="993"/>
        <w:contextualSpacing/>
        <w:jc w:val="both"/>
        <w:rPr>
          <w:rFonts w:ascii="Garamond" w:hAnsi="Garamond"/>
          <w:i/>
          <w:iCs/>
        </w:rPr>
      </w:pPr>
      <w:r>
        <w:rPr>
          <w:rFonts w:ascii="Garamond" w:hAnsi="Garamond"/>
          <w:b/>
          <w:bCs/>
          <w:u w:val="single"/>
        </w:rPr>
        <w:t xml:space="preserve">Tárgy: </w:t>
      </w:r>
      <w:r w:rsidR="00F87586">
        <w:rPr>
          <w:rFonts w:ascii="Garamond" w:hAnsi="Garamond"/>
          <w:b/>
          <w:bCs/>
          <w:u w:val="single"/>
        </w:rPr>
        <w:t xml:space="preserve">: </w:t>
      </w:r>
      <w:r w:rsidR="00F87586">
        <w:rPr>
          <w:rFonts w:ascii="Garamond" w:hAnsi="Garamond"/>
        </w:rPr>
        <w:t xml:space="preserve">  </w:t>
      </w:r>
      <w:r w:rsidR="00F87586" w:rsidRPr="004635A2">
        <w:rPr>
          <w:rFonts w:ascii="Garamond" w:hAnsi="Garamond"/>
          <w:i/>
          <w:iCs/>
        </w:rPr>
        <w:t>iparűzési</w:t>
      </w:r>
      <w:r w:rsidR="00F87586">
        <w:rPr>
          <w:rFonts w:ascii="Garamond" w:hAnsi="Garamond"/>
          <w:i/>
          <w:iCs/>
        </w:rPr>
        <w:t xml:space="preserve"> adóról szóló  13/2017. (XI. 30.)  önkormányzati rendelet felülvizsgálata keretében módosítására vonatkozó önkormányzati rendelet-tervezet beterjesztése elrendelése</w:t>
      </w:r>
    </w:p>
    <w:p w14:paraId="3DFED715" w14:textId="77777777" w:rsidR="00F87586" w:rsidRDefault="00F87586" w:rsidP="00F87586">
      <w:pPr>
        <w:spacing w:after="0" w:line="240" w:lineRule="auto"/>
        <w:contextualSpacing/>
        <w:jc w:val="both"/>
        <w:rPr>
          <w:rFonts w:ascii="Garamond" w:hAnsi="Garamond"/>
          <w:i/>
          <w:iCs/>
        </w:rPr>
      </w:pPr>
    </w:p>
    <w:p w14:paraId="748E1239" w14:textId="77777777" w:rsidR="00F87586" w:rsidRDefault="00F87586" w:rsidP="00F87586">
      <w:pPr>
        <w:spacing w:after="0" w:line="240" w:lineRule="auto"/>
        <w:contextualSpacing/>
        <w:jc w:val="center"/>
        <w:rPr>
          <w:rFonts w:ascii="Garamond" w:hAnsi="Garamond"/>
          <w:b/>
          <w:bCs/>
        </w:rPr>
      </w:pPr>
      <w:r>
        <w:rPr>
          <w:rFonts w:ascii="Garamond" w:hAnsi="Garamond"/>
          <w:b/>
          <w:bCs/>
        </w:rPr>
        <w:t>Határozati  j a v a s l a t</w:t>
      </w:r>
    </w:p>
    <w:p w14:paraId="095E0D7F" w14:textId="77777777" w:rsidR="00F87586" w:rsidRDefault="00F87586" w:rsidP="00F87586">
      <w:pPr>
        <w:spacing w:after="0" w:line="240" w:lineRule="auto"/>
        <w:contextualSpacing/>
        <w:jc w:val="center"/>
        <w:rPr>
          <w:rFonts w:ascii="Garamond" w:hAnsi="Garamond"/>
          <w:b/>
          <w:bCs/>
        </w:rPr>
      </w:pPr>
    </w:p>
    <w:p w14:paraId="78386D1E" w14:textId="77777777" w:rsidR="00F87586" w:rsidRDefault="00A37DEA" w:rsidP="00F87586">
      <w:pPr>
        <w:spacing w:after="0" w:line="240" w:lineRule="auto"/>
        <w:contextualSpacing/>
        <w:jc w:val="both"/>
        <w:rPr>
          <w:rFonts w:ascii="Garamond" w:hAnsi="Garamond"/>
        </w:rPr>
      </w:pPr>
      <w:r>
        <w:rPr>
          <w:rFonts w:ascii="Garamond" w:hAnsi="Garamond"/>
        </w:rPr>
        <w:t>Csanytelek Község Önkormányzata Képviselő-testülete megtárgyalta a tárgyi előterjesztésben foglaltakat és az alábbi döntést hozta.</w:t>
      </w:r>
    </w:p>
    <w:p w14:paraId="27BF09A4" w14:textId="77777777" w:rsidR="00975EE1" w:rsidRDefault="00A37DEA" w:rsidP="00F87586">
      <w:pPr>
        <w:spacing w:after="0" w:line="240" w:lineRule="auto"/>
        <w:contextualSpacing/>
        <w:jc w:val="both"/>
        <w:rPr>
          <w:rFonts w:ascii="Garamond" w:hAnsi="Garamond"/>
        </w:rPr>
      </w:pPr>
      <w:r>
        <w:rPr>
          <w:rFonts w:ascii="Garamond" w:hAnsi="Garamond"/>
        </w:rPr>
        <w:t xml:space="preserve">A Képviselő-testület a helyi adókról szóló 1990. évi C. törvény 7. § g) pontja szerinti jogkörében eljárva elrendeli a helyi adókról szóló 13/2017. (XI. 30.) önkormányzati rendelet iparűzési adó fizetési kötelezettség alóli mentességi körének a településen vállalkozói tevékenységet folytatókra </w:t>
      </w:r>
      <w:r w:rsidR="00C14D31">
        <w:rPr>
          <w:rFonts w:ascii="Garamond" w:hAnsi="Garamond"/>
        </w:rPr>
        <w:t xml:space="preserve"> 2021. évtől kezdődő hatállyal </w:t>
      </w:r>
      <w:r>
        <w:rPr>
          <w:rFonts w:ascii="Garamond" w:hAnsi="Garamond"/>
        </w:rPr>
        <w:t>vonatkoztatott  kiegészítésére módosító önkormányzati rendelet elkészítését és annak az önkormányzat szervezeti és működési szabályzatáról szóló 14/2015. (XI. 27.) önkormányzati rendeletnek megfelelő eljárásban való benyújtását az önkormányzati adóhatóság</w:t>
      </w:r>
      <w:r w:rsidR="00644A2C">
        <w:rPr>
          <w:rFonts w:ascii="Garamond" w:hAnsi="Garamond"/>
        </w:rPr>
        <w:t xml:space="preserve">i és jegyzői </w:t>
      </w:r>
      <w:r>
        <w:rPr>
          <w:rFonts w:ascii="Garamond" w:hAnsi="Garamond"/>
        </w:rPr>
        <w:t xml:space="preserve"> jogkörében eljárni jogosult számára.</w:t>
      </w:r>
    </w:p>
    <w:p w14:paraId="66E1A83A" w14:textId="025328A0" w:rsidR="00975EE1" w:rsidRDefault="00975EE1" w:rsidP="00F87586">
      <w:pPr>
        <w:spacing w:after="0" w:line="240" w:lineRule="auto"/>
        <w:contextualSpacing/>
        <w:jc w:val="both"/>
        <w:rPr>
          <w:rFonts w:ascii="Garamond" w:hAnsi="Garamond"/>
        </w:rPr>
      </w:pPr>
      <w:r>
        <w:rPr>
          <w:rFonts w:ascii="Garamond" w:hAnsi="Garamond"/>
          <w:u w:val="single"/>
        </w:rPr>
        <w:t xml:space="preserve">Végrehajtás határideje: </w:t>
      </w:r>
      <w:r>
        <w:rPr>
          <w:rFonts w:ascii="Garamond" w:hAnsi="Garamond"/>
        </w:rPr>
        <w:tab/>
        <w:t>folyamatos</w:t>
      </w:r>
      <w:r w:rsidR="00940C42">
        <w:rPr>
          <w:rFonts w:ascii="Garamond" w:hAnsi="Garamond"/>
        </w:rPr>
        <w:t>, legkésőbb 2020. november 30.</w:t>
      </w:r>
    </w:p>
    <w:p w14:paraId="79FF9621" w14:textId="77777777" w:rsidR="00940C42" w:rsidRDefault="00975EE1" w:rsidP="00F87586">
      <w:pPr>
        <w:spacing w:after="0" w:line="240" w:lineRule="auto"/>
        <w:contextualSpacing/>
        <w:jc w:val="both"/>
        <w:rPr>
          <w:rFonts w:ascii="Garamond" w:hAnsi="Garamond"/>
        </w:rPr>
      </w:pPr>
      <w:r>
        <w:rPr>
          <w:rFonts w:ascii="Garamond" w:hAnsi="Garamond"/>
          <w:u w:val="single"/>
        </w:rPr>
        <w:t xml:space="preserve">Végrehajtásért felelős: </w:t>
      </w:r>
      <w:r>
        <w:rPr>
          <w:rFonts w:ascii="Garamond" w:hAnsi="Garamond"/>
        </w:rPr>
        <w:tab/>
        <w:t>Kató Pálné jegyző, önkormányzati adóhatóság nevében eljárni jogosultként</w:t>
      </w:r>
    </w:p>
    <w:p w14:paraId="5D2F60C1" w14:textId="77777777" w:rsidR="00940C42" w:rsidRDefault="00940C42" w:rsidP="00F87586">
      <w:pPr>
        <w:spacing w:after="0" w:line="240" w:lineRule="auto"/>
        <w:contextualSpacing/>
        <w:jc w:val="both"/>
        <w:rPr>
          <w:rFonts w:ascii="Garamond" w:hAnsi="Garamond"/>
        </w:rPr>
      </w:pPr>
      <w:r>
        <w:rPr>
          <w:rFonts w:ascii="Garamond" w:hAnsi="Garamond"/>
          <w:u w:val="single"/>
        </w:rPr>
        <w:t>Beszámolás határideje:</w:t>
      </w:r>
      <w:r>
        <w:rPr>
          <w:rFonts w:ascii="Garamond" w:hAnsi="Garamond"/>
        </w:rPr>
        <w:t xml:space="preserve"> </w:t>
      </w:r>
      <w:r>
        <w:rPr>
          <w:rFonts w:ascii="Garamond" w:hAnsi="Garamond"/>
        </w:rPr>
        <w:tab/>
        <w:t>végrehajtást követő soros ülésen</w:t>
      </w:r>
    </w:p>
    <w:p w14:paraId="7D9FB42F" w14:textId="77777777" w:rsidR="00940C42" w:rsidRDefault="00940C42" w:rsidP="00F87586">
      <w:pPr>
        <w:spacing w:after="0" w:line="240" w:lineRule="auto"/>
        <w:contextualSpacing/>
        <w:jc w:val="both"/>
        <w:rPr>
          <w:rFonts w:ascii="Garamond" w:hAnsi="Garamond"/>
        </w:rPr>
      </w:pPr>
    </w:p>
    <w:p w14:paraId="72D07ABD" w14:textId="77777777" w:rsidR="00940C42" w:rsidRDefault="00940C42" w:rsidP="00F87586">
      <w:pPr>
        <w:spacing w:after="0" w:line="240" w:lineRule="auto"/>
        <w:contextualSpacing/>
        <w:jc w:val="both"/>
        <w:rPr>
          <w:rFonts w:ascii="Garamond" w:hAnsi="Garamond"/>
          <w:u w:val="single"/>
        </w:rPr>
      </w:pPr>
      <w:r>
        <w:rPr>
          <w:rFonts w:ascii="Garamond" w:hAnsi="Garamond"/>
          <w:u w:val="single"/>
        </w:rPr>
        <w:t>Határozatról értesítést kap:</w:t>
      </w:r>
    </w:p>
    <w:p w14:paraId="430194AE" w14:textId="77777777" w:rsidR="00332BB9" w:rsidRDefault="00332BB9" w:rsidP="00332BB9">
      <w:pPr>
        <w:pStyle w:val="Listaszerbekezds"/>
        <w:numPr>
          <w:ilvl w:val="0"/>
          <w:numId w:val="1"/>
        </w:numPr>
        <w:spacing w:after="0" w:line="240" w:lineRule="auto"/>
        <w:jc w:val="both"/>
        <w:rPr>
          <w:rFonts w:ascii="Garamond" w:hAnsi="Garamond"/>
        </w:rPr>
      </w:pPr>
      <w:r>
        <w:rPr>
          <w:rFonts w:ascii="Garamond" w:hAnsi="Garamond"/>
        </w:rPr>
        <w:t>Csanytelek Község Önkormányzata Képviselő-testülete Tagjai (He</w:t>
      </w:r>
      <w:r w:rsidR="00B31C41">
        <w:rPr>
          <w:rFonts w:ascii="Garamond" w:hAnsi="Garamond"/>
        </w:rPr>
        <w:t>l</w:t>
      </w:r>
      <w:r>
        <w:rPr>
          <w:rFonts w:ascii="Garamond" w:hAnsi="Garamond"/>
        </w:rPr>
        <w:t>yben)</w:t>
      </w:r>
    </w:p>
    <w:p w14:paraId="2EB19FF8" w14:textId="77777777" w:rsidR="00332BB9" w:rsidRDefault="00332BB9" w:rsidP="00332BB9">
      <w:pPr>
        <w:pStyle w:val="Listaszerbekezds"/>
        <w:numPr>
          <w:ilvl w:val="0"/>
          <w:numId w:val="1"/>
        </w:numPr>
        <w:spacing w:after="0" w:line="240" w:lineRule="auto"/>
        <w:jc w:val="both"/>
        <w:rPr>
          <w:rFonts w:ascii="Garamond" w:hAnsi="Garamond"/>
        </w:rPr>
      </w:pPr>
      <w:r>
        <w:rPr>
          <w:rFonts w:ascii="Garamond" w:hAnsi="Garamond"/>
        </w:rPr>
        <w:t>Erhard Gyula polgármester</w:t>
      </w:r>
    </w:p>
    <w:p w14:paraId="6F52AEE1" w14:textId="77777777" w:rsidR="00332BB9" w:rsidRDefault="00332BB9" w:rsidP="00332BB9">
      <w:pPr>
        <w:pStyle w:val="Listaszerbekezds"/>
        <w:numPr>
          <w:ilvl w:val="0"/>
          <w:numId w:val="1"/>
        </w:numPr>
        <w:spacing w:after="0" w:line="240" w:lineRule="auto"/>
        <w:jc w:val="both"/>
        <w:rPr>
          <w:rFonts w:ascii="Garamond" w:hAnsi="Garamond"/>
        </w:rPr>
      </w:pPr>
      <w:r>
        <w:rPr>
          <w:rFonts w:ascii="Garamond" w:hAnsi="Garamond"/>
        </w:rPr>
        <w:t>Kató Pálné jegyző</w:t>
      </w:r>
    </w:p>
    <w:p w14:paraId="520BDA02" w14:textId="77777777" w:rsidR="00332BB9" w:rsidRDefault="00332BB9" w:rsidP="00332BB9">
      <w:pPr>
        <w:pStyle w:val="Listaszerbekezds"/>
        <w:numPr>
          <w:ilvl w:val="0"/>
          <w:numId w:val="1"/>
        </w:numPr>
        <w:spacing w:after="0" w:line="240" w:lineRule="auto"/>
        <w:jc w:val="both"/>
        <w:rPr>
          <w:rFonts w:ascii="Garamond" w:hAnsi="Garamond"/>
        </w:rPr>
      </w:pPr>
      <w:r>
        <w:rPr>
          <w:rFonts w:ascii="Garamond" w:hAnsi="Garamond"/>
        </w:rPr>
        <w:t>Irattár</w:t>
      </w:r>
    </w:p>
    <w:p w14:paraId="2BB76AB3" w14:textId="77777777" w:rsidR="00332BB9" w:rsidRDefault="00332BB9" w:rsidP="00332BB9">
      <w:pPr>
        <w:spacing w:after="0" w:line="240" w:lineRule="auto"/>
        <w:jc w:val="both"/>
        <w:rPr>
          <w:rFonts w:ascii="Garamond" w:hAnsi="Garamond"/>
        </w:rPr>
      </w:pPr>
    </w:p>
    <w:p w14:paraId="3685250D" w14:textId="77777777" w:rsidR="00332BB9" w:rsidRDefault="00332BB9" w:rsidP="00332BB9">
      <w:pPr>
        <w:spacing w:after="0" w:line="240" w:lineRule="auto"/>
        <w:jc w:val="both"/>
        <w:rPr>
          <w:rFonts w:ascii="Garamond" w:hAnsi="Garamond"/>
        </w:rPr>
      </w:pPr>
    </w:p>
    <w:p w14:paraId="2CEB3D43" w14:textId="77777777" w:rsidR="00332BB9" w:rsidRDefault="00332BB9" w:rsidP="00332BB9">
      <w:pPr>
        <w:spacing w:after="0" w:line="240" w:lineRule="auto"/>
        <w:jc w:val="both"/>
        <w:rPr>
          <w:rFonts w:ascii="Garamond" w:hAnsi="Garamond"/>
        </w:rPr>
      </w:pPr>
    </w:p>
    <w:p w14:paraId="579A0F80" w14:textId="77777777" w:rsidR="00332BB9" w:rsidRDefault="00332BB9" w:rsidP="00332BB9">
      <w:pPr>
        <w:spacing w:after="0" w:line="240" w:lineRule="auto"/>
        <w:jc w:val="both"/>
        <w:rPr>
          <w:rFonts w:ascii="Garamond" w:hAnsi="Garamond"/>
        </w:rPr>
      </w:pPr>
    </w:p>
    <w:p w14:paraId="4C518B60" w14:textId="77777777" w:rsidR="00A37DEA" w:rsidRPr="00B31C41" w:rsidRDefault="00B31C41" w:rsidP="00B31C41">
      <w:pPr>
        <w:spacing w:after="0" w:line="240" w:lineRule="auto"/>
        <w:jc w:val="center"/>
        <w:rPr>
          <w:rFonts w:ascii="Garamond" w:hAnsi="Garamond"/>
          <w:b/>
          <w:bCs/>
        </w:rPr>
      </w:pPr>
      <w:r w:rsidRPr="00B31C41">
        <w:rPr>
          <w:rFonts w:ascii="Garamond" w:hAnsi="Garamond"/>
          <w:b/>
          <w:bCs/>
        </w:rPr>
        <w:t>„B”</w:t>
      </w:r>
    </w:p>
    <w:p w14:paraId="6F5CAE99" w14:textId="77777777" w:rsidR="00391007" w:rsidRDefault="00391007" w:rsidP="00391007">
      <w:pPr>
        <w:pStyle w:val="Listaszerbekezds"/>
        <w:spacing w:after="0" w:line="240" w:lineRule="auto"/>
        <w:ind w:left="0" w:right="-426"/>
        <w:jc w:val="both"/>
        <w:rPr>
          <w:rFonts w:ascii="Garamond" w:hAnsi="Garamond"/>
          <w:b/>
          <w:bCs/>
          <w:u w:val="single"/>
        </w:rPr>
      </w:pPr>
    </w:p>
    <w:p w14:paraId="51A323C9" w14:textId="77777777" w:rsidR="00B42B6D" w:rsidRDefault="00B42B6D" w:rsidP="00391007">
      <w:pPr>
        <w:pStyle w:val="Listaszerbekezds"/>
        <w:spacing w:after="0" w:line="240" w:lineRule="auto"/>
        <w:ind w:left="0" w:right="-426"/>
        <w:jc w:val="both"/>
        <w:rPr>
          <w:rFonts w:ascii="Garamond" w:hAnsi="Garamond"/>
          <w:b/>
          <w:bCs/>
          <w:u w:val="single"/>
        </w:rPr>
      </w:pPr>
    </w:p>
    <w:p w14:paraId="7AA0A7C3" w14:textId="77777777" w:rsidR="00B42B6D" w:rsidRDefault="00B42B6D" w:rsidP="00B42B6D">
      <w:pPr>
        <w:pStyle w:val="Listaszerbekezds"/>
        <w:spacing w:after="0" w:line="240" w:lineRule="auto"/>
        <w:ind w:left="0" w:right="-426"/>
        <w:jc w:val="center"/>
        <w:rPr>
          <w:rFonts w:ascii="Garamond" w:hAnsi="Garamond"/>
          <w:b/>
          <w:bCs/>
        </w:rPr>
      </w:pPr>
    </w:p>
    <w:p w14:paraId="0050EA91" w14:textId="77777777" w:rsidR="00B42B6D" w:rsidRDefault="00B42B6D" w:rsidP="00B42B6D">
      <w:pPr>
        <w:pStyle w:val="Listaszerbekezds"/>
        <w:spacing w:after="0" w:line="240" w:lineRule="auto"/>
        <w:ind w:left="0" w:right="-426"/>
        <w:jc w:val="both"/>
        <w:rPr>
          <w:rFonts w:ascii="Garamond" w:hAnsi="Garamond"/>
          <w:b/>
          <w:bCs/>
          <w:u w:val="single"/>
        </w:rPr>
      </w:pPr>
      <w:r>
        <w:rPr>
          <w:rFonts w:ascii="Garamond" w:hAnsi="Garamond"/>
          <w:b/>
          <w:bCs/>
          <w:u w:val="single"/>
        </w:rPr>
        <w:t>…/2020, (X. .. .) Ökt határozat</w:t>
      </w:r>
    </w:p>
    <w:p w14:paraId="3B436091" w14:textId="77777777" w:rsidR="00B42B6D" w:rsidRDefault="00B42B6D" w:rsidP="00B42B6D">
      <w:pPr>
        <w:pStyle w:val="Listaszerbekezds"/>
        <w:spacing w:after="0" w:line="240" w:lineRule="auto"/>
        <w:ind w:left="0" w:right="-426"/>
        <w:jc w:val="both"/>
        <w:rPr>
          <w:rFonts w:ascii="Garamond" w:hAnsi="Garamond"/>
          <w:b/>
          <w:bCs/>
          <w:u w:val="single"/>
        </w:rPr>
      </w:pPr>
    </w:p>
    <w:p w14:paraId="22DC74BE" w14:textId="77777777" w:rsidR="00B42B6D" w:rsidRDefault="00B42B6D" w:rsidP="00B42B6D">
      <w:pPr>
        <w:spacing w:after="0" w:line="240" w:lineRule="auto"/>
        <w:ind w:left="993" w:hanging="993"/>
        <w:contextualSpacing/>
        <w:jc w:val="both"/>
        <w:rPr>
          <w:rFonts w:ascii="Garamond" w:hAnsi="Garamond"/>
          <w:i/>
          <w:iCs/>
        </w:rPr>
      </w:pPr>
      <w:r>
        <w:rPr>
          <w:rFonts w:ascii="Garamond" w:hAnsi="Garamond"/>
          <w:b/>
          <w:bCs/>
          <w:u w:val="single"/>
        </w:rPr>
        <w:t xml:space="preserve">Tárgy: : </w:t>
      </w:r>
      <w:r>
        <w:rPr>
          <w:rFonts w:ascii="Garamond" w:hAnsi="Garamond"/>
        </w:rPr>
        <w:t xml:space="preserve">  </w:t>
      </w:r>
      <w:r w:rsidRPr="004635A2">
        <w:rPr>
          <w:rFonts w:ascii="Garamond" w:hAnsi="Garamond"/>
          <w:i/>
          <w:iCs/>
        </w:rPr>
        <w:t>iparűzési</w:t>
      </w:r>
      <w:r>
        <w:rPr>
          <w:rFonts w:ascii="Garamond" w:hAnsi="Garamond"/>
          <w:i/>
          <w:iCs/>
        </w:rPr>
        <w:t xml:space="preserve"> adóról szóló  13/2017. (XI. 30.)  önkormányzati rendelet felülvizsgálata </w:t>
      </w:r>
    </w:p>
    <w:p w14:paraId="7E776B9F" w14:textId="77777777" w:rsidR="00B42B6D" w:rsidRDefault="00B42B6D" w:rsidP="00B42B6D">
      <w:pPr>
        <w:spacing w:after="0" w:line="240" w:lineRule="auto"/>
        <w:contextualSpacing/>
        <w:jc w:val="both"/>
        <w:rPr>
          <w:rFonts w:ascii="Garamond" w:hAnsi="Garamond"/>
          <w:i/>
          <w:iCs/>
        </w:rPr>
      </w:pPr>
    </w:p>
    <w:p w14:paraId="4668A15B" w14:textId="77777777" w:rsidR="00B42B6D" w:rsidRDefault="00B42B6D" w:rsidP="00B42B6D">
      <w:pPr>
        <w:spacing w:after="0" w:line="240" w:lineRule="auto"/>
        <w:contextualSpacing/>
        <w:jc w:val="center"/>
        <w:rPr>
          <w:rFonts w:ascii="Garamond" w:hAnsi="Garamond"/>
          <w:b/>
          <w:bCs/>
        </w:rPr>
      </w:pPr>
      <w:r>
        <w:rPr>
          <w:rFonts w:ascii="Garamond" w:hAnsi="Garamond"/>
          <w:b/>
          <w:bCs/>
        </w:rPr>
        <w:t>Határozati  j a v a s l a t</w:t>
      </w:r>
    </w:p>
    <w:p w14:paraId="3702FDCB" w14:textId="77777777" w:rsidR="00B42B6D" w:rsidRDefault="00B42B6D" w:rsidP="00B42B6D">
      <w:pPr>
        <w:spacing w:after="0" w:line="240" w:lineRule="auto"/>
        <w:contextualSpacing/>
        <w:jc w:val="center"/>
        <w:rPr>
          <w:rFonts w:ascii="Garamond" w:hAnsi="Garamond"/>
          <w:b/>
          <w:bCs/>
        </w:rPr>
      </w:pPr>
    </w:p>
    <w:p w14:paraId="08CF3781" w14:textId="52CE0BA1" w:rsidR="00B42B6D" w:rsidRDefault="00B42B6D" w:rsidP="00B42B6D">
      <w:pPr>
        <w:spacing w:after="0" w:line="240" w:lineRule="auto"/>
        <w:contextualSpacing/>
        <w:jc w:val="both"/>
        <w:rPr>
          <w:rFonts w:ascii="Garamond" w:hAnsi="Garamond"/>
        </w:rPr>
      </w:pPr>
      <w:r>
        <w:rPr>
          <w:rFonts w:ascii="Garamond" w:hAnsi="Garamond"/>
        </w:rPr>
        <w:t>Csanytelek Község Önkormányzata Képviselő-testülete megtárgyalta a tárgyi előterjesztésben foglaltakat és az alábbi döntést hozta.</w:t>
      </w:r>
    </w:p>
    <w:p w14:paraId="109112C7" w14:textId="77777777" w:rsidR="00B42B6D" w:rsidRDefault="00BC1084" w:rsidP="00391007">
      <w:pPr>
        <w:pStyle w:val="Listaszerbekezds"/>
        <w:spacing w:after="0" w:line="240" w:lineRule="auto"/>
        <w:ind w:left="0" w:right="-426"/>
        <w:jc w:val="both"/>
        <w:rPr>
          <w:rFonts w:ascii="Garamond" w:hAnsi="Garamond"/>
        </w:rPr>
      </w:pPr>
      <w:r>
        <w:rPr>
          <w:rFonts w:ascii="Garamond" w:hAnsi="Garamond"/>
        </w:rPr>
        <w:t>Csanytelek Község Önkormányzata Képviselő-testülete az  iparűzési adóról szóló 13/2017. (XI. 30.) önkormányzati rendelete mentességi kör</w:t>
      </w:r>
      <w:r w:rsidR="00983CA7">
        <w:rPr>
          <w:rFonts w:ascii="Garamond" w:hAnsi="Garamond"/>
        </w:rPr>
        <w:t xml:space="preserve">ének </w:t>
      </w:r>
      <w:r>
        <w:rPr>
          <w:rFonts w:ascii="Garamond" w:hAnsi="Garamond"/>
        </w:rPr>
        <w:t xml:space="preserve"> vállalkozók</w:t>
      </w:r>
      <w:r w:rsidR="00983CA7">
        <w:rPr>
          <w:rFonts w:ascii="Garamond" w:hAnsi="Garamond"/>
        </w:rPr>
        <w:t xml:space="preserve">kal való kibővítését, </w:t>
      </w:r>
      <w:r>
        <w:rPr>
          <w:rFonts w:ascii="Garamond" w:hAnsi="Garamond"/>
        </w:rPr>
        <w:t xml:space="preserve"> a helyi adókról szóló 1990. évi C. törvény 39/C. § rendelkezéseit </w:t>
      </w:r>
      <w:r w:rsidR="00AD2395">
        <w:rPr>
          <w:rFonts w:ascii="Garamond" w:hAnsi="Garamond"/>
        </w:rPr>
        <w:t>alapján adható kedvezmény</w:t>
      </w:r>
      <w:r w:rsidR="00983CA7">
        <w:rPr>
          <w:rFonts w:ascii="Garamond" w:hAnsi="Garamond"/>
        </w:rPr>
        <w:t xml:space="preserve">, mentesség </w:t>
      </w:r>
      <w:r w:rsidR="00AD2395">
        <w:rPr>
          <w:rFonts w:ascii="Garamond" w:hAnsi="Garamond"/>
        </w:rPr>
        <w:t xml:space="preserve"> beiktatását</w:t>
      </w:r>
      <w:r w:rsidR="00C14D31">
        <w:rPr>
          <w:rFonts w:ascii="Garamond" w:hAnsi="Garamond"/>
        </w:rPr>
        <w:t xml:space="preserve"> </w:t>
      </w:r>
      <w:r>
        <w:rPr>
          <w:rFonts w:ascii="Garamond" w:hAnsi="Garamond"/>
        </w:rPr>
        <w:t xml:space="preserve"> </w:t>
      </w:r>
      <w:r w:rsidR="00C14D31">
        <w:rPr>
          <w:rFonts w:ascii="Garamond" w:hAnsi="Garamond"/>
        </w:rPr>
        <w:t xml:space="preserve">- </w:t>
      </w:r>
      <w:r>
        <w:rPr>
          <w:rFonts w:ascii="Garamond" w:hAnsi="Garamond"/>
        </w:rPr>
        <w:t>az önkormányzat költségvetési gazdálkodása biztonság</w:t>
      </w:r>
      <w:r w:rsidR="00AD2395">
        <w:rPr>
          <w:rFonts w:ascii="Garamond" w:hAnsi="Garamond"/>
        </w:rPr>
        <w:t>a megtartása érdeké</w:t>
      </w:r>
      <w:r w:rsidR="00ED1CD2">
        <w:rPr>
          <w:rFonts w:ascii="Garamond" w:hAnsi="Garamond"/>
        </w:rPr>
        <w:t>t szem előtt tartva,</w:t>
      </w:r>
      <w:r w:rsidR="00C14D31">
        <w:rPr>
          <w:rFonts w:ascii="Garamond" w:hAnsi="Garamond"/>
        </w:rPr>
        <w:t xml:space="preserve"> a már  ismert központi szabályozással elvont önkormányzati bevételi kiesést is figyelembevéve  -, </w:t>
      </w:r>
      <w:r w:rsidR="00ED1CD2">
        <w:rPr>
          <w:rFonts w:ascii="Garamond" w:hAnsi="Garamond"/>
        </w:rPr>
        <w:t xml:space="preserve"> </w:t>
      </w:r>
      <w:r w:rsidR="00AD2395">
        <w:rPr>
          <w:rFonts w:ascii="Garamond" w:hAnsi="Garamond"/>
        </w:rPr>
        <w:t xml:space="preserve"> nem tartja időszerűnek</w:t>
      </w:r>
      <w:r w:rsidR="000A7CEF">
        <w:rPr>
          <w:rFonts w:ascii="Garamond" w:hAnsi="Garamond"/>
        </w:rPr>
        <w:t>,</w:t>
      </w:r>
      <w:r w:rsidR="00ED1CD2">
        <w:rPr>
          <w:rFonts w:ascii="Garamond" w:hAnsi="Garamond"/>
        </w:rPr>
        <w:t xml:space="preserve"> </w:t>
      </w:r>
      <w:r w:rsidR="00C14D31">
        <w:rPr>
          <w:rFonts w:ascii="Garamond" w:hAnsi="Garamond"/>
        </w:rPr>
        <w:t xml:space="preserve"> kockázatmentesen végrehajthatónak, </w:t>
      </w:r>
      <w:r w:rsidR="000A7CEF">
        <w:rPr>
          <w:rFonts w:ascii="Garamond" w:hAnsi="Garamond"/>
        </w:rPr>
        <w:t xml:space="preserve"> </w:t>
      </w:r>
      <w:r w:rsidR="00C14D31">
        <w:rPr>
          <w:rFonts w:ascii="Garamond" w:hAnsi="Garamond"/>
        </w:rPr>
        <w:t>ezért</w:t>
      </w:r>
      <w:r w:rsidR="000A7CEF">
        <w:rPr>
          <w:rFonts w:ascii="Garamond" w:hAnsi="Garamond"/>
        </w:rPr>
        <w:t xml:space="preserve"> a tárgyi önkormányzati rendeletet</w:t>
      </w:r>
      <w:r w:rsidR="008C6274">
        <w:rPr>
          <w:rFonts w:ascii="Garamond" w:hAnsi="Garamond"/>
        </w:rPr>
        <w:t xml:space="preserve">, annak felülvizsgálataként </w:t>
      </w:r>
      <w:r w:rsidR="000A7CEF">
        <w:rPr>
          <w:rFonts w:ascii="Garamond" w:hAnsi="Garamond"/>
        </w:rPr>
        <w:t xml:space="preserve"> változtatás nélkül hatályban</w:t>
      </w:r>
      <w:r w:rsidR="00983CA7">
        <w:rPr>
          <w:rFonts w:ascii="Garamond" w:hAnsi="Garamond"/>
        </w:rPr>
        <w:t xml:space="preserve"> tartja</w:t>
      </w:r>
      <w:r w:rsidR="000A7CEF">
        <w:rPr>
          <w:rFonts w:ascii="Garamond" w:hAnsi="Garamond"/>
        </w:rPr>
        <w:t xml:space="preserve">, </w:t>
      </w:r>
      <w:r w:rsidR="008C6274">
        <w:rPr>
          <w:rFonts w:ascii="Garamond" w:hAnsi="Garamond"/>
        </w:rPr>
        <w:t>ezért</w:t>
      </w:r>
      <w:r w:rsidR="000A7CEF">
        <w:rPr>
          <w:rFonts w:ascii="Garamond" w:hAnsi="Garamond"/>
        </w:rPr>
        <w:t xml:space="preserve"> módosítására irányuló önkormányzati rendelet</w:t>
      </w:r>
      <w:r w:rsidR="00644A2C">
        <w:rPr>
          <w:rFonts w:ascii="Garamond" w:hAnsi="Garamond"/>
        </w:rPr>
        <w:t xml:space="preserve"> jegyző általi</w:t>
      </w:r>
      <w:r w:rsidR="000A7CEF">
        <w:rPr>
          <w:rFonts w:ascii="Garamond" w:hAnsi="Garamond"/>
        </w:rPr>
        <w:t xml:space="preserve"> készítését és benyújtásának elrendelését mellőzi.</w:t>
      </w:r>
      <w:r>
        <w:rPr>
          <w:rFonts w:ascii="Garamond" w:hAnsi="Garamond"/>
        </w:rPr>
        <w:t xml:space="preserve">  </w:t>
      </w:r>
    </w:p>
    <w:p w14:paraId="288A17A3" w14:textId="77777777" w:rsidR="005E27EA" w:rsidRDefault="005E27EA" w:rsidP="00391007">
      <w:pPr>
        <w:pStyle w:val="Listaszerbekezds"/>
        <w:spacing w:after="0" w:line="240" w:lineRule="auto"/>
        <w:ind w:left="0" w:right="-426"/>
        <w:jc w:val="both"/>
        <w:rPr>
          <w:rFonts w:ascii="Garamond" w:hAnsi="Garamond"/>
        </w:rPr>
      </w:pPr>
    </w:p>
    <w:p w14:paraId="54B99CA8" w14:textId="77777777" w:rsidR="005E27EA" w:rsidRDefault="005E27EA" w:rsidP="00391007">
      <w:pPr>
        <w:pStyle w:val="Listaszerbekezds"/>
        <w:spacing w:after="0" w:line="240" w:lineRule="auto"/>
        <w:ind w:left="0" w:right="-426"/>
        <w:jc w:val="both"/>
        <w:rPr>
          <w:rFonts w:ascii="Garamond" w:hAnsi="Garamond"/>
          <w:u w:val="single"/>
        </w:rPr>
      </w:pPr>
      <w:r>
        <w:rPr>
          <w:rFonts w:ascii="Garamond" w:hAnsi="Garamond"/>
          <w:u w:val="single"/>
        </w:rPr>
        <w:t>Határozatról értesítést kap:</w:t>
      </w:r>
    </w:p>
    <w:p w14:paraId="6FBBCE11" w14:textId="77777777" w:rsidR="005E27EA" w:rsidRDefault="005E27EA" w:rsidP="005E27EA">
      <w:pPr>
        <w:pStyle w:val="Listaszerbekezds"/>
        <w:numPr>
          <w:ilvl w:val="0"/>
          <w:numId w:val="1"/>
        </w:numPr>
        <w:spacing w:after="0" w:line="240" w:lineRule="auto"/>
        <w:ind w:right="-426"/>
        <w:jc w:val="both"/>
        <w:rPr>
          <w:rFonts w:ascii="Garamond" w:hAnsi="Garamond"/>
        </w:rPr>
      </w:pPr>
      <w:r>
        <w:rPr>
          <w:rFonts w:ascii="Garamond" w:hAnsi="Garamond"/>
        </w:rPr>
        <w:t>Csanytelek Község Önkormányzata Képviselő-testülete Tagjai (Helyben)</w:t>
      </w:r>
    </w:p>
    <w:p w14:paraId="12DD57BE" w14:textId="77777777" w:rsidR="005E27EA" w:rsidRDefault="005E27EA" w:rsidP="005E27EA">
      <w:pPr>
        <w:pStyle w:val="Listaszerbekezds"/>
        <w:numPr>
          <w:ilvl w:val="0"/>
          <w:numId w:val="1"/>
        </w:numPr>
        <w:spacing w:after="0" w:line="240" w:lineRule="auto"/>
        <w:ind w:right="-426"/>
        <w:jc w:val="both"/>
        <w:rPr>
          <w:rFonts w:ascii="Garamond" w:hAnsi="Garamond"/>
        </w:rPr>
      </w:pPr>
      <w:r>
        <w:rPr>
          <w:rFonts w:ascii="Garamond" w:hAnsi="Garamond"/>
        </w:rPr>
        <w:t xml:space="preserve">Erhard Gyula polgármester </w:t>
      </w:r>
    </w:p>
    <w:p w14:paraId="507BC759" w14:textId="77777777" w:rsidR="005E27EA" w:rsidRDefault="005E27EA" w:rsidP="005E27EA">
      <w:pPr>
        <w:pStyle w:val="Listaszerbekezds"/>
        <w:numPr>
          <w:ilvl w:val="0"/>
          <w:numId w:val="1"/>
        </w:numPr>
        <w:spacing w:after="0" w:line="240" w:lineRule="auto"/>
        <w:ind w:right="-426"/>
        <w:jc w:val="both"/>
        <w:rPr>
          <w:rFonts w:ascii="Garamond" w:hAnsi="Garamond"/>
        </w:rPr>
      </w:pPr>
      <w:r>
        <w:rPr>
          <w:rFonts w:ascii="Garamond" w:hAnsi="Garamond"/>
        </w:rPr>
        <w:t>Kató Pálné jegyző</w:t>
      </w:r>
    </w:p>
    <w:p w14:paraId="379B8B6E" w14:textId="77777777" w:rsidR="005E27EA" w:rsidRPr="005E27EA" w:rsidRDefault="005E27EA" w:rsidP="005E27EA">
      <w:pPr>
        <w:pStyle w:val="Listaszerbekezds"/>
        <w:numPr>
          <w:ilvl w:val="0"/>
          <w:numId w:val="1"/>
        </w:numPr>
        <w:spacing w:after="0" w:line="240" w:lineRule="auto"/>
        <w:ind w:right="-426"/>
        <w:jc w:val="both"/>
        <w:rPr>
          <w:rFonts w:ascii="Garamond" w:hAnsi="Garamond"/>
        </w:rPr>
      </w:pPr>
      <w:r>
        <w:rPr>
          <w:rFonts w:ascii="Garamond" w:hAnsi="Garamond"/>
        </w:rPr>
        <w:t>Irattár</w:t>
      </w:r>
    </w:p>
    <w:sectPr w:rsidR="005E27EA" w:rsidRPr="005E27EA" w:rsidSect="00AB20B0">
      <w:pgSz w:w="11906" w:h="16838"/>
      <w:pgMar w:top="284"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EA6241"/>
    <w:multiLevelType w:val="hybridMultilevel"/>
    <w:tmpl w:val="27D68F00"/>
    <w:lvl w:ilvl="0" w:tplc="076634C0">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36836"/>
    <w:rsid w:val="000546B4"/>
    <w:rsid w:val="00054BFC"/>
    <w:rsid w:val="000774AC"/>
    <w:rsid w:val="00097861"/>
    <w:rsid w:val="000A3105"/>
    <w:rsid w:val="000A7CEF"/>
    <w:rsid w:val="000B2152"/>
    <w:rsid w:val="000C1E33"/>
    <w:rsid w:val="000C65B8"/>
    <w:rsid w:val="000D36EA"/>
    <w:rsid w:val="000D4DA7"/>
    <w:rsid w:val="000E12ED"/>
    <w:rsid w:val="000F238B"/>
    <w:rsid w:val="00117356"/>
    <w:rsid w:val="00124B29"/>
    <w:rsid w:val="00180602"/>
    <w:rsid w:val="00186608"/>
    <w:rsid w:val="00190399"/>
    <w:rsid w:val="001C794F"/>
    <w:rsid w:val="001D068E"/>
    <w:rsid w:val="001F09AD"/>
    <w:rsid w:val="001F0A4F"/>
    <w:rsid w:val="00267D79"/>
    <w:rsid w:val="00290AD6"/>
    <w:rsid w:val="00293D68"/>
    <w:rsid w:val="0029505D"/>
    <w:rsid w:val="002C4A60"/>
    <w:rsid w:val="002D189C"/>
    <w:rsid w:val="002E382C"/>
    <w:rsid w:val="002F6F71"/>
    <w:rsid w:val="00332BB9"/>
    <w:rsid w:val="00375D3D"/>
    <w:rsid w:val="00391007"/>
    <w:rsid w:val="003B3300"/>
    <w:rsid w:val="004076AD"/>
    <w:rsid w:val="00412E12"/>
    <w:rsid w:val="00420D49"/>
    <w:rsid w:val="00422626"/>
    <w:rsid w:val="00424F99"/>
    <w:rsid w:val="00435A15"/>
    <w:rsid w:val="0044140C"/>
    <w:rsid w:val="0044173A"/>
    <w:rsid w:val="004635A2"/>
    <w:rsid w:val="00480E71"/>
    <w:rsid w:val="005228EB"/>
    <w:rsid w:val="005406D0"/>
    <w:rsid w:val="0054316E"/>
    <w:rsid w:val="005C4197"/>
    <w:rsid w:val="005E27EA"/>
    <w:rsid w:val="00610526"/>
    <w:rsid w:val="006341F0"/>
    <w:rsid w:val="00644A2C"/>
    <w:rsid w:val="00651835"/>
    <w:rsid w:val="006750C6"/>
    <w:rsid w:val="00680D2C"/>
    <w:rsid w:val="006939C5"/>
    <w:rsid w:val="006B012E"/>
    <w:rsid w:val="006B75F9"/>
    <w:rsid w:val="00716430"/>
    <w:rsid w:val="007270EF"/>
    <w:rsid w:val="00784232"/>
    <w:rsid w:val="007B5FC1"/>
    <w:rsid w:val="007C0C0F"/>
    <w:rsid w:val="007F0684"/>
    <w:rsid w:val="00812DC4"/>
    <w:rsid w:val="00820634"/>
    <w:rsid w:val="00821676"/>
    <w:rsid w:val="00832B57"/>
    <w:rsid w:val="008527E4"/>
    <w:rsid w:val="008555E5"/>
    <w:rsid w:val="00866EEB"/>
    <w:rsid w:val="00876488"/>
    <w:rsid w:val="008C6274"/>
    <w:rsid w:val="00904493"/>
    <w:rsid w:val="00920EC6"/>
    <w:rsid w:val="00922872"/>
    <w:rsid w:val="00940C42"/>
    <w:rsid w:val="00945CC1"/>
    <w:rsid w:val="00975EE1"/>
    <w:rsid w:val="00983CA7"/>
    <w:rsid w:val="009948C1"/>
    <w:rsid w:val="009A0464"/>
    <w:rsid w:val="009B7BC2"/>
    <w:rsid w:val="009C386B"/>
    <w:rsid w:val="009D34EE"/>
    <w:rsid w:val="009D3CFB"/>
    <w:rsid w:val="00A27126"/>
    <w:rsid w:val="00A331FA"/>
    <w:rsid w:val="00A37DEA"/>
    <w:rsid w:val="00A5695B"/>
    <w:rsid w:val="00A94EB0"/>
    <w:rsid w:val="00AA30F1"/>
    <w:rsid w:val="00AA39FD"/>
    <w:rsid w:val="00AB20B0"/>
    <w:rsid w:val="00AB5A4D"/>
    <w:rsid w:val="00AD2395"/>
    <w:rsid w:val="00AD261B"/>
    <w:rsid w:val="00AD5889"/>
    <w:rsid w:val="00B12CF1"/>
    <w:rsid w:val="00B215AB"/>
    <w:rsid w:val="00B31C41"/>
    <w:rsid w:val="00B42B6D"/>
    <w:rsid w:val="00B55ADA"/>
    <w:rsid w:val="00B6402B"/>
    <w:rsid w:val="00B665D1"/>
    <w:rsid w:val="00B722F3"/>
    <w:rsid w:val="00B73412"/>
    <w:rsid w:val="00B9760C"/>
    <w:rsid w:val="00BA17AC"/>
    <w:rsid w:val="00BA2F4D"/>
    <w:rsid w:val="00BC1084"/>
    <w:rsid w:val="00BD1819"/>
    <w:rsid w:val="00BE4DE8"/>
    <w:rsid w:val="00BF28ED"/>
    <w:rsid w:val="00C14D31"/>
    <w:rsid w:val="00C363B2"/>
    <w:rsid w:val="00C75677"/>
    <w:rsid w:val="00CA1808"/>
    <w:rsid w:val="00CD2C09"/>
    <w:rsid w:val="00CF7F7F"/>
    <w:rsid w:val="00D0313B"/>
    <w:rsid w:val="00D03921"/>
    <w:rsid w:val="00D13F27"/>
    <w:rsid w:val="00D3635B"/>
    <w:rsid w:val="00D6238E"/>
    <w:rsid w:val="00D71BA6"/>
    <w:rsid w:val="00D8416F"/>
    <w:rsid w:val="00D90958"/>
    <w:rsid w:val="00D934CF"/>
    <w:rsid w:val="00DA5083"/>
    <w:rsid w:val="00DA644B"/>
    <w:rsid w:val="00DB5D81"/>
    <w:rsid w:val="00E114DE"/>
    <w:rsid w:val="00E17AD8"/>
    <w:rsid w:val="00E234CE"/>
    <w:rsid w:val="00E341DF"/>
    <w:rsid w:val="00E469B4"/>
    <w:rsid w:val="00E85789"/>
    <w:rsid w:val="00E97686"/>
    <w:rsid w:val="00EB75C9"/>
    <w:rsid w:val="00ED1CD2"/>
    <w:rsid w:val="00EE1FA3"/>
    <w:rsid w:val="00F11EF6"/>
    <w:rsid w:val="00F36836"/>
    <w:rsid w:val="00F4623B"/>
    <w:rsid w:val="00F632F6"/>
    <w:rsid w:val="00F70B17"/>
    <w:rsid w:val="00F75DEC"/>
    <w:rsid w:val="00F87586"/>
    <w:rsid w:val="00F9108E"/>
    <w:rsid w:val="00FA0850"/>
    <w:rsid w:val="00FC0B76"/>
    <w:rsid w:val="00FF1031"/>
    <w:rsid w:val="00FF2D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6FCBA2B"/>
  <w15:docId w15:val="{04526967-377D-42AA-A4B3-F521C5335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73412"/>
  </w:style>
  <w:style w:type="paragraph" w:styleId="Cmsor1">
    <w:name w:val="heading 1"/>
    <w:basedOn w:val="Norml"/>
    <w:next w:val="Norml"/>
    <w:link w:val="Cmsor1Char"/>
    <w:qFormat/>
    <w:rsid w:val="00054BFC"/>
    <w:pPr>
      <w:keepNext/>
      <w:spacing w:after="0" w:line="240" w:lineRule="auto"/>
      <w:ind w:right="-1"/>
      <w:jc w:val="center"/>
      <w:outlineLvl w:val="0"/>
    </w:pPr>
    <w:rPr>
      <w:rFonts w:ascii="Arial Narrow" w:eastAsia="Times New Roman" w:hAnsi="Arial Narrow"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75D3D"/>
    <w:pPr>
      <w:ind w:left="720"/>
      <w:contextualSpacing/>
    </w:pPr>
  </w:style>
  <w:style w:type="character" w:customStyle="1" w:styleId="Cmsor1Char">
    <w:name w:val="Címsor 1 Char"/>
    <w:basedOn w:val="Bekezdsalapbettpusa"/>
    <w:link w:val="Cmsor1"/>
    <w:rsid w:val="00054BFC"/>
    <w:rPr>
      <w:rFonts w:ascii="Arial Narrow" w:eastAsia="Times New Roman" w:hAnsi="Arial Narrow" w:cs="Times New Roman"/>
      <w:b/>
      <w:sz w:val="24"/>
      <w:szCs w:val="20"/>
      <w:lang w:eastAsia="hu-HU"/>
    </w:rPr>
  </w:style>
  <w:style w:type="paragraph" w:styleId="Buborkszveg">
    <w:name w:val="Balloon Text"/>
    <w:basedOn w:val="Norml"/>
    <w:link w:val="BuborkszvegChar"/>
    <w:uiPriority w:val="99"/>
    <w:semiHidden/>
    <w:unhideWhenUsed/>
    <w:rsid w:val="0018660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866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AD57F-7740-4514-95BB-98DE58462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4</Pages>
  <Words>2038</Words>
  <Characters>14067</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148</cp:revision>
  <cp:lastPrinted>2020-10-05T06:38:00Z</cp:lastPrinted>
  <dcterms:created xsi:type="dcterms:W3CDTF">2020-09-28T06:57:00Z</dcterms:created>
  <dcterms:modified xsi:type="dcterms:W3CDTF">2020-10-20T08:07:00Z</dcterms:modified>
</cp:coreProperties>
</file>