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AF178F" w14:textId="77777777" w:rsidR="005406D0" w:rsidRDefault="005406D0" w:rsidP="00361F73">
      <w:pPr>
        <w:ind w:left="284" w:hanging="142"/>
      </w:pPr>
    </w:p>
    <w:p w14:paraId="6D279047" w14:textId="77777777" w:rsidR="00361F73" w:rsidRDefault="00361F73" w:rsidP="00361F73">
      <w:pPr>
        <w:spacing w:line="240" w:lineRule="auto"/>
        <w:ind w:left="284" w:right="426" w:firstLine="142"/>
        <w:contextualSpacing/>
        <w:jc w:val="center"/>
        <w:rPr>
          <w:rFonts w:ascii="Monotype Corsiva" w:hAnsi="Monotype Corsiva"/>
          <w:b/>
          <w:sz w:val="32"/>
          <w:szCs w:val="32"/>
        </w:rPr>
      </w:pPr>
    </w:p>
    <w:p w14:paraId="21D6F100" w14:textId="77777777" w:rsidR="00361F73" w:rsidRDefault="002332A8" w:rsidP="00361F73">
      <w:pPr>
        <w:spacing w:line="240" w:lineRule="auto"/>
        <w:ind w:left="284" w:right="426" w:firstLine="142"/>
        <w:contextualSpacing/>
        <w:jc w:val="center"/>
        <w:rPr>
          <w:rFonts w:ascii="Monotype Corsiva" w:hAnsi="Monotype Corsiva"/>
          <w:b/>
          <w:sz w:val="32"/>
          <w:szCs w:val="32"/>
        </w:rPr>
      </w:pPr>
      <w:r>
        <w:rPr>
          <w:rFonts w:asciiTheme="minorHAnsi" w:hAnsiTheme="minorHAnsi"/>
          <w:noProof/>
          <w:lang w:eastAsia="en-US"/>
        </w:rPr>
        <w:pict w14:anchorId="3614E27B">
          <v:shapetype id="_x0000_t202" coordsize="21600,21600" o:spt="202" path="m,l,21600r21600,l21600,xe">
            <v:stroke joinstyle="miter"/>
            <v:path gradientshapeok="t" o:connecttype="rect"/>
          </v:shapetype>
          <v:shape id="Szövegdoboz 4" o:spid="_x0000_s1028" type="#_x0000_t202" style="position:absolute;left:0;text-align:left;margin-left:401.2pt;margin-top:-20.5pt;width:57.5pt;height:63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" stroked="f">
            <v:textbox>
              <w:txbxContent>
                <w:p w14:paraId="16F51CCE" w14:textId="77777777" w:rsidR="00361F73" w:rsidRDefault="00361F73" w:rsidP="00361F73">
                  <w:r>
                    <w:rPr>
                      <w:noProof/>
                      <w:sz w:val="20"/>
                      <w:szCs w:val="20"/>
                    </w:rPr>
                    <w:drawing>
                      <wp:inline distT="0" distB="0" distL="0" distR="0" wp14:anchorId="4E0B655A" wp14:editId="263C0151">
                        <wp:extent cx="546100" cy="702945"/>
                        <wp:effectExtent l="0" t="0" r="6350" b="1905"/>
                        <wp:docPr id="1" name="Kép 41807380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Kép 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46100" cy="7029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asciiTheme="minorHAnsi" w:hAnsiTheme="minorHAnsi"/>
          <w:noProof/>
          <w:lang w:eastAsia="en-US"/>
        </w:rPr>
        <w:pict w14:anchorId="5A41520A">
          <v:shape id="Szövegdoboz 2" o:spid="_x0000_s1029" type="#_x0000_t202" style="position:absolute;left:0;text-align:left;margin-left:-3.8pt;margin-top:-29.5pt;width:50.4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" o:allowincell="f" stroked="f">
            <v:textbox>
              <w:txbxContent>
                <w:p w14:paraId="5549EB9C" w14:textId="77777777" w:rsidR="00361F73" w:rsidRDefault="00361F73" w:rsidP="00361F73">
                  <w:r>
                    <w:rPr>
                      <w:noProof/>
                      <w:sz w:val="20"/>
                      <w:szCs w:val="20"/>
                    </w:rPr>
                    <w:drawing>
                      <wp:inline distT="0" distB="0" distL="0" distR="0" wp14:anchorId="670B4F2C" wp14:editId="37E94784">
                        <wp:extent cx="450215" cy="764540"/>
                        <wp:effectExtent l="0" t="0" r="6985" b="0"/>
                        <wp:docPr id="2" name="Kép 194806589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Kép 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50215" cy="7645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361F73">
        <w:rPr>
          <w:rFonts w:ascii="Monotype Corsiva" w:hAnsi="Monotype Corsiva"/>
          <w:b/>
          <w:sz w:val="32"/>
          <w:szCs w:val="32"/>
        </w:rPr>
        <w:t>Alsó- Tisza-menti Önkormányzati Társulás</w:t>
      </w:r>
    </w:p>
    <w:p w14:paraId="4DE8548E" w14:textId="77777777" w:rsidR="00361F73" w:rsidRDefault="00361F73" w:rsidP="00361F73">
      <w:pPr>
        <w:spacing w:line="240" w:lineRule="auto"/>
        <w:ind w:left="284" w:right="426" w:firstLine="142"/>
        <w:contextualSpacing/>
        <w:jc w:val="center"/>
        <w:rPr>
          <w:rFonts w:ascii="Monotype Corsiva" w:hAnsi="Monotype Corsiva"/>
          <w:b/>
          <w:sz w:val="32"/>
          <w:szCs w:val="32"/>
        </w:rPr>
      </w:pPr>
      <w:r>
        <w:rPr>
          <w:rFonts w:ascii="Monotype Corsiva" w:hAnsi="Monotype Corsiva"/>
          <w:b/>
          <w:sz w:val="32"/>
          <w:szCs w:val="32"/>
        </w:rPr>
        <w:t>Feladatellátó jegyzőjétől</w:t>
      </w:r>
    </w:p>
    <w:p w14:paraId="6500B755" w14:textId="77777777" w:rsidR="00361F73" w:rsidRDefault="00361F73" w:rsidP="00361F73">
      <w:pPr>
        <w:tabs>
          <w:tab w:val="center" w:pos="4891"/>
          <w:tab w:val="right" w:pos="9782"/>
        </w:tabs>
        <w:spacing w:line="240" w:lineRule="auto"/>
        <w:ind w:left="284" w:right="426" w:firstLine="142"/>
        <w:contextualSpacing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ab/>
      </w:r>
      <w:proofErr w:type="spellStart"/>
      <w:r>
        <w:rPr>
          <w:rFonts w:ascii="Monotype Corsiva" w:hAnsi="Monotype Corsiva"/>
          <w:sz w:val="32"/>
          <w:szCs w:val="32"/>
        </w:rPr>
        <w:t>Csanyteleki</w:t>
      </w:r>
      <w:proofErr w:type="spellEnd"/>
      <w:r>
        <w:rPr>
          <w:rFonts w:ascii="Monotype Corsiva" w:hAnsi="Monotype Corsiva"/>
          <w:sz w:val="32"/>
          <w:szCs w:val="32"/>
        </w:rPr>
        <w:t xml:space="preserve"> Polgármesteri Hivatal Vezetőjétől</w:t>
      </w:r>
      <w:r>
        <w:rPr>
          <w:rFonts w:ascii="Monotype Corsiva" w:hAnsi="Monotype Corsiva"/>
          <w:sz w:val="32"/>
          <w:szCs w:val="32"/>
        </w:rPr>
        <w:tab/>
      </w:r>
    </w:p>
    <w:p w14:paraId="6786195C" w14:textId="77777777" w:rsidR="00361F73" w:rsidRPr="00554C35" w:rsidRDefault="00361F73" w:rsidP="00361F73">
      <w:pPr>
        <w:pBdr>
          <w:bottom w:val="single" w:sz="6" w:space="3" w:color="auto"/>
        </w:pBdr>
        <w:spacing w:line="240" w:lineRule="auto"/>
        <w:ind w:left="284" w:right="426" w:firstLine="142"/>
        <w:contextualSpacing/>
        <w:jc w:val="center"/>
        <w:rPr>
          <w:rFonts w:ascii="Monotype Corsiva" w:hAnsi="Monotype Corsiva"/>
        </w:rPr>
      </w:pPr>
      <w:r>
        <w:rPr>
          <w:rFonts w:ascii="Monotype Corsiva" w:hAnsi="Monotype Corsiva"/>
        </w:rPr>
        <w:t xml:space="preserve">6647 Csanytelek, </w:t>
      </w:r>
      <w:proofErr w:type="spellStart"/>
      <w:r>
        <w:rPr>
          <w:rFonts w:ascii="Monotype Corsiva" w:hAnsi="Monotype Corsiva"/>
        </w:rPr>
        <w:t>Volentér</w:t>
      </w:r>
      <w:proofErr w:type="spellEnd"/>
      <w:r>
        <w:rPr>
          <w:rFonts w:ascii="Monotype Corsiva" w:hAnsi="Monotype Corsiva"/>
        </w:rPr>
        <w:t xml:space="preserve"> János tér 2. sz. Tel.: 63 / 578–</w:t>
      </w:r>
      <w:proofErr w:type="gramStart"/>
      <w:r>
        <w:rPr>
          <w:rFonts w:ascii="Monotype Corsiva" w:hAnsi="Monotype Corsiva"/>
        </w:rPr>
        <w:t>510  Fax</w:t>
      </w:r>
      <w:proofErr w:type="gramEnd"/>
      <w:r>
        <w:rPr>
          <w:rFonts w:ascii="Monotype Corsiva" w:hAnsi="Monotype Corsiva"/>
        </w:rPr>
        <w:t xml:space="preserve">: 63 / 578-517, e-mail: </w:t>
      </w:r>
      <w:hyperlink r:id="rId7" w:history="1">
        <w:r>
          <w:rPr>
            <w:rStyle w:val="Hiperhivatkozs"/>
            <w:rFonts w:ascii="Monotype Corsiva" w:hAnsi="Monotype Corsiva"/>
          </w:rPr>
          <w:t>atmot@csanytelek.hu</w:t>
        </w:r>
      </w:hyperlink>
    </w:p>
    <w:p w14:paraId="1E87C454" w14:textId="77777777" w:rsidR="00FA646E" w:rsidRDefault="00FA646E" w:rsidP="00FA646E">
      <w:pPr>
        <w:spacing w:after="0" w:line="240" w:lineRule="auto"/>
        <w:contextualSpacing/>
        <w:jc w:val="center"/>
        <w:rPr>
          <w:rFonts w:ascii="Monotype Corsiva" w:hAnsi="Monotype Corsiva"/>
          <w:b/>
          <w:bCs/>
          <w:i/>
          <w:iCs/>
          <w:sz w:val="24"/>
          <w:szCs w:val="24"/>
        </w:rPr>
      </w:pPr>
    </w:p>
    <w:p w14:paraId="59837F30" w14:textId="77777777" w:rsidR="00FA646E" w:rsidRPr="00361F73" w:rsidRDefault="00FA646E">
      <w:pPr>
        <w:rPr>
          <w:rFonts w:ascii="Garamond" w:hAnsi="Garamond"/>
          <w:sz w:val="28"/>
          <w:szCs w:val="28"/>
        </w:rPr>
      </w:pPr>
      <w:r>
        <w:rPr>
          <w:rFonts w:ascii="Garamond" w:hAnsi="Garamond"/>
        </w:rPr>
        <w:t>A/</w:t>
      </w:r>
      <w:r w:rsidR="00906E77">
        <w:rPr>
          <w:rFonts w:ascii="Garamond" w:hAnsi="Garamond"/>
        </w:rPr>
        <w:t>45</w:t>
      </w:r>
      <w:r>
        <w:rPr>
          <w:rFonts w:ascii="Garamond" w:hAnsi="Garamond"/>
        </w:rPr>
        <w:t>/2023.</w:t>
      </w:r>
    </w:p>
    <w:p w14:paraId="24B348E1" w14:textId="77777777" w:rsidR="00FA646E" w:rsidRPr="00361F73" w:rsidRDefault="00FA646E" w:rsidP="00FA646E">
      <w:pPr>
        <w:spacing w:after="0" w:line="240" w:lineRule="auto"/>
        <w:contextualSpacing/>
        <w:jc w:val="center"/>
        <w:rPr>
          <w:rFonts w:ascii="Garamond" w:hAnsi="Garamond"/>
          <w:b/>
          <w:bCs/>
          <w:sz w:val="28"/>
          <w:szCs w:val="28"/>
        </w:rPr>
      </w:pPr>
      <w:r w:rsidRPr="00361F73">
        <w:rPr>
          <w:rFonts w:ascii="Garamond" w:hAnsi="Garamond"/>
          <w:b/>
          <w:bCs/>
          <w:sz w:val="28"/>
          <w:szCs w:val="28"/>
        </w:rPr>
        <w:t>E l ő t e r j e s z t é s</w:t>
      </w:r>
    </w:p>
    <w:p w14:paraId="0CFF9D8F" w14:textId="77777777" w:rsidR="00FA646E" w:rsidRDefault="00FA646E" w:rsidP="00FA646E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az Alsó-Tisza-menti Önkormányzati Társulás Társulási Tanácsa 2023. augusztusi ülésére</w:t>
      </w:r>
    </w:p>
    <w:p w14:paraId="454C24CE" w14:textId="77777777" w:rsidR="00FA646E" w:rsidRDefault="00FA646E" w:rsidP="00FA646E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</w:p>
    <w:p w14:paraId="152CD2F9" w14:textId="6DDC2577" w:rsidR="00FA646E" w:rsidRDefault="00FA646E" w:rsidP="00FA646E">
      <w:pPr>
        <w:spacing w:after="0" w:line="240" w:lineRule="auto"/>
        <w:contextualSpacing/>
        <w:jc w:val="both"/>
        <w:rPr>
          <w:rFonts w:ascii="Garamond" w:hAnsi="Garamond"/>
          <w:i/>
          <w:iCs/>
        </w:rPr>
      </w:pPr>
      <w:proofErr w:type="gramStart"/>
      <w:r>
        <w:rPr>
          <w:rFonts w:ascii="Garamond" w:hAnsi="Garamond"/>
          <w:b/>
          <w:bCs/>
          <w:u w:val="single"/>
        </w:rPr>
        <w:t xml:space="preserve">Tárgy: </w:t>
      </w:r>
      <w:r>
        <w:rPr>
          <w:rFonts w:ascii="Garamond" w:hAnsi="Garamond"/>
          <w:i/>
          <w:iCs/>
        </w:rPr>
        <w:t xml:space="preserve"> a</w:t>
      </w:r>
      <w:proofErr w:type="gramEnd"/>
      <w:r>
        <w:rPr>
          <w:rFonts w:ascii="Garamond" w:hAnsi="Garamond"/>
          <w:i/>
          <w:iCs/>
        </w:rPr>
        <w:t xml:space="preserve"> Remény Szociális Alapszolgáltató Központ Intézményvezetői beosztása betöltésére pályázat kiírása</w:t>
      </w:r>
    </w:p>
    <w:p w14:paraId="73A64FA7" w14:textId="77777777" w:rsidR="00FA646E" w:rsidRDefault="00FA646E" w:rsidP="00FA646E">
      <w:pPr>
        <w:spacing w:after="0" w:line="240" w:lineRule="auto"/>
        <w:contextualSpacing/>
        <w:jc w:val="both"/>
        <w:rPr>
          <w:rFonts w:ascii="Garamond" w:hAnsi="Garamond"/>
          <w:i/>
          <w:iCs/>
        </w:rPr>
      </w:pPr>
    </w:p>
    <w:p w14:paraId="4E4AB885" w14:textId="77777777" w:rsidR="00FA646E" w:rsidRDefault="00FA646E" w:rsidP="00FA646E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Tisztelt Társulási Tanács!</w:t>
      </w:r>
    </w:p>
    <w:p w14:paraId="2395B417" w14:textId="77777777" w:rsidR="00FA646E" w:rsidRDefault="00FA646E" w:rsidP="00FA646E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</w:p>
    <w:p w14:paraId="412A8DCD" w14:textId="77777777" w:rsidR="00FA646E" w:rsidRDefault="00FA646E" w:rsidP="00FA646E">
      <w:pPr>
        <w:spacing w:after="0" w:line="240" w:lineRule="auto"/>
        <w:contextualSpacing/>
        <w:jc w:val="both"/>
        <w:rPr>
          <w:rFonts w:ascii="Garamond" w:hAnsi="Garamond"/>
          <w:b/>
          <w:bCs/>
        </w:rPr>
      </w:pPr>
      <w:r>
        <w:rPr>
          <w:rFonts w:ascii="Garamond" w:hAnsi="Garamond"/>
        </w:rPr>
        <w:t xml:space="preserve">Tájékoztatom Önöket arról, hogy a Társulás fenntartásában </w:t>
      </w:r>
      <w:proofErr w:type="gramStart"/>
      <w:r>
        <w:rPr>
          <w:rFonts w:ascii="Garamond" w:hAnsi="Garamond"/>
        </w:rPr>
        <w:t xml:space="preserve">lévő  </w:t>
      </w:r>
      <w:r>
        <w:rPr>
          <w:rFonts w:ascii="Garamond" w:hAnsi="Garamond"/>
          <w:i/>
          <w:iCs/>
        </w:rPr>
        <w:t>Remény</w:t>
      </w:r>
      <w:proofErr w:type="gramEnd"/>
      <w:r>
        <w:rPr>
          <w:rFonts w:ascii="Garamond" w:hAnsi="Garamond"/>
          <w:i/>
          <w:iCs/>
        </w:rPr>
        <w:t xml:space="preserve"> Szociális Alapszolgáltató Központ (a továbbiakban: intézmény) Intézményvezetőjének Mucsiné Mészáros Tímeának </w:t>
      </w:r>
      <w:r>
        <w:rPr>
          <w:rFonts w:ascii="Garamond" w:hAnsi="Garamond"/>
          <w:b/>
          <w:bCs/>
        </w:rPr>
        <w:t xml:space="preserve">2023. december </w:t>
      </w:r>
      <w:r w:rsidR="00E874E0">
        <w:rPr>
          <w:rFonts w:ascii="Garamond" w:hAnsi="Garamond"/>
          <w:b/>
          <w:bCs/>
        </w:rPr>
        <w:t>9</w:t>
      </w:r>
      <w:r>
        <w:rPr>
          <w:rFonts w:ascii="Garamond" w:hAnsi="Garamond"/>
          <w:b/>
          <w:bCs/>
        </w:rPr>
        <w:t>. napján lejár az intézményvezetői (magasabb vezetői) megbízása.</w:t>
      </w:r>
    </w:p>
    <w:p w14:paraId="188EDB33" w14:textId="77777777" w:rsidR="00FA646E" w:rsidRDefault="00FA646E" w:rsidP="00FA646E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vonatkozó hatályos jogszabályok szerint az intézményvezetői beosztás – főszabályként </w:t>
      </w:r>
      <w:r w:rsidR="00196BE2">
        <w:rPr>
          <w:rFonts w:ascii="Garamond" w:hAnsi="Garamond"/>
        </w:rPr>
        <w:t>–</w:t>
      </w:r>
      <w:r>
        <w:rPr>
          <w:rFonts w:ascii="Garamond" w:hAnsi="Garamond"/>
        </w:rPr>
        <w:t xml:space="preserve"> </w:t>
      </w:r>
      <w:r w:rsidR="00196BE2">
        <w:rPr>
          <w:rFonts w:ascii="Garamond" w:hAnsi="Garamond"/>
          <w:i/>
          <w:iCs/>
        </w:rPr>
        <w:t xml:space="preserve">pályázat útján tölthetők be, </w:t>
      </w:r>
      <w:r w:rsidR="00196BE2">
        <w:rPr>
          <w:rFonts w:ascii="Garamond" w:hAnsi="Garamond"/>
        </w:rPr>
        <w:t>ezért kell intézkedni a tárgyi pályázat kiírásáról.</w:t>
      </w:r>
    </w:p>
    <w:p w14:paraId="3B7BF251" w14:textId="77777777" w:rsidR="00196BE2" w:rsidRDefault="00196BE2" w:rsidP="00FA646E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fontos kitétel, hogy amennyiben a tárgyi pályázat nem vezet eredményre, mert pl. nincs pályázó, vagy egyik pályázó sem felel meg a pályázati kiírásban foglalt feltételeknek, ezért nem kaphat egyik pályázó sem megbízást, vagy ha az intézményvezetői feladatok ellátására szóló megbízás a megbízás határidőjének  lejárta előtt megszűnik, úgy az intézmény vezetősével kapcsolatos feladatok ellátása – nyilvános pályázat kiírása nélkül – vezetői beosztás ellátására szóló megbízás adható a vonatkozó feltételeknek megfelelő munkavállalónak. </w:t>
      </w:r>
    </w:p>
    <w:p w14:paraId="1D0BEF82" w14:textId="77777777" w:rsidR="00196BE2" w:rsidRDefault="00196BE2" w:rsidP="00FA646E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intézmény vezetőjére irányadó szabályokat </w:t>
      </w:r>
    </w:p>
    <w:p w14:paraId="6DF01F26" w14:textId="77777777" w:rsidR="00196BE2" w:rsidRDefault="00196BE2" w:rsidP="00FA646E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-</w:t>
      </w:r>
      <w:r w:rsidR="001A3ABD">
        <w:rPr>
          <w:rFonts w:ascii="Garamond" w:hAnsi="Garamond"/>
        </w:rPr>
        <w:t xml:space="preserve">  </w:t>
      </w:r>
      <w:r>
        <w:rPr>
          <w:rFonts w:ascii="Garamond" w:hAnsi="Garamond"/>
        </w:rPr>
        <w:t xml:space="preserve">a közalkalmazottak jogállásáról szóló 1992. évi XXXIII. törvény (a továbbiakban: Kjt.), </w:t>
      </w:r>
    </w:p>
    <w:p w14:paraId="2FE7D53D" w14:textId="77777777" w:rsidR="00196BE2" w:rsidRDefault="00196BE2" w:rsidP="001A3ABD">
      <w:pPr>
        <w:spacing w:after="0" w:line="240" w:lineRule="auto"/>
        <w:ind w:left="142" w:hanging="142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-</w:t>
      </w:r>
      <w:r w:rsidR="001A3ABD">
        <w:rPr>
          <w:rFonts w:ascii="Garamond" w:hAnsi="Garamond"/>
        </w:rPr>
        <w:t xml:space="preserve"> </w:t>
      </w:r>
      <w:r>
        <w:rPr>
          <w:rFonts w:ascii="Garamond" w:hAnsi="Garamond"/>
        </w:rPr>
        <w:t>a Kjt.-</w:t>
      </w:r>
      <w:proofErr w:type="spellStart"/>
      <w:r>
        <w:rPr>
          <w:rFonts w:ascii="Garamond" w:hAnsi="Garamond"/>
        </w:rPr>
        <w:t>nek</w:t>
      </w:r>
      <w:proofErr w:type="spellEnd"/>
      <w:r>
        <w:rPr>
          <w:rFonts w:ascii="Garamond" w:hAnsi="Garamond"/>
        </w:rPr>
        <w:t xml:space="preserve"> a szociális, valamint a gyermekjóléti és gyermekvédelmi ágazatban történő végrehajtásáról szóló </w:t>
      </w:r>
      <w:r w:rsidR="001A3ABD">
        <w:rPr>
          <w:rFonts w:ascii="Garamond" w:hAnsi="Garamond"/>
        </w:rPr>
        <w:t xml:space="preserve">     </w:t>
      </w:r>
      <w:r>
        <w:rPr>
          <w:rFonts w:ascii="Garamond" w:hAnsi="Garamond"/>
        </w:rPr>
        <w:t>257/</w:t>
      </w:r>
      <w:r w:rsidR="001A3ABD">
        <w:rPr>
          <w:rFonts w:ascii="Garamond" w:hAnsi="Garamond"/>
        </w:rPr>
        <w:t xml:space="preserve">2000. (XII. 26.) </w:t>
      </w:r>
      <w:proofErr w:type="gramStart"/>
      <w:r w:rsidR="001A3ABD">
        <w:rPr>
          <w:rFonts w:ascii="Garamond" w:hAnsi="Garamond"/>
        </w:rPr>
        <w:t>Kormányrendelet</w:t>
      </w:r>
      <w:r>
        <w:rPr>
          <w:rFonts w:ascii="Garamond" w:hAnsi="Garamond"/>
        </w:rPr>
        <w:t xml:space="preserve">  </w:t>
      </w:r>
      <w:r w:rsidR="001A3ABD">
        <w:rPr>
          <w:rFonts w:ascii="Garamond" w:hAnsi="Garamond"/>
        </w:rPr>
        <w:t>(</w:t>
      </w:r>
      <w:proofErr w:type="gramEnd"/>
      <w:r w:rsidR="001A3ABD">
        <w:rPr>
          <w:rFonts w:ascii="Garamond" w:hAnsi="Garamond"/>
        </w:rPr>
        <w:t>a továbbiakban: Vhr.), valamint</w:t>
      </w:r>
    </w:p>
    <w:p w14:paraId="6BEC564E" w14:textId="77777777" w:rsidR="001A3ABD" w:rsidRDefault="001A3ABD" w:rsidP="001A3ABD">
      <w:pPr>
        <w:spacing w:after="0" w:line="240" w:lineRule="auto"/>
        <w:ind w:left="142" w:hanging="142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-  a személyes gondoskodást nyújtó intézmények szakmai feladatairól és működésük feltételeiről szóló 1/2000. (1.7.) </w:t>
      </w:r>
      <w:proofErr w:type="spellStart"/>
      <w:r>
        <w:rPr>
          <w:rFonts w:ascii="Garamond" w:hAnsi="Garamond"/>
        </w:rPr>
        <w:t>SzCsM</w:t>
      </w:r>
      <w:proofErr w:type="spellEnd"/>
      <w:r>
        <w:rPr>
          <w:rFonts w:ascii="Garamond" w:hAnsi="Garamond"/>
        </w:rPr>
        <w:t xml:space="preserve"> rendelet (a továbbiakban: rendelet), továbbá</w:t>
      </w:r>
    </w:p>
    <w:p w14:paraId="64B7E3AC" w14:textId="77777777" w:rsidR="001A3ABD" w:rsidRDefault="001A3ABD" w:rsidP="001A3ABD">
      <w:pPr>
        <w:spacing w:after="0" w:line="240" w:lineRule="auto"/>
        <w:ind w:left="142" w:hanging="142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-  a személyes gondoskodást nyújtó gyermekjóléti, gyermekvédelmi intézmények, valamint személyek szakmai feladatairól és működési feltételeiről szóló 15/1998. (IV. 30.) NM rendelet (a továbbiakban: NM rendelet)</w:t>
      </w:r>
    </w:p>
    <w:p w14:paraId="7DA628B4" w14:textId="77777777" w:rsidR="001A3ABD" w:rsidRDefault="001A3ABD" w:rsidP="001A3ABD">
      <w:pPr>
        <w:spacing w:after="0" w:line="240" w:lineRule="auto"/>
        <w:ind w:left="142" w:hanging="142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határozza meg.</w:t>
      </w:r>
    </w:p>
    <w:p w14:paraId="6A747ED1" w14:textId="77777777" w:rsidR="001A3ABD" w:rsidRDefault="001A3ABD" w:rsidP="001A3ABD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</w:t>
      </w:r>
      <w:r>
        <w:rPr>
          <w:rFonts w:ascii="Garamond" w:hAnsi="Garamond"/>
          <w:b/>
          <w:bCs/>
        </w:rPr>
        <w:t xml:space="preserve">intézményvezető jogállását </w:t>
      </w:r>
      <w:r>
        <w:rPr>
          <w:rFonts w:ascii="Garamond" w:hAnsi="Garamond"/>
        </w:rPr>
        <w:t xml:space="preserve">a Kjt. és a Vhr. akként határozza meg, hogy </w:t>
      </w:r>
      <w:r>
        <w:rPr>
          <w:rFonts w:ascii="Garamond" w:hAnsi="Garamond"/>
          <w:i/>
          <w:iCs/>
        </w:rPr>
        <w:t xml:space="preserve">magasabb vezetői beosztásnak minősíti </w:t>
      </w:r>
      <w:r>
        <w:rPr>
          <w:rFonts w:ascii="Garamond" w:hAnsi="Garamond"/>
        </w:rPr>
        <w:t xml:space="preserve">a </w:t>
      </w:r>
      <w:proofErr w:type="gramStart"/>
      <w:r>
        <w:rPr>
          <w:rFonts w:ascii="Garamond" w:hAnsi="Garamond"/>
          <w:u w:val="single"/>
        </w:rPr>
        <w:t>szociális  intézmény</w:t>
      </w:r>
      <w:proofErr w:type="gramEnd"/>
      <w:r>
        <w:rPr>
          <w:rFonts w:ascii="Garamond" w:hAnsi="Garamond"/>
          <w:u w:val="single"/>
        </w:rPr>
        <w:t xml:space="preserve">, a gyermekjóléti és gyermekvédelmi intézmény intézményvezetője és helyettese feladatát ellátó személyt </w:t>
      </w:r>
      <w:r>
        <w:rPr>
          <w:rFonts w:ascii="Garamond" w:hAnsi="Garamond"/>
        </w:rPr>
        <w:t>(Kjt. 23. § (2) bekezdés és a Vhr. 3. § (1) bekezdése szerint).</w:t>
      </w:r>
    </w:p>
    <w:p w14:paraId="12321AD4" w14:textId="77777777" w:rsidR="00D767C8" w:rsidRDefault="001A3ABD" w:rsidP="001A3ABD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A magasabb vezetői beosztásra adott megbízás feltétele</w:t>
      </w:r>
      <w:r w:rsidR="00D767C8">
        <w:rPr>
          <w:rFonts w:ascii="Garamond" w:hAnsi="Garamond"/>
        </w:rPr>
        <w:t xml:space="preserve">, hogy a </w:t>
      </w:r>
      <w:proofErr w:type="gramStart"/>
      <w:r w:rsidR="00D767C8">
        <w:rPr>
          <w:rFonts w:ascii="Garamond" w:hAnsi="Garamond"/>
          <w:i/>
          <w:iCs/>
        </w:rPr>
        <w:t xml:space="preserve">közalkalmazott </w:t>
      </w:r>
      <w:r w:rsidR="00D767C8">
        <w:rPr>
          <w:rFonts w:ascii="Garamond" w:hAnsi="Garamond"/>
        </w:rPr>
        <w:t xml:space="preserve"> a</w:t>
      </w:r>
      <w:proofErr w:type="gramEnd"/>
      <w:r w:rsidR="00D767C8">
        <w:rPr>
          <w:rFonts w:ascii="Garamond" w:hAnsi="Garamond"/>
        </w:rPr>
        <w:t xml:space="preserve"> kinevezés szerinti munkaköre mellett kell hogy ellássa a magasabb vezetői megbízásból eredő feladatait, továbbá, hogy a magasabb vezetői megbízás – év során bármikor – legfeljebb </w:t>
      </w:r>
      <w:r w:rsidR="00D767C8">
        <w:rPr>
          <w:rFonts w:ascii="Garamond" w:hAnsi="Garamond"/>
          <w:i/>
          <w:iCs/>
        </w:rPr>
        <w:t xml:space="preserve">5 évi terjedő határozott időre adható </w:t>
      </w:r>
      <w:r w:rsidR="00D767C8">
        <w:rPr>
          <w:rFonts w:ascii="Garamond" w:hAnsi="Garamond"/>
        </w:rPr>
        <w:t>(Kjt. 23. § (1) és (3) bekezdésében foglaltakat alkalmazva).</w:t>
      </w:r>
    </w:p>
    <w:p w14:paraId="273BF702" w14:textId="77777777" w:rsidR="00D767C8" w:rsidRDefault="00D767C8" w:rsidP="001A3ABD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magasabb vezetői feladatokat ellátó intézményvezető esetében a kinevezési, megbízási jogkört a Társulás Társulási Tanácsa gyakorolja a Magyarország helyi önkormányzatairól szóló 2011. évi CLXXXIX. törvény (a továbbiakban: </w:t>
      </w:r>
      <w:proofErr w:type="spellStart"/>
      <w:r>
        <w:rPr>
          <w:rFonts w:ascii="Garamond" w:hAnsi="Garamond"/>
        </w:rPr>
        <w:t>Mötv</w:t>
      </w:r>
      <w:proofErr w:type="spellEnd"/>
      <w:r>
        <w:rPr>
          <w:rFonts w:ascii="Garamond" w:hAnsi="Garamond"/>
        </w:rPr>
        <w:t>.) 42. § 2. pontja szerint eljárva.</w:t>
      </w:r>
    </w:p>
    <w:p w14:paraId="427FBFD9" w14:textId="77777777" w:rsidR="00D767C8" w:rsidRDefault="00D767C8" w:rsidP="001A3ABD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</w:t>
      </w:r>
      <w:r>
        <w:rPr>
          <w:rFonts w:ascii="Garamond" w:hAnsi="Garamond"/>
          <w:i/>
          <w:iCs/>
        </w:rPr>
        <w:t xml:space="preserve">intézményvezetői pályázati eljárás </w:t>
      </w:r>
      <w:r>
        <w:rPr>
          <w:rFonts w:ascii="Garamond" w:hAnsi="Garamond"/>
        </w:rPr>
        <w:t>előkészítésével összefüggő feladatokat az intézményt fenntartó települési önkormányzat jegyzője (a Társulás esetén a feladatellátó jegyző) látja el a Vhr. 1/A. § (3) bekezdés értelmében.</w:t>
      </w:r>
    </w:p>
    <w:p w14:paraId="39EFC38C" w14:textId="77777777" w:rsidR="001A3ABD" w:rsidRPr="00196BE2" w:rsidRDefault="00D767C8" w:rsidP="001A3ABD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tárgyi </w:t>
      </w:r>
      <w:r>
        <w:rPr>
          <w:rFonts w:ascii="Garamond" w:hAnsi="Garamond"/>
          <w:i/>
          <w:iCs/>
        </w:rPr>
        <w:t xml:space="preserve">pályázatot a megbízási jogkör gyakorlására jogosított írja ki. </w:t>
      </w:r>
      <w:r>
        <w:rPr>
          <w:rFonts w:ascii="Garamond" w:hAnsi="Garamond"/>
        </w:rPr>
        <w:t>A Kjt. 20/A. § (6) bekezdése alapján – vonatkozó jogszabály eltérő rendelkezése hiányában – a magasabb vezetői beosztásra kiírt p</w:t>
      </w:r>
      <w:r w:rsidR="00F219C9">
        <w:rPr>
          <w:rFonts w:ascii="Garamond" w:hAnsi="Garamond"/>
        </w:rPr>
        <w:t xml:space="preserve">ályázat esetén, a pályázót a pályázati határidő lejártát követő 21 napon belül, a pályázati eljárásban </w:t>
      </w:r>
      <w:r w:rsidR="00F219C9">
        <w:rPr>
          <w:rFonts w:ascii="Garamond" w:hAnsi="Garamond"/>
          <w:i/>
          <w:iCs/>
        </w:rPr>
        <w:t xml:space="preserve">kinevezési, megbízási jogkör gyakorlója által létrehozott, </w:t>
      </w:r>
      <w:r w:rsidR="00F219C9">
        <w:rPr>
          <w:rFonts w:ascii="Garamond" w:hAnsi="Garamond"/>
          <w:u w:val="single"/>
        </w:rPr>
        <w:t xml:space="preserve">legalább 3 tagú, a betöltendő munkakör feladatait érintően szakértelemmel rendelkező </w:t>
      </w:r>
      <w:r w:rsidR="00F219C9">
        <w:rPr>
          <w:rFonts w:ascii="Garamond" w:hAnsi="Garamond"/>
          <w:i/>
          <w:iCs/>
          <w:u w:val="single"/>
        </w:rPr>
        <w:t xml:space="preserve">bizottság </w:t>
      </w:r>
      <w:r w:rsidR="00F219C9">
        <w:rPr>
          <w:rFonts w:ascii="Garamond" w:hAnsi="Garamond"/>
          <w:i/>
          <w:iCs/>
        </w:rPr>
        <w:t xml:space="preserve">hallgatja </w:t>
      </w:r>
      <w:proofErr w:type="gramStart"/>
      <w:r w:rsidR="00F219C9">
        <w:rPr>
          <w:rFonts w:ascii="Garamond" w:hAnsi="Garamond"/>
          <w:i/>
          <w:iCs/>
        </w:rPr>
        <w:t xml:space="preserve">meg, </w:t>
      </w:r>
      <w:r w:rsidR="00F219C9">
        <w:rPr>
          <w:rFonts w:ascii="Garamond" w:hAnsi="Garamond"/>
        </w:rPr>
        <w:t xml:space="preserve"> melynek</w:t>
      </w:r>
      <w:proofErr w:type="gramEnd"/>
      <w:r w:rsidR="00F219C9">
        <w:rPr>
          <w:rFonts w:ascii="Garamond" w:hAnsi="Garamond"/>
        </w:rPr>
        <w:t xml:space="preserve"> nem lehet tagja a kinevezési és megbízási jogkör gyakorlója.</w:t>
      </w:r>
    </w:p>
    <w:p w14:paraId="3E2D91EC" w14:textId="77777777" w:rsidR="009B1414" w:rsidRDefault="009B1414" w:rsidP="009B1414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7543F02F" w14:textId="77777777" w:rsidR="009B1414" w:rsidRDefault="00F219C9" w:rsidP="009B1414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A</w:t>
      </w:r>
      <w:r w:rsidR="009B1414">
        <w:rPr>
          <w:rFonts w:ascii="Garamond" w:hAnsi="Garamond"/>
        </w:rPr>
        <w:t xml:space="preserve"> </w:t>
      </w:r>
      <w:r w:rsidRPr="009B1414">
        <w:rPr>
          <w:rFonts w:ascii="Garamond" w:hAnsi="Garamond"/>
          <w:i/>
          <w:iCs/>
        </w:rPr>
        <w:t>kinevezési és megbízási jogkör gyakorlója</w:t>
      </w:r>
      <w:r w:rsidR="009B1414">
        <w:rPr>
          <w:rFonts w:ascii="Garamond" w:hAnsi="Garamond"/>
        </w:rPr>
        <w:t>, a bizottság írásba foglalt véleményét is mérlegelve, a pályázati határidő lejártát követő</w:t>
      </w:r>
    </w:p>
    <w:p w14:paraId="4A623907" w14:textId="77777777" w:rsidR="009B1414" w:rsidRDefault="009B1414" w:rsidP="009B1414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lastRenderedPageBreak/>
        <w:t>60 napon belül, vagy</w:t>
      </w:r>
    </w:p>
    <w:p w14:paraId="3532A86C" w14:textId="77777777" w:rsidR="00F219C9" w:rsidRDefault="009B1414" w:rsidP="009B1414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a jogot gyakorló első ülésén (amennyiben e jogot testület gyakorolja)</w:t>
      </w:r>
      <w:r w:rsidRPr="009B1414">
        <w:rPr>
          <w:rFonts w:ascii="Garamond" w:hAnsi="Garamond"/>
        </w:rPr>
        <w:t xml:space="preserve"> </w:t>
      </w:r>
      <w:r>
        <w:rPr>
          <w:rFonts w:ascii="Garamond" w:hAnsi="Garamond"/>
        </w:rPr>
        <w:t>Társulás Társulási Tanácsa</w:t>
      </w:r>
    </w:p>
    <w:p w14:paraId="7373F9C5" w14:textId="77777777" w:rsidR="009B1414" w:rsidRPr="009B1414" w:rsidRDefault="009B1414" w:rsidP="009B1414">
      <w:pPr>
        <w:pStyle w:val="Listaszerbekezds"/>
        <w:spacing w:after="0" w:line="240" w:lineRule="auto"/>
        <w:ind w:left="0"/>
        <w:jc w:val="both"/>
        <w:rPr>
          <w:rFonts w:ascii="Garamond" w:hAnsi="Garamond"/>
          <w:i/>
          <w:iCs/>
        </w:rPr>
      </w:pPr>
      <w:r>
        <w:rPr>
          <w:rFonts w:ascii="Garamond" w:hAnsi="Garamond"/>
          <w:i/>
          <w:iCs/>
        </w:rPr>
        <w:t xml:space="preserve">dönt az intézmény vezetője személyének megbízásáról. </w:t>
      </w:r>
    </w:p>
    <w:p w14:paraId="4341DFCB" w14:textId="77777777" w:rsidR="009B1414" w:rsidRPr="0017439D" w:rsidRDefault="009B1414" w:rsidP="000C76DA">
      <w:pPr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</w:t>
      </w:r>
      <w:proofErr w:type="spellStart"/>
      <w:r>
        <w:rPr>
          <w:rFonts w:ascii="Garamond" w:hAnsi="Garamond"/>
        </w:rPr>
        <w:t>Mötv</w:t>
      </w:r>
      <w:proofErr w:type="spellEnd"/>
      <w:r>
        <w:rPr>
          <w:rFonts w:ascii="Garamond" w:hAnsi="Garamond"/>
        </w:rPr>
        <w:t xml:space="preserve">. 67. § (1) bekezdése értelmében, az </w:t>
      </w:r>
      <w:r>
        <w:rPr>
          <w:rFonts w:ascii="Garamond" w:hAnsi="Garamond"/>
          <w:i/>
          <w:iCs/>
        </w:rPr>
        <w:t xml:space="preserve">egyéb munkáltatói jogokat </w:t>
      </w:r>
      <w:r w:rsidR="000C76DA">
        <w:rPr>
          <w:rFonts w:ascii="Garamond" w:hAnsi="Garamond"/>
        </w:rPr>
        <w:t xml:space="preserve">az intézményt fenntartó Társulás Társulási Tanácsa Elnöke gyakorolja. Az </w:t>
      </w:r>
      <w:proofErr w:type="spellStart"/>
      <w:r w:rsidR="000C76DA">
        <w:rPr>
          <w:rFonts w:ascii="Garamond" w:hAnsi="Garamond"/>
        </w:rPr>
        <w:t>Mötv</w:t>
      </w:r>
      <w:proofErr w:type="spellEnd"/>
      <w:r w:rsidR="000C76DA">
        <w:rPr>
          <w:rFonts w:ascii="Garamond" w:hAnsi="Garamond"/>
        </w:rPr>
        <w:t xml:space="preserve">. 19. § b) pontja szerinti </w:t>
      </w:r>
      <w:r w:rsidR="000C76DA" w:rsidRPr="000C76DA">
        <w:rPr>
          <w:rFonts w:ascii="Garamond" w:hAnsi="Garamond"/>
          <w:u w:val="single"/>
        </w:rPr>
        <w:t>egyéb munkáltatói jogon</w:t>
      </w:r>
      <w:r w:rsidR="000C76DA">
        <w:rPr>
          <w:rFonts w:ascii="Garamond" w:hAnsi="Garamond"/>
        </w:rPr>
        <w:t xml:space="preserve">: </w:t>
      </w:r>
      <w:proofErr w:type="gramStart"/>
      <w:r w:rsidR="000C76DA">
        <w:rPr>
          <w:rFonts w:ascii="Garamond" w:hAnsi="Garamond"/>
        </w:rPr>
        <w:t>-  a</w:t>
      </w:r>
      <w:proofErr w:type="gramEnd"/>
      <w:r w:rsidR="000C76DA">
        <w:rPr>
          <w:rFonts w:ascii="Garamond" w:hAnsi="Garamond"/>
        </w:rPr>
        <w:t xml:space="preserve"> </w:t>
      </w:r>
      <w:r w:rsidR="000C76DA">
        <w:rPr>
          <w:rFonts w:ascii="Garamond" w:hAnsi="Garamond"/>
          <w:i/>
          <w:iCs/>
        </w:rPr>
        <w:t xml:space="preserve">kinevezés, a felmentés, a </w:t>
      </w:r>
      <w:r w:rsidR="000C76DA" w:rsidRPr="0017439D">
        <w:rPr>
          <w:rFonts w:ascii="Garamond" w:hAnsi="Garamond"/>
        </w:rPr>
        <w:t xml:space="preserve">megbízás adása, a vezetői megbízás visszavonása, az összeférhetetlenség megállapítása, fegyelmi eljárás megindítása, a fegyelmi büntetés kiszabása kivételével -, minden más munkáltatói jogot érteni kell. </w:t>
      </w:r>
    </w:p>
    <w:p w14:paraId="513357DF" w14:textId="77777777" w:rsidR="000C76DA" w:rsidRDefault="000C76DA" w:rsidP="000C76DA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Vhr. 1/A. § (9) bekezdése arról rendelkezik, hogy a pályázókat, a pályázat előkészítője </w:t>
      </w:r>
      <w:proofErr w:type="gramStart"/>
      <w:r>
        <w:rPr>
          <w:rFonts w:ascii="Garamond" w:hAnsi="Garamond"/>
        </w:rPr>
        <w:t>által  összehívott</w:t>
      </w:r>
      <w:proofErr w:type="gramEnd"/>
      <w:r>
        <w:rPr>
          <w:rFonts w:ascii="Garamond" w:hAnsi="Garamond"/>
        </w:rPr>
        <w:t xml:space="preserve"> bizottság véleményezi.</w:t>
      </w:r>
    </w:p>
    <w:p w14:paraId="39BED9C8" w14:textId="77777777" w:rsidR="000C76DA" w:rsidRDefault="000C76DA" w:rsidP="000C76DA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bizottság, a kiírt feltételeknek megfelelő pályázat személyes hallgatja meg. A bizottság a meghallgatásról jegyzőkönyvet vezet, melynek tartalmaznia kell a bizottság tagjainak a pályázó(k) alkalmasságára vonatkozó véleményét, figyelemmel a Vhr. 1/A. § (11) bekezdésében írtakra. </w:t>
      </w:r>
    </w:p>
    <w:p w14:paraId="69B5AA57" w14:textId="77777777" w:rsidR="000C76DA" w:rsidRDefault="000C76DA" w:rsidP="000C76DA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A Társulás Társulási Tanácsa a bizottság írásba foglalt véleményét mérlegelve</w:t>
      </w:r>
      <w:r w:rsidR="00D51109">
        <w:rPr>
          <w:rFonts w:ascii="Garamond" w:hAnsi="Garamond"/>
        </w:rPr>
        <w:t xml:space="preserve">, a pályázati határidő lejártát követő 60 napon belül, vagy az első ülésén </w:t>
      </w:r>
      <w:r w:rsidR="00D51109">
        <w:rPr>
          <w:rFonts w:ascii="Garamond" w:hAnsi="Garamond"/>
          <w:i/>
          <w:iCs/>
        </w:rPr>
        <w:t xml:space="preserve">dönt </w:t>
      </w:r>
      <w:r w:rsidR="00D51109" w:rsidRPr="00D51109">
        <w:rPr>
          <w:rFonts w:ascii="Garamond" w:hAnsi="Garamond"/>
        </w:rPr>
        <w:t xml:space="preserve">a közalkalmazotti jogviszony létesítéséről, </w:t>
      </w:r>
      <w:r w:rsidR="00D51109">
        <w:rPr>
          <w:rFonts w:ascii="Garamond" w:hAnsi="Garamond"/>
        </w:rPr>
        <w:t xml:space="preserve">esetünkben a </w:t>
      </w:r>
      <w:r w:rsidR="00D51109">
        <w:rPr>
          <w:rFonts w:ascii="Garamond" w:hAnsi="Garamond"/>
          <w:i/>
          <w:iCs/>
        </w:rPr>
        <w:t xml:space="preserve">vezetői megbízás kiadásáról. </w:t>
      </w:r>
      <w:r w:rsidR="00D51109">
        <w:rPr>
          <w:rFonts w:ascii="Garamond" w:hAnsi="Garamond"/>
        </w:rPr>
        <w:t>A pályázat elbírálásának rendjét az intézmény vezetője felett munkáltatói jogokat gyakorló határozza meg.</w:t>
      </w:r>
    </w:p>
    <w:p w14:paraId="7954BFE4" w14:textId="77777777" w:rsidR="00D51109" w:rsidRDefault="00D51109" w:rsidP="000C76DA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43528A6F" w14:textId="77777777" w:rsidR="00D51109" w:rsidRDefault="00D51109" w:rsidP="000C76DA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A pályázatban meg kell jelölni, hogy a magasabb vezetői beosztás ellátására megbízást az kaphat, aki a munkáltatóval közalkalmazotti jogviszonyban áll, vagy a megbízással egyidőben közalkalmazottnak kinevezhető. Amennyiben a magasabb vezetői megbízáshoz közalkalmazotti jogviszony létesítése is szükséges, úgy a kinevezési jogkör, a megbízási jogkör gyakorlóját illeti meg.</w:t>
      </w:r>
    </w:p>
    <w:p w14:paraId="5095A0DC" w14:textId="77777777" w:rsidR="00D51109" w:rsidRDefault="00D51109" w:rsidP="000C76DA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</w:t>
      </w:r>
      <w:r>
        <w:rPr>
          <w:rFonts w:ascii="Garamond" w:hAnsi="Garamond"/>
          <w:u w:val="single"/>
        </w:rPr>
        <w:t>pályázatnak tartalmaznia kell</w:t>
      </w:r>
      <w:r>
        <w:rPr>
          <w:rFonts w:ascii="Garamond" w:hAnsi="Garamond"/>
        </w:rPr>
        <w:t xml:space="preserve">: a pályázó szakmai önéletrajzát, a vezetési programját, továbbá a pályázati kiírásban megfogalmazott feltételeknek való megfelelés hitelt érdemlő igazolását, valamint a pályázó nyilatkozatát arról, hogy hozzájárul a személyes adatinak a pályázattal összefüggő eljárás során való kezeléséhez, továbbításához. </w:t>
      </w:r>
    </w:p>
    <w:p w14:paraId="1748FE47" w14:textId="77777777" w:rsidR="00D51109" w:rsidRDefault="00D51109" w:rsidP="000C76DA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664FA1EA" w14:textId="77777777" w:rsidR="00D51109" w:rsidRDefault="00D51109" w:rsidP="000C76DA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A pályázati kiírást a Kjt. 20/A. § (4) bekezdése szerint eljárva</w:t>
      </w:r>
    </w:p>
    <w:p w14:paraId="180369B9" w14:textId="77777777" w:rsidR="00D51109" w:rsidRDefault="00D43071" w:rsidP="00D43071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a kormányzati személyügyi igazgatási feladatokat ellátó szerv (a továbbiakban: személyügyi központ)</w:t>
      </w:r>
      <w:r w:rsidR="00D51109" w:rsidRPr="00D43071">
        <w:rPr>
          <w:rFonts w:ascii="Garamond" w:hAnsi="Garamond"/>
        </w:rPr>
        <w:t xml:space="preserve"> </w:t>
      </w:r>
      <w:r>
        <w:rPr>
          <w:rFonts w:ascii="Garamond" w:hAnsi="Garamond"/>
        </w:rPr>
        <w:t>internetes oldalán, továbbá</w:t>
      </w:r>
    </w:p>
    <w:p w14:paraId="55FB9E45" w14:textId="77777777" w:rsidR="00D43071" w:rsidRDefault="00D43071" w:rsidP="00D43071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az intézmény fenntartója székhelyén – a helyben szokásos módon – a Társulás és a Csanytelek Község Önkormányzata honlapján</w:t>
      </w:r>
    </w:p>
    <w:p w14:paraId="30F3A285" w14:textId="77777777" w:rsidR="00D43071" w:rsidRDefault="00D43071" w:rsidP="00D43071">
      <w:p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közzé kell tenni.</w:t>
      </w:r>
    </w:p>
    <w:p w14:paraId="0DAE9FE9" w14:textId="77777777" w:rsidR="00D43071" w:rsidRDefault="00D43071" w:rsidP="00D43071">
      <w:p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intézmény vezetésére kiírt pályázat esetén, a pályázat benyújtásának határideje a pályázati kiírásnak a személyügyi központ honlapján való elsődleges közzétételétől számított 30 napnál rövidebb nem lehet. </w:t>
      </w:r>
    </w:p>
    <w:p w14:paraId="7F396E14" w14:textId="77777777" w:rsidR="0017439D" w:rsidRDefault="0017439D" w:rsidP="00D43071">
      <w:p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A Vhr. 3. § (3) bekezdése és a 3/A. §-a alapján a magasabb vezetői beosztásra való megbízás feltétele</w:t>
      </w:r>
    </w:p>
    <w:p w14:paraId="5940FD8F" w14:textId="77777777" w:rsidR="00D43071" w:rsidRDefault="0017439D" w:rsidP="0017439D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(1) bekezdés </w:t>
      </w:r>
      <w:proofErr w:type="gramStart"/>
      <w:r>
        <w:rPr>
          <w:rFonts w:ascii="Garamond" w:hAnsi="Garamond"/>
        </w:rPr>
        <w:t>b)-</w:t>
      </w:r>
      <w:proofErr w:type="gramEnd"/>
      <w:r>
        <w:rPr>
          <w:rFonts w:ascii="Garamond" w:hAnsi="Garamond"/>
        </w:rPr>
        <w:t xml:space="preserve">c) pontja szerinti megbízás kivételéve, </w:t>
      </w:r>
      <w:r>
        <w:rPr>
          <w:rFonts w:ascii="Garamond" w:hAnsi="Garamond"/>
          <w:i/>
          <w:iCs/>
        </w:rPr>
        <w:t xml:space="preserve">legalább 5 év felsőfokú végzettséget, vagy felsőfokú szakmai képesítést igénylő, </w:t>
      </w:r>
      <w:r>
        <w:rPr>
          <w:rFonts w:ascii="Garamond" w:hAnsi="Garamond"/>
        </w:rPr>
        <w:t xml:space="preserve">a </w:t>
      </w:r>
      <w:r>
        <w:rPr>
          <w:rFonts w:ascii="Garamond" w:hAnsi="Garamond"/>
          <w:u w:val="single"/>
        </w:rPr>
        <w:t xml:space="preserve">szociális ellátás, </w:t>
      </w:r>
      <w:r>
        <w:rPr>
          <w:rFonts w:ascii="Garamond" w:hAnsi="Garamond"/>
        </w:rPr>
        <w:t xml:space="preserve">a gyermekvédelem, az egészségügyi ellátás és a közoktatás területén betöltött munkakörben szerzett </w:t>
      </w:r>
      <w:r w:rsidRPr="0017439D">
        <w:rPr>
          <w:rFonts w:ascii="Garamond" w:hAnsi="Garamond"/>
          <w:i/>
          <w:iCs/>
          <w:u w:val="single"/>
        </w:rPr>
        <w:t>szakmai gyakorlat,</w:t>
      </w:r>
      <w:r w:rsidRPr="0017439D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 továbbá</w:t>
      </w:r>
    </w:p>
    <w:p w14:paraId="2D4C4060" w14:textId="77777777" w:rsidR="0017439D" w:rsidRDefault="0017439D" w:rsidP="0017439D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közalkalmazott </w:t>
      </w:r>
      <w:r>
        <w:rPr>
          <w:rFonts w:ascii="Garamond" w:hAnsi="Garamond"/>
          <w:i/>
          <w:iCs/>
          <w:u w:val="single"/>
        </w:rPr>
        <w:t xml:space="preserve">nem áll cselekvőképességet érintő gondnokság alatt, </w:t>
      </w:r>
      <w:r>
        <w:rPr>
          <w:rFonts w:ascii="Garamond" w:hAnsi="Garamond"/>
        </w:rPr>
        <w:t>amelyről a megbízást megelőzően nyilatkozatot ad ki.</w:t>
      </w:r>
    </w:p>
    <w:p w14:paraId="614E6C27" w14:textId="77777777" w:rsidR="00AE7EE3" w:rsidRDefault="0017439D" w:rsidP="0017439D">
      <w:pPr>
        <w:spacing w:after="0" w:line="240" w:lineRule="auto"/>
        <w:jc w:val="both"/>
        <w:rPr>
          <w:rFonts w:ascii="Garamond" w:hAnsi="Garamond"/>
          <w:i/>
          <w:iCs/>
        </w:rPr>
      </w:pPr>
      <w:r>
        <w:rPr>
          <w:rFonts w:ascii="Garamond" w:hAnsi="Garamond"/>
        </w:rPr>
        <w:t>A rendelet 6. § (6) bekezdése, valamint az NM rendelet 3. § (2) bekezdése értelmében, a személyes gondoskodást végző, vezetői megbízással rendelkező személyek, a vezetői megbízással rendelkező szociális szolgáltatást nyújtó személyek vezetőképzéséről szóló 25/2017. (</w:t>
      </w:r>
      <w:r w:rsidR="00AE7EE3">
        <w:rPr>
          <w:rFonts w:ascii="Garamond" w:hAnsi="Garamond"/>
        </w:rPr>
        <w:t xml:space="preserve">X. 18.) EMMI rendelet szerinti, </w:t>
      </w:r>
      <w:r w:rsidR="00AE7EE3">
        <w:rPr>
          <w:rFonts w:ascii="Garamond" w:hAnsi="Garamond"/>
          <w:i/>
          <w:iCs/>
        </w:rPr>
        <w:t>vezetőképzés teljesítésére kötelezettek.</w:t>
      </w:r>
    </w:p>
    <w:p w14:paraId="189806BC" w14:textId="77777777" w:rsidR="00AE7EE3" w:rsidRDefault="00AE7EE3" w:rsidP="0017439D">
      <w:pPr>
        <w:spacing w:after="0" w:line="240" w:lineRule="auto"/>
        <w:jc w:val="both"/>
        <w:rPr>
          <w:rFonts w:ascii="Garamond" w:hAnsi="Garamond"/>
          <w:i/>
          <w:iCs/>
        </w:rPr>
      </w:pPr>
      <w:r>
        <w:rPr>
          <w:rFonts w:ascii="Garamond" w:hAnsi="Garamond"/>
        </w:rPr>
        <w:t xml:space="preserve">A Vhr. 8. §-a akként rendelkezik, hogy </w:t>
      </w:r>
      <w:r>
        <w:rPr>
          <w:rFonts w:ascii="Garamond" w:hAnsi="Garamond"/>
          <w:i/>
          <w:iCs/>
        </w:rPr>
        <w:t xml:space="preserve">a pályázati eljárásban biztosítani kell, hogy a pályázat iránt érdeklődők a pályázat elkészítéséhez szükséges tájékoztatást megkapják és az adott intézményt megismerhessék. </w:t>
      </w:r>
    </w:p>
    <w:p w14:paraId="1B4729B9" w14:textId="77777777" w:rsidR="00AE7EE3" w:rsidRDefault="00AE7EE3" w:rsidP="0017439D">
      <w:pPr>
        <w:spacing w:after="0" w:line="240" w:lineRule="auto"/>
        <w:jc w:val="both"/>
        <w:rPr>
          <w:rFonts w:ascii="Garamond" w:hAnsi="Garamond"/>
          <w:u w:val="single"/>
        </w:rPr>
      </w:pPr>
      <w:r>
        <w:rPr>
          <w:rFonts w:ascii="Garamond" w:hAnsi="Garamond"/>
          <w:u w:val="single"/>
        </w:rPr>
        <w:t>A pályázati eljárás tervezett ütemezése:</w:t>
      </w:r>
    </w:p>
    <w:p w14:paraId="1418665E" w14:textId="77777777" w:rsidR="00AE7EE3" w:rsidRDefault="00AE7EE3" w:rsidP="00AE7EE3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Garamond" w:hAnsi="Garamond"/>
          <w:i/>
          <w:iCs/>
        </w:rPr>
      </w:pPr>
      <w:r>
        <w:rPr>
          <w:rFonts w:ascii="Garamond" w:hAnsi="Garamond"/>
        </w:rPr>
        <w:t xml:space="preserve">2023. augusztus eleje: </w:t>
      </w:r>
      <w:r>
        <w:rPr>
          <w:rFonts w:ascii="Garamond" w:hAnsi="Garamond"/>
          <w:i/>
          <w:iCs/>
        </w:rPr>
        <w:t>a pályázati kiírás közzététele,</w:t>
      </w:r>
    </w:p>
    <w:p w14:paraId="071BD48E" w14:textId="77777777" w:rsidR="00AE7EE3" w:rsidRDefault="00AE7EE3" w:rsidP="00AE7EE3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Garamond" w:hAnsi="Garamond"/>
          <w:i/>
          <w:iCs/>
        </w:rPr>
      </w:pPr>
      <w:r>
        <w:rPr>
          <w:rFonts w:ascii="Garamond" w:hAnsi="Garamond"/>
        </w:rPr>
        <w:t>2023. októbere:</w:t>
      </w:r>
      <w:r>
        <w:rPr>
          <w:rFonts w:ascii="Garamond" w:hAnsi="Garamond"/>
        </w:rPr>
        <w:tab/>
        <w:t xml:space="preserve">  </w:t>
      </w:r>
      <w:r>
        <w:rPr>
          <w:rFonts w:ascii="Garamond" w:hAnsi="Garamond"/>
          <w:i/>
          <w:iCs/>
        </w:rPr>
        <w:t xml:space="preserve"> a pályázatok beadása,</w:t>
      </w:r>
    </w:p>
    <w:p w14:paraId="51B60C19" w14:textId="77777777" w:rsidR="00AE7EE3" w:rsidRDefault="00AE7EE3" w:rsidP="00AE7EE3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Garamond" w:hAnsi="Garamond"/>
          <w:i/>
          <w:iCs/>
        </w:rPr>
      </w:pPr>
      <w:r>
        <w:rPr>
          <w:rFonts w:ascii="Garamond" w:hAnsi="Garamond"/>
        </w:rPr>
        <w:t xml:space="preserve">2023. november: </w:t>
      </w:r>
      <w:r>
        <w:rPr>
          <w:rFonts w:ascii="Garamond" w:hAnsi="Garamond"/>
        </w:rPr>
        <w:tab/>
        <w:t xml:space="preserve">   </w:t>
      </w:r>
      <w:r>
        <w:rPr>
          <w:rFonts w:ascii="Garamond" w:hAnsi="Garamond"/>
          <w:i/>
          <w:iCs/>
        </w:rPr>
        <w:t>a bizottság véleményezési eljárása lefolytatás</w:t>
      </w:r>
      <w:r w:rsidR="00FC56E8">
        <w:rPr>
          <w:rFonts w:ascii="Garamond" w:hAnsi="Garamond"/>
          <w:i/>
          <w:iCs/>
        </w:rPr>
        <w:t>a</w:t>
      </w:r>
    </w:p>
    <w:p w14:paraId="4FFB03FB" w14:textId="77777777" w:rsidR="00FC56E8" w:rsidRPr="00FC56E8" w:rsidRDefault="00FC56E8" w:rsidP="00AE7EE3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Garamond" w:hAnsi="Garamond"/>
          <w:i/>
          <w:iCs/>
        </w:rPr>
      </w:pPr>
      <w:r>
        <w:rPr>
          <w:rFonts w:ascii="Garamond" w:hAnsi="Garamond"/>
        </w:rPr>
        <w:t>2023. december 8.</w:t>
      </w:r>
      <w:r>
        <w:rPr>
          <w:rFonts w:ascii="Garamond" w:hAnsi="Garamond"/>
        </w:rPr>
        <w:tab/>
        <w:t xml:space="preserve">   </w:t>
      </w:r>
      <w:r w:rsidR="00CE2C0D">
        <w:rPr>
          <w:rFonts w:ascii="Garamond" w:hAnsi="Garamond"/>
          <w:i/>
          <w:iCs/>
        </w:rPr>
        <w:t xml:space="preserve">a </w:t>
      </w:r>
      <w:r>
        <w:rPr>
          <w:rFonts w:ascii="Garamond" w:hAnsi="Garamond"/>
          <w:i/>
          <w:iCs/>
        </w:rPr>
        <w:t>Társulás Társulási Tanácsa döntés-hozatala, megbízás adása a nyertes pályázó számára</w:t>
      </w:r>
    </w:p>
    <w:p w14:paraId="7ADB5D1D" w14:textId="77777777" w:rsidR="00361F73" w:rsidRDefault="00361F73" w:rsidP="00AE7EE3">
      <w:pPr>
        <w:spacing w:after="0" w:line="240" w:lineRule="auto"/>
        <w:jc w:val="both"/>
        <w:rPr>
          <w:rFonts w:ascii="Garamond" w:hAnsi="Garamond"/>
          <w:i/>
          <w:iCs/>
        </w:rPr>
      </w:pPr>
    </w:p>
    <w:p w14:paraId="4C901047" w14:textId="77777777" w:rsidR="00AE7EE3" w:rsidRDefault="00AE7EE3" w:rsidP="00AE7EE3">
      <w:pPr>
        <w:spacing w:after="0" w:line="240" w:lineRule="auto"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Tisztelt Társulási Tanács!</w:t>
      </w:r>
    </w:p>
    <w:p w14:paraId="4DCD5F9D" w14:textId="77777777" w:rsidR="00AE7EE3" w:rsidRDefault="00AE7EE3" w:rsidP="00AE7EE3">
      <w:pPr>
        <w:spacing w:after="0" w:line="240" w:lineRule="auto"/>
        <w:jc w:val="center"/>
        <w:rPr>
          <w:rFonts w:ascii="Garamond" w:hAnsi="Garamond"/>
          <w:b/>
          <w:bCs/>
        </w:rPr>
      </w:pPr>
    </w:p>
    <w:p w14:paraId="5AD9F27C" w14:textId="77777777" w:rsidR="00AE7EE3" w:rsidRDefault="00AE7EE3" w:rsidP="00AE7EE3">
      <w:p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Tájékoztatom Önöket arról, hogy a tárgyi pályázati eljárás lefolytatásának nincs költségvetési kihatása.</w:t>
      </w:r>
    </w:p>
    <w:p w14:paraId="763860D3" w14:textId="77777777" w:rsidR="00AE7EE3" w:rsidRDefault="00AE7EE3" w:rsidP="00AE7EE3">
      <w:pPr>
        <w:spacing w:after="0" w:line="240" w:lineRule="auto"/>
        <w:jc w:val="both"/>
        <w:rPr>
          <w:rFonts w:ascii="Garamond" w:hAnsi="Garamond"/>
        </w:rPr>
      </w:pPr>
    </w:p>
    <w:p w14:paraId="6BE7806D" w14:textId="77777777" w:rsidR="00AE7EE3" w:rsidRDefault="00AE7EE3" w:rsidP="00AE7EE3">
      <w:pPr>
        <w:spacing w:after="0" w:line="240" w:lineRule="auto"/>
        <w:jc w:val="both"/>
        <w:rPr>
          <w:rFonts w:ascii="Garamond" w:hAnsi="Garamond"/>
          <w:b/>
          <w:bCs/>
        </w:rPr>
      </w:pPr>
      <w:r>
        <w:rPr>
          <w:rFonts w:ascii="Garamond" w:hAnsi="Garamond"/>
        </w:rPr>
        <w:t xml:space="preserve">Felhívom a figyelmet arra, hogy az </w:t>
      </w:r>
      <w:proofErr w:type="spellStart"/>
      <w:r>
        <w:rPr>
          <w:rFonts w:ascii="Garamond" w:hAnsi="Garamond"/>
        </w:rPr>
        <w:t>Möt.v</w:t>
      </w:r>
      <w:proofErr w:type="spellEnd"/>
      <w:r>
        <w:rPr>
          <w:rFonts w:ascii="Garamond" w:hAnsi="Garamond"/>
        </w:rPr>
        <w:t xml:space="preserve"> 50. §-a </w:t>
      </w:r>
      <w:r w:rsidR="00446A28">
        <w:rPr>
          <w:rFonts w:ascii="Garamond" w:hAnsi="Garamond"/>
        </w:rPr>
        <w:t xml:space="preserve">értelmében, a Társulás Társulási Tanácsa, az </w:t>
      </w:r>
      <w:proofErr w:type="spellStart"/>
      <w:r w:rsidR="00446A28">
        <w:rPr>
          <w:rFonts w:ascii="Garamond" w:hAnsi="Garamond"/>
        </w:rPr>
        <w:t>Mötv</w:t>
      </w:r>
      <w:proofErr w:type="spellEnd"/>
      <w:r w:rsidR="00446A28">
        <w:rPr>
          <w:rFonts w:ascii="Garamond" w:hAnsi="Garamond"/>
        </w:rPr>
        <w:t xml:space="preserve">. 46. § (1) bekezdése </w:t>
      </w:r>
      <w:r w:rsidR="00446A28" w:rsidRPr="00446A28">
        <w:rPr>
          <w:rFonts w:ascii="Garamond" w:hAnsi="Garamond"/>
        </w:rPr>
        <w:t xml:space="preserve">szerinti </w:t>
      </w:r>
      <w:r w:rsidR="00446A28" w:rsidRPr="00446A28">
        <w:rPr>
          <w:rFonts w:ascii="Garamond" w:hAnsi="Garamond"/>
          <w:b/>
          <w:bCs/>
        </w:rPr>
        <w:t>nyilvános ülésen</w:t>
      </w:r>
      <w:r w:rsidR="00446A28">
        <w:rPr>
          <w:rFonts w:ascii="Garamond" w:hAnsi="Garamond"/>
          <w:b/>
          <w:bCs/>
        </w:rPr>
        <w:t>, egyszerű többséggel (3 szavazattal) dönt a megbízás kiadásáról.</w:t>
      </w:r>
    </w:p>
    <w:p w14:paraId="6DC55A4F" w14:textId="77777777" w:rsidR="002332A8" w:rsidRDefault="002332A8" w:rsidP="00AE7EE3">
      <w:pPr>
        <w:spacing w:after="0" w:line="240" w:lineRule="auto"/>
        <w:jc w:val="both"/>
        <w:rPr>
          <w:rFonts w:ascii="Garamond" w:hAnsi="Garamond"/>
          <w:b/>
          <w:bCs/>
        </w:rPr>
      </w:pPr>
    </w:p>
    <w:p w14:paraId="2AC989FA" w14:textId="77777777" w:rsidR="002332A8" w:rsidRDefault="002332A8" w:rsidP="00AE7EE3">
      <w:pPr>
        <w:spacing w:after="0" w:line="240" w:lineRule="auto"/>
        <w:jc w:val="both"/>
        <w:rPr>
          <w:rFonts w:ascii="Garamond" w:hAnsi="Garamond"/>
          <w:b/>
          <w:bCs/>
        </w:rPr>
      </w:pPr>
    </w:p>
    <w:p w14:paraId="0ACC074F" w14:textId="77777777" w:rsidR="002332A8" w:rsidRDefault="002332A8" w:rsidP="00AE7EE3">
      <w:pPr>
        <w:spacing w:after="0" w:line="240" w:lineRule="auto"/>
        <w:jc w:val="both"/>
        <w:rPr>
          <w:rFonts w:ascii="Garamond" w:hAnsi="Garamond"/>
          <w:b/>
          <w:bCs/>
        </w:rPr>
      </w:pPr>
    </w:p>
    <w:p w14:paraId="2B36C684" w14:textId="77777777" w:rsidR="00446A28" w:rsidRDefault="00446A28" w:rsidP="00AE7EE3">
      <w:pPr>
        <w:spacing w:after="0" w:line="240" w:lineRule="auto"/>
        <w:jc w:val="both"/>
        <w:rPr>
          <w:rFonts w:ascii="Garamond" w:hAnsi="Garamond"/>
        </w:rPr>
      </w:pPr>
    </w:p>
    <w:p w14:paraId="6F6A8599" w14:textId="77777777" w:rsidR="00446A28" w:rsidRDefault="00446A28" w:rsidP="00AE7EE3">
      <w:p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Indítványozom a tárgyi előterjesztés, annak határozati javaslata és a csatolt pályázati kiírásban foglaltak megtárgyalását és változtatás nélküli elfogadását.</w:t>
      </w:r>
    </w:p>
    <w:p w14:paraId="64944201" w14:textId="77777777" w:rsidR="00446A28" w:rsidRDefault="00446A28" w:rsidP="00AE7EE3">
      <w:pPr>
        <w:spacing w:after="0" w:line="240" w:lineRule="auto"/>
        <w:jc w:val="both"/>
        <w:rPr>
          <w:rFonts w:ascii="Garamond" w:hAnsi="Garamond"/>
        </w:rPr>
      </w:pPr>
    </w:p>
    <w:p w14:paraId="26B51148" w14:textId="77777777" w:rsidR="00446A28" w:rsidRDefault="00446A28" w:rsidP="00AE7EE3">
      <w:p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C s a n y t e l e k, 2023. július 31.</w:t>
      </w:r>
    </w:p>
    <w:p w14:paraId="0B64C6BC" w14:textId="77777777" w:rsidR="00446A28" w:rsidRDefault="00446A28" w:rsidP="00AE7EE3">
      <w:pPr>
        <w:spacing w:after="0" w:line="240" w:lineRule="auto"/>
        <w:jc w:val="both"/>
        <w:rPr>
          <w:rFonts w:ascii="Garamond" w:hAnsi="Garamond"/>
        </w:rPr>
      </w:pPr>
    </w:p>
    <w:p w14:paraId="3428CA07" w14:textId="77777777" w:rsidR="00446A28" w:rsidRDefault="00446A28" w:rsidP="00AE7EE3">
      <w:p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Tisztelettel:</w:t>
      </w:r>
    </w:p>
    <w:p w14:paraId="1BDB3D12" w14:textId="77777777" w:rsidR="00446A28" w:rsidRDefault="00446A28" w:rsidP="00AE7EE3">
      <w:p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………………………………………</w:t>
      </w:r>
    </w:p>
    <w:p w14:paraId="44C29CCD" w14:textId="77777777" w:rsidR="00446A28" w:rsidRDefault="00446A28" w:rsidP="00AE7EE3">
      <w:p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    </w:t>
      </w:r>
      <w:r>
        <w:rPr>
          <w:rFonts w:ascii="Garamond" w:hAnsi="Garamond"/>
        </w:rPr>
        <w:tab/>
        <w:t xml:space="preserve">   Kató Pálné feladatellátó jegyző</w:t>
      </w:r>
      <w:r>
        <w:rPr>
          <w:rFonts w:ascii="Garamond" w:hAnsi="Garamond"/>
        </w:rPr>
        <w:tab/>
      </w:r>
    </w:p>
    <w:p w14:paraId="79064653" w14:textId="77777777" w:rsidR="00446A28" w:rsidRDefault="00446A28" w:rsidP="00AE7EE3">
      <w:pPr>
        <w:spacing w:after="0" w:line="240" w:lineRule="auto"/>
        <w:jc w:val="both"/>
        <w:rPr>
          <w:rFonts w:ascii="Garamond" w:hAnsi="Garamond"/>
        </w:rPr>
      </w:pPr>
    </w:p>
    <w:p w14:paraId="00C4E6E7" w14:textId="77777777" w:rsidR="00FA2D9B" w:rsidRDefault="00FA2D9B" w:rsidP="00AE7EE3">
      <w:pPr>
        <w:spacing w:after="0" w:line="240" w:lineRule="auto"/>
        <w:jc w:val="both"/>
        <w:rPr>
          <w:rFonts w:ascii="Garamond" w:hAnsi="Garamond"/>
          <w:b/>
          <w:bCs/>
          <w:u w:val="single"/>
        </w:rPr>
      </w:pPr>
    </w:p>
    <w:p w14:paraId="1CDACC11" w14:textId="77777777" w:rsidR="00FA2D9B" w:rsidRDefault="00FA2D9B" w:rsidP="00AE7EE3">
      <w:pPr>
        <w:spacing w:after="0" w:line="240" w:lineRule="auto"/>
        <w:jc w:val="both"/>
        <w:rPr>
          <w:rFonts w:ascii="Garamond" w:hAnsi="Garamond"/>
          <w:b/>
          <w:bCs/>
          <w:u w:val="single"/>
        </w:rPr>
      </w:pPr>
    </w:p>
    <w:p w14:paraId="10D358BC" w14:textId="77777777" w:rsidR="00FA2D9B" w:rsidRDefault="00FA2D9B" w:rsidP="00AE7EE3">
      <w:pPr>
        <w:spacing w:after="0" w:line="240" w:lineRule="auto"/>
        <w:jc w:val="both"/>
        <w:rPr>
          <w:rFonts w:ascii="Garamond" w:hAnsi="Garamond"/>
          <w:b/>
          <w:bCs/>
          <w:u w:val="single"/>
        </w:rPr>
      </w:pPr>
    </w:p>
    <w:p w14:paraId="16FFD7E3" w14:textId="77777777" w:rsidR="00446A28" w:rsidRDefault="00446A28" w:rsidP="00AE7EE3">
      <w:pPr>
        <w:spacing w:after="0" w:line="240" w:lineRule="auto"/>
        <w:jc w:val="both"/>
        <w:rPr>
          <w:rFonts w:ascii="Garamond" w:hAnsi="Garamond"/>
          <w:b/>
          <w:bCs/>
          <w:u w:val="single"/>
        </w:rPr>
      </w:pPr>
      <w:proofErr w:type="gramStart"/>
      <w:r>
        <w:rPr>
          <w:rFonts w:ascii="Garamond" w:hAnsi="Garamond"/>
          <w:b/>
          <w:bCs/>
          <w:u w:val="single"/>
        </w:rPr>
        <w:t>….</w:t>
      </w:r>
      <w:proofErr w:type="gramEnd"/>
      <w:r>
        <w:rPr>
          <w:rFonts w:ascii="Garamond" w:hAnsi="Garamond"/>
          <w:b/>
          <w:bCs/>
          <w:u w:val="single"/>
        </w:rPr>
        <w:t xml:space="preserve">/2023. (VIII. .. .) </w:t>
      </w:r>
      <w:proofErr w:type="spellStart"/>
      <w:r>
        <w:rPr>
          <w:rFonts w:ascii="Garamond" w:hAnsi="Garamond"/>
          <w:b/>
          <w:bCs/>
          <w:u w:val="single"/>
        </w:rPr>
        <w:t>Atmöt</w:t>
      </w:r>
      <w:proofErr w:type="spellEnd"/>
      <w:r>
        <w:rPr>
          <w:rFonts w:ascii="Garamond" w:hAnsi="Garamond"/>
          <w:b/>
          <w:bCs/>
          <w:u w:val="single"/>
        </w:rPr>
        <w:t xml:space="preserve"> határozat</w:t>
      </w:r>
    </w:p>
    <w:p w14:paraId="7009E868" w14:textId="77777777" w:rsidR="00446A28" w:rsidRDefault="00446A28" w:rsidP="00AE7EE3">
      <w:pPr>
        <w:spacing w:after="0" w:line="240" w:lineRule="auto"/>
        <w:jc w:val="both"/>
        <w:rPr>
          <w:rFonts w:ascii="Garamond" w:hAnsi="Garamond"/>
          <w:b/>
          <w:bCs/>
          <w:u w:val="single"/>
        </w:rPr>
      </w:pPr>
    </w:p>
    <w:p w14:paraId="4725C42C" w14:textId="6833C6D6" w:rsidR="000538E2" w:rsidRPr="000538E2" w:rsidRDefault="00446A28" w:rsidP="000538E2">
      <w:p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  <w:b/>
          <w:bCs/>
          <w:u w:val="single"/>
        </w:rPr>
        <w:t xml:space="preserve">Tárgy: </w:t>
      </w:r>
      <w:r>
        <w:rPr>
          <w:rFonts w:ascii="Garamond" w:hAnsi="Garamond"/>
          <w:i/>
          <w:iCs/>
        </w:rPr>
        <w:t>a Remény Szociális Alapszolgáltató Központ Intézményvezetői beosztása betöltésére pályázat</w:t>
      </w:r>
      <w:r w:rsidR="002332A8">
        <w:rPr>
          <w:rFonts w:ascii="Garamond" w:hAnsi="Garamond"/>
          <w:i/>
          <w:iCs/>
        </w:rPr>
        <w:t xml:space="preserve"> </w:t>
      </w:r>
      <w:r>
        <w:rPr>
          <w:rFonts w:ascii="Garamond" w:hAnsi="Garamond"/>
          <w:i/>
          <w:iCs/>
        </w:rPr>
        <w:t>kiírása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</w:p>
    <w:p w14:paraId="0EE39AE3" w14:textId="77777777" w:rsidR="000538E2" w:rsidRDefault="000538E2" w:rsidP="000538E2">
      <w:pPr>
        <w:spacing w:after="0" w:line="240" w:lineRule="auto"/>
        <w:ind w:left="851" w:right="-567" w:hanging="851"/>
        <w:contextualSpacing/>
        <w:jc w:val="center"/>
        <w:rPr>
          <w:rFonts w:ascii="Garamond" w:hAnsi="Garamond"/>
          <w:b/>
        </w:rPr>
      </w:pPr>
      <w:proofErr w:type="gramStart"/>
      <w:r>
        <w:rPr>
          <w:rFonts w:ascii="Garamond" w:hAnsi="Garamond"/>
          <w:b/>
        </w:rPr>
        <w:t>Határozati  j</w:t>
      </w:r>
      <w:proofErr w:type="gramEnd"/>
      <w:r>
        <w:rPr>
          <w:rFonts w:ascii="Garamond" w:hAnsi="Garamond"/>
          <w:b/>
        </w:rPr>
        <w:t xml:space="preserve"> a v a s l a t</w:t>
      </w:r>
    </w:p>
    <w:p w14:paraId="4CB9B435" w14:textId="77777777" w:rsidR="000538E2" w:rsidRPr="00F4369E" w:rsidRDefault="000538E2" w:rsidP="000538E2">
      <w:pPr>
        <w:spacing w:after="0" w:line="240" w:lineRule="auto"/>
        <w:ind w:left="851" w:right="1" w:hanging="851"/>
        <w:contextualSpacing/>
        <w:jc w:val="center"/>
        <w:rPr>
          <w:rFonts w:ascii="Garamond" w:hAnsi="Garamond"/>
          <w:b/>
        </w:rPr>
      </w:pPr>
    </w:p>
    <w:p w14:paraId="0B432282" w14:textId="77777777" w:rsidR="000538E2" w:rsidRPr="00E34417" w:rsidRDefault="000538E2" w:rsidP="000538E2">
      <w:pPr>
        <w:ind w:right="1"/>
        <w:jc w:val="both"/>
        <w:rPr>
          <w:rFonts w:ascii="Garamond" w:hAnsi="Garamond"/>
          <w:i/>
        </w:rPr>
      </w:pPr>
      <w:r w:rsidRPr="00E34417">
        <w:rPr>
          <w:rFonts w:ascii="Garamond" w:hAnsi="Garamond"/>
          <w:i/>
        </w:rPr>
        <w:t xml:space="preserve">Az Alsó- Tisza-menti Önkormányzati Társulás Társulási Tanácsa a tárgyi előterjesztést megtárgyalta és az alábbi döntést hozta: </w:t>
      </w:r>
    </w:p>
    <w:p w14:paraId="298F931E" w14:textId="77777777" w:rsidR="000538E2" w:rsidRPr="000E1398" w:rsidRDefault="000538E2" w:rsidP="000538E2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right="1"/>
        <w:jc w:val="both"/>
        <w:rPr>
          <w:rFonts w:ascii="Garamond" w:eastAsia="FreeSerifBold-Identity-H" w:hAnsi="Garamond"/>
        </w:rPr>
      </w:pPr>
      <w:r w:rsidRPr="00E34417">
        <w:rPr>
          <w:rFonts w:ascii="Garamond" w:hAnsi="Garamond"/>
        </w:rPr>
        <w:t>A Társulás Társulási Tanácsa a fenntartásában működő</w:t>
      </w:r>
      <w:r w:rsidRPr="00E34417">
        <w:rPr>
          <w:rFonts w:ascii="Garamond" w:hAnsi="Garamond"/>
          <w:b/>
        </w:rPr>
        <w:t xml:space="preserve"> </w:t>
      </w:r>
      <w:r>
        <w:rPr>
          <w:rFonts w:ascii="Garamond" w:hAnsi="Garamond"/>
          <w:b/>
          <w:bCs/>
          <w:i/>
          <w:iCs/>
        </w:rPr>
        <w:t>Remény Szociális Alapszolgáltató Központ</w:t>
      </w:r>
      <w:r w:rsidRPr="00E34417">
        <w:rPr>
          <w:rFonts w:ascii="Garamond" w:hAnsi="Garamond"/>
          <w:b/>
          <w:i/>
        </w:rPr>
        <w:t xml:space="preserve"> intéz</w:t>
      </w:r>
      <w:r w:rsidRPr="00E34417">
        <w:rPr>
          <w:rFonts w:ascii="Garamond" w:hAnsi="Garamond"/>
          <w:b/>
        </w:rPr>
        <w:t>ményvezetői</w:t>
      </w:r>
      <w:r w:rsidRPr="00E34417">
        <w:rPr>
          <w:rFonts w:ascii="Garamond" w:hAnsi="Garamond"/>
          <w:b/>
          <w:i/>
        </w:rPr>
        <w:t xml:space="preserve"> álláshelyének betöltésére</w:t>
      </w:r>
      <w:r w:rsidRPr="00E34417">
        <w:rPr>
          <w:rFonts w:ascii="Garamond" w:hAnsi="Garamond"/>
          <w:b/>
        </w:rPr>
        <w:t xml:space="preserve"> </w:t>
      </w:r>
      <w:r w:rsidRPr="00E34417">
        <w:rPr>
          <w:rFonts w:ascii="Garamond" w:hAnsi="Garamond"/>
        </w:rPr>
        <w:t xml:space="preserve"> a közalkalmazottak jogállásáról szóló 1992. évi XXXIII. törvény </w:t>
      </w:r>
      <w:r w:rsidRPr="00E34417">
        <w:rPr>
          <w:rFonts w:ascii="Garamond" w:eastAsia="FreeSerifBold-Identity-H" w:hAnsi="Garamond"/>
          <w:bCs/>
        </w:rPr>
        <w:t>20/B. § (1)</w:t>
      </w:r>
      <w:r w:rsidRPr="00E34417">
        <w:rPr>
          <w:rFonts w:ascii="Garamond" w:eastAsia="FreeSerifBold-Identity-H" w:hAnsi="Garamond"/>
          <w:b/>
          <w:bCs/>
        </w:rPr>
        <w:t xml:space="preserve"> </w:t>
      </w:r>
      <w:r>
        <w:rPr>
          <w:rFonts w:ascii="Garamond" w:hAnsi="Garamond"/>
        </w:rPr>
        <w:t>bekezdése szerint eljárva,</w:t>
      </w:r>
      <w:r w:rsidRPr="00E34417">
        <w:rPr>
          <w:rFonts w:ascii="Garamond" w:eastAsia="FreeSerifBold-Identity-H" w:hAnsi="Garamond"/>
        </w:rPr>
        <w:t xml:space="preserve"> a  magasabb vezető és a vezető beosztás ellátásáról szóló  20/A. § (1) és (3)-(8) bekezdéseit alkalmazva, mint a megbízási jogkör gyakorlója </w:t>
      </w:r>
      <w:r w:rsidRPr="00E34417">
        <w:rPr>
          <w:rFonts w:ascii="Garamond" w:eastAsia="FreeSerifBold-Identity-H" w:hAnsi="Garamond"/>
          <w:i/>
        </w:rPr>
        <w:t>pályázatot ír ki</w:t>
      </w:r>
      <w:r w:rsidRPr="00E34417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e határozat 1. </w:t>
      </w:r>
      <w:r w:rsidRPr="00E34417">
        <w:rPr>
          <w:rFonts w:ascii="Garamond" w:hAnsi="Garamond"/>
        </w:rPr>
        <w:t xml:space="preserve"> melléklet</w:t>
      </w:r>
      <w:r>
        <w:rPr>
          <w:rFonts w:ascii="Garamond" w:hAnsi="Garamond"/>
        </w:rPr>
        <w:t>e</w:t>
      </w:r>
      <w:r w:rsidRPr="00E34417">
        <w:rPr>
          <w:rFonts w:ascii="Garamond" w:hAnsi="Garamond"/>
        </w:rPr>
        <w:t xml:space="preserve"> szerinti tartalommal</w:t>
      </w:r>
      <w:r>
        <w:rPr>
          <w:rFonts w:ascii="Garamond" w:hAnsi="Garamond"/>
        </w:rPr>
        <w:t>, az érintett Tagönkormányzatok támogatásának ismeretében.</w:t>
      </w:r>
    </w:p>
    <w:p w14:paraId="040BC117" w14:textId="77777777" w:rsidR="000538E2" w:rsidRPr="00E34417" w:rsidRDefault="000538E2" w:rsidP="000538E2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right="1"/>
        <w:jc w:val="both"/>
        <w:rPr>
          <w:rFonts w:ascii="Garamond" w:eastAsia="FreeSerifBold-Identity-H" w:hAnsi="Garamond"/>
        </w:rPr>
      </w:pPr>
      <w:r>
        <w:rPr>
          <w:rFonts w:ascii="Garamond" w:hAnsi="Garamond"/>
        </w:rPr>
        <w:t>Felkéri a Társulás Társulási Tanácsa a pályázati eljárás lefolytatás</w:t>
      </w:r>
      <w:r w:rsidR="00B36B23">
        <w:rPr>
          <w:rFonts w:ascii="Garamond" w:hAnsi="Garamond"/>
        </w:rPr>
        <w:t>a előkészítésére</w:t>
      </w:r>
      <w:r>
        <w:rPr>
          <w:rFonts w:ascii="Garamond" w:hAnsi="Garamond"/>
        </w:rPr>
        <w:t xml:space="preserve"> jogosított feladatellátó jegyző</w:t>
      </w:r>
      <w:r w:rsidR="00B36B23">
        <w:rPr>
          <w:rFonts w:ascii="Garamond" w:hAnsi="Garamond"/>
        </w:rPr>
        <w:t>t, hogy a Társulás Társulási Tanácsa Elnöke</w:t>
      </w:r>
      <w:r>
        <w:rPr>
          <w:rFonts w:ascii="Garamond" w:hAnsi="Garamond"/>
        </w:rPr>
        <w:t xml:space="preserve"> által létrehozott Eseti Bizottság</w:t>
      </w:r>
      <w:r w:rsidR="00B36B23">
        <w:rPr>
          <w:rFonts w:ascii="Garamond" w:hAnsi="Garamond"/>
        </w:rPr>
        <w:t xml:space="preserve"> működése feltételit </w:t>
      </w:r>
      <w:proofErr w:type="gramStart"/>
      <w:r w:rsidR="00B36B23">
        <w:rPr>
          <w:rFonts w:ascii="Garamond" w:hAnsi="Garamond"/>
        </w:rPr>
        <w:t xml:space="preserve">biztosítsa, </w:t>
      </w:r>
      <w:r>
        <w:rPr>
          <w:rFonts w:ascii="Garamond" w:hAnsi="Garamond"/>
        </w:rPr>
        <w:t xml:space="preserve"> a</w:t>
      </w:r>
      <w:proofErr w:type="gramEnd"/>
      <w:r>
        <w:rPr>
          <w:rFonts w:ascii="Garamond" w:hAnsi="Garamond"/>
        </w:rPr>
        <w:t xml:space="preserve"> beérkező pályázatok véleményezését végez</w:t>
      </w:r>
      <w:r w:rsidR="00B36B23">
        <w:rPr>
          <w:rFonts w:ascii="Garamond" w:hAnsi="Garamond"/>
        </w:rPr>
        <w:t>tesse</w:t>
      </w:r>
      <w:r>
        <w:rPr>
          <w:rFonts w:ascii="Garamond" w:hAnsi="Garamond"/>
        </w:rPr>
        <w:t xml:space="preserve"> el</w:t>
      </w:r>
      <w:r w:rsidR="00B36B23">
        <w:rPr>
          <w:rFonts w:ascii="Garamond" w:hAnsi="Garamond"/>
        </w:rPr>
        <w:t>, dokumentálja azt</w:t>
      </w:r>
      <w:r>
        <w:rPr>
          <w:rFonts w:ascii="Garamond" w:hAnsi="Garamond"/>
        </w:rPr>
        <w:t xml:space="preserve"> és a bizottság véleményét terjessze elő </w:t>
      </w:r>
      <w:r w:rsidR="00B36B23">
        <w:rPr>
          <w:rFonts w:ascii="Garamond" w:hAnsi="Garamond"/>
        </w:rPr>
        <w:t>az intézményvezetői megbízás adása tárgyú előterjesztést</w:t>
      </w:r>
      <w:r>
        <w:rPr>
          <w:rFonts w:ascii="Garamond" w:hAnsi="Garamond"/>
        </w:rPr>
        <w:t xml:space="preserve"> napirendjére vevő Társulási Tanács elé.</w:t>
      </w:r>
    </w:p>
    <w:p w14:paraId="51FB4501" w14:textId="77777777" w:rsidR="00B36B23" w:rsidRDefault="000538E2" w:rsidP="000538E2">
      <w:pPr>
        <w:pStyle w:val="Cm"/>
        <w:ind w:right="1"/>
        <w:jc w:val="both"/>
        <w:rPr>
          <w:rFonts w:ascii="Garamond" w:hAnsi="Garamond"/>
          <w:b w:val="0"/>
          <w:sz w:val="22"/>
          <w:szCs w:val="22"/>
        </w:rPr>
      </w:pPr>
      <w:r w:rsidRPr="00E34417">
        <w:rPr>
          <w:rFonts w:ascii="Garamond" w:hAnsi="Garamond"/>
          <w:b w:val="0"/>
          <w:sz w:val="22"/>
          <w:szCs w:val="22"/>
          <w:u w:val="single"/>
        </w:rPr>
        <w:t xml:space="preserve">Végrehajtás </w:t>
      </w:r>
      <w:proofErr w:type="gramStart"/>
      <w:r w:rsidRPr="00E34417">
        <w:rPr>
          <w:rFonts w:ascii="Garamond" w:hAnsi="Garamond"/>
          <w:b w:val="0"/>
          <w:sz w:val="22"/>
          <w:szCs w:val="22"/>
          <w:u w:val="single"/>
        </w:rPr>
        <w:t>határideje:</w:t>
      </w:r>
      <w:r w:rsidRPr="00E34417">
        <w:rPr>
          <w:rFonts w:ascii="Garamond" w:hAnsi="Garamond"/>
          <w:b w:val="0"/>
          <w:sz w:val="22"/>
          <w:szCs w:val="22"/>
        </w:rPr>
        <w:t xml:space="preserve">   </w:t>
      </w:r>
      <w:proofErr w:type="gramEnd"/>
      <w:r w:rsidRPr="00E34417">
        <w:rPr>
          <w:rFonts w:ascii="Garamond" w:hAnsi="Garamond"/>
          <w:b w:val="0"/>
          <w:sz w:val="22"/>
          <w:szCs w:val="22"/>
        </w:rPr>
        <w:t xml:space="preserve"> </w:t>
      </w:r>
      <w:r>
        <w:rPr>
          <w:rFonts w:ascii="Garamond" w:hAnsi="Garamond"/>
          <w:b w:val="0"/>
          <w:sz w:val="22"/>
          <w:szCs w:val="22"/>
        </w:rPr>
        <w:t xml:space="preserve"> pályázat közzétételére azonnal, majd folyamatos,</w:t>
      </w:r>
    </w:p>
    <w:p w14:paraId="2F93134D" w14:textId="77777777" w:rsidR="00B36B23" w:rsidRDefault="00B36B23" w:rsidP="00B36B23">
      <w:pPr>
        <w:pStyle w:val="Cm"/>
        <w:ind w:left="1416" w:right="1" w:firstLine="708"/>
        <w:jc w:val="both"/>
        <w:rPr>
          <w:rFonts w:ascii="Garamond" w:hAnsi="Garamond"/>
          <w:b w:val="0"/>
          <w:sz w:val="22"/>
          <w:szCs w:val="22"/>
        </w:rPr>
      </w:pPr>
      <w:r>
        <w:rPr>
          <w:rFonts w:ascii="Garamond" w:hAnsi="Garamond"/>
          <w:b w:val="0"/>
          <w:sz w:val="22"/>
          <w:szCs w:val="22"/>
        </w:rPr>
        <w:t xml:space="preserve"> </w:t>
      </w:r>
      <w:proofErr w:type="gramStart"/>
      <w:r>
        <w:rPr>
          <w:rFonts w:ascii="Garamond" w:hAnsi="Garamond"/>
          <w:b w:val="0"/>
          <w:sz w:val="22"/>
          <w:szCs w:val="22"/>
        </w:rPr>
        <w:t>pályázati  kiírás</w:t>
      </w:r>
      <w:proofErr w:type="gramEnd"/>
      <w:r>
        <w:rPr>
          <w:rFonts w:ascii="Garamond" w:hAnsi="Garamond"/>
          <w:b w:val="0"/>
          <w:sz w:val="22"/>
          <w:szCs w:val="22"/>
        </w:rPr>
        <w:t xml:space="preserve"> szerinti feladatellátással, </w:t>
      </w:r>
      <w:r w:rsidR="000538E2">
        <w:rPr>
          <w:rFonts w:ascii="Garamond" w:hAnsi="Garamond"/>
          <w:b w:val="0"/>
          <w:sz w:val="22"/>
          <w:szCs w:val="22"/>
        </w:rPr>
        <w:t xml:space="preserve"> </w:t>
      </w:r>
    </w:p>
    <w:p w14:paraId="385845F1" w14:textId="77777777" w:rsidR="000538E2" w:rsidRPr="00B04896" w:rsidRDefault="00B36B23" w:rsidP="00B36B23">
      <w:pPr>
        <w:pStyle w:val="Cm"/>
        <w:ind w:left="1416" w:right="1" w:firstLine="708"/>
        <w:jc w:val="both"/>
        <w:rPr>
          <w:rFonts w:ascii="Garamond" w:hAnsi="Garamond"/>
          <w:b w:val="0"/>
          <w:sz w:val="22"/>
          <w:szCs w:val="22"/>
        </w:rPr>
      </w:pPr>
      <w:r>
        <w:rPr>
          <w:rFonts w:ascii="Garamond" w:hAnsi="Garamond"/>
          <w:b w:val="0"/>
          <w:sz w:val="22"/>
          <w:szCs w:val="22"/>
        </w:rPr>
        <w:t xml:space="preserve"> </w:t>
      </w:r>
      <w:r w:rsidR="000538E2">
        <w:rPr>
          <w:rFonts w:ascii="Garamond" w:hAnsi="Garamond"/>
          <w:b w:val="0"/>
          <w:sz w:val="22"/>
          <w:szCs w:val="22"/>
        </w:rPr>
        <w:t>2023.december</w:t>
      </w:r>
      <w:r>
        <w:rPr>
          <w:rFonts w:ascii="Garamond" w:hAnsi="Garamond"/>
          <w:b w:val="0"/>
          <w:sz w:val="22"/>
          <w:szCs w:val="22"/>
        </w:rPr>
        <w:t xml:space="preserve"> 8.  pályázat bírálata</w:t>
      </w:r>
    </w:p>
    <w:p w14:paraId="2D8007A4" w14:textId="77777777" w:rsidR="000538E2" w:rsidRDefault="000538E2" w:rsidP="000538E2">
      <w:pPr>
        <w:pStyle w:val="Cm"/>
        <w:ind w:right="1"/>
        <w:jc w:val="both"/>
        <w:rPr>
          <w:rFonts w:ascii="Garamond" w:hAnsi="Garamond"/>
          <w:b w:val="0"/>
          <w:sz w:val="22"/>
          <w:szCs w:val="22"/>
        </w:rPr>
      </w:pPr>
      <w:r w:rsidRPr="00E34417">
        <w:rPr>
          <w:rFonts w:ascii="Garamond" w:hAnsi="Garamond"/>
          <w:b w:val="0"/>
          <w:sz w:val="22"/>
          <w:szCs w:val="22"/>
          <w:u w:val="single"/>
        </w:rPr>
        <w:t>Végrehajtásért felelős:</w:t>
      </w:r>
      <w:r>
        <w:rPr>
          <w:rFonts w:ascii="Garamond" w:hAnsi="Garamond"/>
          <w:b w:val="0"/>
          <w:sz w:val="22"/>
          <w:szCs w:val="22"/>
        </w:rPr>
        <w:tab/>
        <w:t xml:space="preserve"> Erhard Gyula Társulás Elnöke, </w:t>
      </w:r>
      <w:r w:rsidRPr="00E34417">
        <w:rPr>
          <w:rFonts w:ascii="Garamond" w:hAnsi="Garamond"/>
          <w:b w:val="0"/>
          <w:sz w:val="22"/>
          <w:szCs w:val="22"/>
        </w:rPr>
        <w:t xml:space="preserve"> </w:t>
      </w:r>
    </w:p>
    <w:p w14:paraId="23B1F74C" w14:textId="77777777" w:rsidR="000538E2" w:rsidRPr="00B87C4E" w:rsidRDefault="000538E2" w:rsidP="000538E2">
      <w:pPr>
        <w:pStyle w:val="Cm"/>
        <w:ind w:left="1416" w:right="1" w:firstLine="708"/>
        <w:jc w:val="both"/>
        <w:rPr>
          <w:rFonts w:ascii="Garamond" w:hAnsi="Garamond"/>
          <w:b w:val="0"/>
          <w:sz w:val="22"/>
          <w:szCs w:val="22"/>
        </w:rPr>
      </w:pPr>
      <w:r>
        <w:rPr>
          <w:rFonts w:ascii="Garamond" w:hAnsi="Garamond"/>
          <w:b w:val="0"/>
          <w:sz w:val="22"/>
          <w:szCs w:val="22"/>
        </w:rPr>
        <w:t xml:space="preserve"> Kató Pálné Feladatellátó jegyző</w:t>
      </w:r>
    </w:p>
    <w:p w14:paraId="7D68D47B" w14:textId="77777777" w:rsidR="000538E2" w:rsidRPr="00B87C4E" w:rsidRDefault="000538E2" w:rsidP="000538E2">
      <w:pPr>
        <w:pStyle w:val="Cm"/>
        <w:ind w:right="1"/>
        <w:jc w:val="both"/>
        <w:rPr>
          <w:rFonts w:ascii="Garamond" w:hAnsi="Garamond"/>
          <w:b w:val="0"/>
          <w:sz w:val="22"/>
          <w:szCs w:val="22"/>
        </w:rPr>
      </w:pPr>
      <w:r w:rsidRPr="00E34417">
        <w:rPr>
          <w:rFonts w:ascii="Garamond" w:hAnsi="Garamond"/>
          <w:b w:val="0"/>
          <w:sz w:val="22"/>
          <w:szCs w:val="22"/>
          <w:u w:val="single"/>
        </w:rPr>
        <w:t xml:space="preserve">Beszámolás </w:t>
      </w:r>
      <w:proofErr w:type="gramStart"/>
      <w:r w:rsidRPr="00E34417">
        <w:rPr>
          <w:rFonts w:ascii="Garamond" w:hAnsi="Garamond"/>
          <w:b w:val="0"/>
          <w:sz w:val="22"/>
          <w:szCs w:val="22"/>
          <w:u w:val="single"/>
        </w:rPr>
        <w:t>határideje:</w:t>
      </w:r>
      <w:r w:rsidRPr="00E34417">
        <w:rPr>
          <w:rFonts w:ascii="Garamond" w:hAnsi="Garamond"/>
          <w:b w:val="0"/>
          <w:sz w:val="22"/>
          <w:szCs w:val="22"/>
        </w:rPr>
        <w:t xml:space="preserve">   </w:t>
      </w:r>
      <w:proofErr w:type="gramEnd"/>
      <w:r>
        <w:rPr>
          <w:rFonts w:ascii="Garamond" w:hAnsi="Garamond"/>
          <w:b w:val="0"/>
          <w:sz w:val="22"/>
          <w:szCs w:val="22"/>
        </w:rPr>
        <w:t xml:space="preserve">  </w:t>
      </w:r>
      <w:r w:rsidRPr="00E34417">
        <w:rPr>
          <w:rFonts w:ascii="Garamond" w:hAnsi="Garamond"/>
          <w:b w:val="0"/>
          <w:sz w:val="22"/>
          <w:szCs w:val="22"/>
        </w:rPr>
        <w:t>soros ülés</w:t>
      </w:r>
      <w:r>
        <w:rPr>
          <w:rFonts w:ascii="Garamond" w:hAnsi="Garamond"/>
          <w:b w:val="0"/>
          <w:sz w:val="22"/>
          <w:szCs w:val="22"/>
        </w:rPr>
        <w:t>en</w:t>
      </w:r>
    </w:p>
    <w:p w14:paraId="39AC6387" w14:textId="77777777" w:rsidR="000538E2" w:rsidRPr="00E34417" w:rsidRDefault="000538E2" w:rsidP="000538E2">
      <w:pPr>
        <w:pStyle w:val="Cm"/>
        <w:ind w:left="720" w:right="1"/>
        <w:jc w:val="both"/>
        <w:rPr>
          <w:rFonts w:ascii="Garamond" w:hAnsi="Garamond"/>
          <w:b w:val="0"/>
          <w:sz w:val="22"/>
          <w:szCs w:val="22"/>
        </w:rPr>
      </w:pPr>
    </w:p>
    <w:p w14:paraId="2572FACD" w14:textId="77777777" w:rsidR="000538E2" w:rsidRPr="00E34417" w:rsidRDefault="000538E2" w:rsidP="000538E2">
      <w:pPr>
        <w:pStyle w:val="Cm"/>
        <w:ind w:right="1"/>
        <w:jc w:val="both"/>
        <w:rPr>
          <w:rFonts w:ascii="Garamond" w:hAnsi="Garamond"/>
          <w:b w:val="0"/>
          <w:sz w:val="22"/>
          <w:szCs w:val="22"/>
          <w:u w:val="single"/>
        </w:rPr>
      </w:pPr>
      <w:r w:rsidRPr="00E34417">
        <w:rPr>
          <w:rFonts w:ascii="Garamond" w:hAnsi="Garamond"/>
          <w:b w:val="0"/>
          <w:sz w:val="22"/>
          <w:szCs w:val="22"/>
          <w:u w:val="single"/>
        </w:rPr>
        <w:t>Határozatról értesítést kap:</w:t>
      </w:r>
    </w:p>
    <w:p w14:paraId="470C4C42" w14:textId="77777777" w:rsidR="000538E2" w:rsidRPr="00E34417" w:rsidRDefault="000538E2" w:rsidP="000538E2">
      <w:pPr>
        <w:pStyle w:val="Cm"/>
        <w:ind w:right="1"/>
        <w:jc w:val="both"/>
        <w:rPr>
          <w:rFonts w:ascii="Garamond" w:hAnsi="Garamond"/>
          <w:b w:val="0"/>
          <w:sz w:val="22"/>
          <w:szCs w:val="22"/>
          <w:u w:val="single"/>
        </w:rPr>
      </w:pPr>
      <w:r w:rsidRPr="00E34417">
        <w:rPr>
          <w:rFonts w:ascii="Garamond" w:hAnsi="Garamond"/>
          <w:b w:val="0"/>
          <w:sz w:val="22"/>
          <w:szCs w:val="22"/>
        </w:rPr>
        <w:tab/>
        <w:t>-  Társulás Társulási Tanácsa Elnöke (Helyben)</w:t>
      </w:r>
    </w:p>
    <w:p w14:paraId="3DD66C40" w14:textId="77777777" w:rsidR="000538E2" w:rsidRPr="00E34417" w:rsidRDefault="000538E2" w:rsidP="000538E2">
      <w:pPr>
        <w:pStyle w:val="Cm"/>
        <w:ind w:left="720" w:right="1"/>
        <w:jc w:val="both"/>
        <w:rPr>
          <w:rFonts w:ascii="Garamond" w:hAnsi="Garamond"/>
          <w:b w:val="0"/>
          <w:sz w:val="22"/>
          <w:szCs w:val="22"/>
        </w:rPr>
      </w:pPr>
      <w:r w:rsidRPr="00E34417">
        <w:rPr>
          <w:rFonts w:ascii="Garamond" w:hAnsi="Garamond"/>
          <w:b w:val="0"/>
          <w:sz w:val="22"/>
          <w:szCs w:val="22"/>
        </w:rPr>
        <w:t>-  Társulás Társulási Tanácsa Tagjai, Települések Polgármesterei (Székhelyükön)</w:t>
      </w:r>
    </w:p>
    <w:p w14:paraId="660398C8" w14:textId="77777777" w:rsidR="000538E2" w:rsidRPr="00097814" w:rsidRDefault="000538E2" w:rsidP="000538E2">
      <w:pPr>
        <w:pStyle w:val="Cm"/>
        <w:ind w:left="720" w:right="-567"/>
        <w:jc w:val="both"/>
        <w:rPr>
          <w:rFonts w:ascii="Garamond" w:hAnsi="Garamond"/>
          <w:b w:val="0"/>
          <w:sz w:val="22"/>
          <w:szCs w:val="22"/>
        </w:rPr>
      </w:pPr>
      <w:r w:rsidRPr="00E34417">
        <w:rPr>
          <w:rFonts w:ascii="Garamond" w:hAnsi="Garamond"/>
          <w:b w:val="0"/>
          <w:sz w:val="22"/>
          <w:szCs w:val="22"/>
        </w:rPr>
        <w:t xml:space="preserve">-  Kató Pálné a </w:t>
      </w:r>
      <w:proofErr w:type="spellStart"/>
      <w:r w:rsidRPr="00E34417">
        <w:rPr>
          <w:rFonts w:ascii="Garamond" w:hAnsi="Garamond"/>
          <w:b w:val="0"/>
          <w:sz w:val="22"/>
          <w:szCs w:val="22"/>
        </w:rPr>
        <w:t>Csanyteleki</w:t>
      </w:r>
      <w:proofErr w:type="spellEnd"/>
      <w:r w:rsidRPr="00E34417">
        <w:rPr>
          <w:rFonts w:ascii="Garamond" w:hAnsi="Garamond"/>
          <w:b w:val="0"/>
          <w:sz w:val="22"/>
          <w:szCs w:val="22"/>
        </w:rPr>
        <w:t xml:space="preserve"> Polgármesteri Hivatal Vezetője (</w:t>
      </w:r>
      <w:r w:rsidR="00097814">
        <w:rPr>
          <w:rFonts w:ascii="Garamond" w:hAnsi="Garamond"/>
          <w:b w:val="0"/>
          <w:sz w:val="22"/>
          <w:szCs w:val="22"/>
        </w:rPr>
        <w:t xml:space="preserve">Társulás feladatellátó </w:t>
      </w:r>
      <w:r>
        <w:rPr>
          <w:rFonts w:ascii="Garamond" w:hAnsi="Garamond"/>
          <w:b w:val="0"/>
          <w:sz w:val="22"/>
          <w:szCs w:val="22"/>
        </w:rPr>
        <w:t>jegyző</w:t>
      </w:r>
      <w:r w:rsidR="00097814">
        <w:rPr>
          <w:rFonts w:ascii="Garamond" w:hAnsi="Garamond"/>
          <w:b w:val="0"/>
          <w:sz w:val="22"/>
          <w:szCs w:val="22"/>
        </w:rPr>
        <w:t xml:space="preserve">je </w:t>
      </w:r>
      <w:r w:rsidRPr="00E34417">
        <w:rPr>
          <w:rFonts w:ascii="Garamond" w:hAnsi="Garamond"/>
          <w:b w:val="0"/>
          <w:sz w:val="22"/>
          <w:szCs w:val="22"/>
        </w:rPr>
        <w:t>Helyben)</w:t>
      </w:r>
    </w:p>
    <w:p w14:paraId="33092013" w14:textId="77777777" w:rsidR="000538E2" w:rsidRPr="00E34417" w:rsidRDefault="000538E2" w:rsidP="000538E2">
      <w:pPr>
        <w:pStyle w:val="Cm"/>
        <w:ind w:left="720" w:right="-567"/>
        <w:jc w:val="both"/>
        <w:rPr>
          <w:rFonts w:ascii="Garamond" w:hAnsi="Garamond"/>
          <w:b w:val="0"/>
          <w:sz w:val="22"/>
          <w:szCs w:val="22"/>
        </w:rPr>
      </w:pPr>
      <w:r w:rsidRPr="00E34417">
        <w:rPr>
          <w:rFonts w:ascii="Garamond" w:hAnsi="Garamond"/>
          <w:b w:val="0"/>
          <w:sz w:val="22"/>
          <w:szCs w:val="22"/>
        </w:rPr>
        <w:t>-  Irattár</w:t>
      </w:r>
    </w:p>
    <w:p w14:paraId="00205691" w14:textId="77777777" w:rsidR="000538E2" w:rsidRPr="00E34417" w:rsidRDefault="000538E2" w:rsidP="000538E2">
      <w:pPr>
        <w:pStyle w:val="Cm"/>
        <w:ind w:left="720" w:right="-567"/>
        <w:jc w:val="both"/>
        <w:rPr>
          <w:rFonts w:ascii="Garamond" w:hAnsi="Garamond"/>
          <w:b w:val="0"/>
          <w:sz w:val="22"/>
          <w:szCs w:val="22"/>
        </w:rPr>
      </w:pPr>
    </w:p>
    <w:p w14:paraId="73A5AE19" w14:textId="77777777" w:rsidR="00FA646E" w:rsidRPr="00FA2D9B" w:rsidRDefault="00FA646E" w:rsidP="00FA2D9B">
      <w:pPr>
        <w:pStyle w:val="Cmsor3"/>
        <w:spacing w:before="0" w:after="0"/>
        <w:ind w:right="-567"/>
        <w:jc w:val="both"/>
        <w:rPr>
          <w:rFonts w:ascii="Garamond" w:hAnsi="Garamond"/>
          <w:sz w:val="24"/>
          <w:szCs w:val="24"/>
        </w:rPr>
      </w:pPr>
    </w:p>
    <w:sectPr w:rsidR="00FA646E" w:rsidRPr="00FA2D9B" w:rsidSect="00361F73">
      <w:pgSz w:w="11906" w:h="16838"/>
      <w:pgMar w:top="709" w:right="70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FreeSerifBold-Identity-H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ED08AE"/>
    <w:multiLevelType w:val="hybridMultilevel"/>
    <w:tmpl w:val="36E08E8E"/>
    <w:lvl w:ilvl="0" w:tplc="040E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FB67E2D"/>
    <w:multiLevelType w:val="hybridMultilevel"/>
    <w:tmpl w:val="85D49D38"/>
    <w:lvl w:ilvl="0" w:tplc="040E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576C0FC5"/>
    <w:multiLevelType w:val="hybridMultilevel"/>
    <w:tmpl w:val="D598C1F0"/>
    <w:lvl w:ilvl="0" w:tplc="0FA6CE82">
      <w:start w:val="1"/>
      <w:numFmt w:val="decimal"/>
      <w:lvlText w:val="%1.)"/>
      <w:lvlJc w:val="left"/>
      <w:pPr>
        <w:ind w:left="720" w:hanging="360"/>
      </w:pPr>
      <w:rPr>
        <w:rFonts w:eastAsia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355108"/>
    <w:multiLevelType w:val="hybridMultilevel"/>
    <w:tmpl w:val="A2E49DFE"/>
    <w:lvl w:ilvl="0" w:tplc="E23CD98E">
      <w:start w:val="1"/>
      <w:numFmt w:val="lowerLetter"/>
      <w:lvlText w:val="%1)"/>
      <w:lvlJc w:val="left"/>
      <w:pPr>
        <w:ind w:left="1065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7204540A"/>
    <w:multiLevelType w:val="hybridMultilevel"/>
    <w:tmpl w:val="A1F0E51A"/>
    <w:lvl w:ilvl="0" w:tplc="01C2E2D4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num w:numId="1" w16cid:durableId="1546065271">
    <w:abstractNumId w:val="0"/>
  </w:num>
  <w:num w:numId="2" w16cid:durableId="2058770979">
    <w:abstractNumId w:val="1"/>
  </w:num>
  <w:num w:numId="3" w16cid:durableId="1555778825">
    <w:abstractNumId w:val="4"/>
  </w:num>
  <w:num w:numId="4" w16cid:durableId="816801321">
    <w:abstractNumId w:val="3"/>
  </w:num>
  <w:num w:numId="5" w16cid:durableId="213617494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A646E"/>
    <w:rsid w:val="000538E2"/>
    <w:rsid w:val="00097814"/>
    <w:rsid w:val="000C76DA"/>
    <w:rsid w:val="00112490"/>
    <w:rsid w:val="0017439D"/>
    <w:rsid w:val="00196BE2"/>
    <w:rsid w:val="001A3ABD"/>
    <w:rsid w:val="002332A8"/>
    <w:rsid w:val="00361F73"/>
    <w:rsid w:val="00446A28"/>
    <w:rsid w:val="005406D0"/>
    <w:rsid w:val="007872CE"/>
    <w:rsid w:val="00906E77"/>
    <w:rsid w:val="009B1414"/>
    <w:rsid w:val="00AE7EE3"/>
    <w:rsid w:val="00B36B23"/>
    <w:rsid w:val="00CE2C0D"/>
    <w:rsid w:val="00D43071"/>
    <w:rsid w:val="00D51109"/>
    <w:rsid w:val="00D767C8"/>
    <w:rsid w:val="00E874E0"/>
    <w:rsid w:val="00F219C9"/>
    <w:rsid w:val="00FA2D9B"/>
    <w:rsid w:val="00FA646E"/>
    <w:rsid w:val="00FC5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4:docId w14:val="65D8C0EB"/>
  <w15:docId w15:val="{21B2A71F-354B-48C3-8B75-062255023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FA646E"/>
    <w:pPr>
      <w:spacing w:after="200" w:line="276" w:lineRule="auto"/>
    </w:pPr>
    <w:rPr>
      <w:rFonts w:ascii="Calibri" w:eastAsia="Times New Roman" w:hAnsi="Calibri" w:cs="Times New Roman"/>
      <w:kern w:val="0"/>
      <w:lang w:eastAsia="hu-HU"/>
    </w:rPr>
  </w:style>
  <w:style w:type="paragraph" w:styleId="Cmsor3">
    <w:name w:val="heading 3"/>
    <w:basedOn w:val="Norml"/>
    <w:next w:val="Norml"/>
    <w:link w:val="Cmsor3Char"/>
    <w:qFormat/>
    <w:rsid w:val="000538E2"/>
    <w:pPr>
      <w:keepNext/>
      <w:spacing w:before="240" w:after="60" w:line="240" w:lineRule="auto"/>
      <w:outlineLvl w:val="2"/>
    </w:pPr>
    <w:rPr>
      <w:rFonts w:ascii="Cambria" w:hAnsi="Cambria"/>
      <w:b/>
      <w:bCs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9B1414"/>
    <w:pPr>
      <w:ind w:left="720"/>
      <w:contextualSpacing/>
    </w:pPr>
  </w:style>
  <w:style w:type="character" w:customStyle="1" w:styleId="Cmsor3Char">
    <w:name w:val="Címsor 3 Char"/>
    <w:basedOn w:val="Bekezdsalapbettpusa"/>
    <w:link w:val="Cmsor3"/>
    <w:rsid w:val="000538E2"/>
    <w:rPr>
      <w:rFonts w:ascii="Cambria" w:eastAsia="Times New Roman" w:hAnsi="Cambria" w:cs="Times New Roman"/>
      <w:b/>
      <w:bCs/>
      <w:kern w:val="0"/>
      <w:sz w:val="26"/>
      <w:szCs w:val="26"/>
    </w:rPr>
  </w:style>
  <w:style w:type="paragraph" w:styleId="Cm">
    <w:name w:val="Title"/>
    <w:basedOn w:val="Norml"/>
    <w:link w:val="CmChar"/>
    <w:qFormat/>
    <w:rsid w:val="000538E2"/>
    <w:pPr>
      <w:spacing w:after="0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character" w:customStyle="1" w:styleId="CmChar">
    <w:name w:val="Cím Char"/>
    <w:basedOn w:val="Bekezdsalapbettpusa"/>
    <w:link w:val="Cm"/>
    <w:rsid w:val="000538E2"/>
    <w:rPr>
      <w:rFonts w:ascii="Times New Roman" w:eastAsia="Times New Roman" w:hAnsi="Times New Roman" w:cs="Times New Roman"/>
      <w:b/>
      <w:bCs/>
      <w:kern w:val="0"/>
      <w:sz w:val="24"/>
      <w:szCs w:val="24"/>
    </w:rPr>
  </w:style>
  <w:style w:type="character" w:styleId="Hiperhivatkozs">
    <w:name w:val="Hyperlink"/>
    <w:semiHidden/>
    <w:unhideWhenUsed/>
    <w:rsid w:val="00361F73"/>
    <w:rPr>
      <w:color w:val="0000FF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361F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61F73"/>
    <w:rPr>
      <w:rFonts w:ascii="Tahoma" w:eastAsia="Times New Roman" w:hAnsi="Tahoma" w:cs="Tahoma"/>
      <w:kern w:val="0"/>
      <w:sz w:val="16"/>
      <w:szCs w:val="16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tmot@csanytelek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3</Pages>
  <Words>1331</Words>
  <Characters>9189</Characters>
  <Application>Microsoft Office Word</Application>
  <DocSecurity>0</DocSecurity>
  <Lines>76</Lines>
  <Paragraphs>20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2023-07-31T07:13:00Z</dcterms:created>
  <dcterms:modified xsi:type="dcterms:W3CDTF">2023-08-08T07:40:00Z</dcterms:modified>
</cp:coreProperties>
</file>