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BB276" w14:textId="77777777" w:rsidR="00577164" w:rsidRDefault="007E0E3C" w:rsidP="00577164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w:pict w14:anchorId="7978F486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<v:textbox>
              <w:txbxContent>
                <w:p w14:paraId="18D33601" w14:textId="77777777" w:rsidR="00577164" w:rsidRDefault="00577164" w:rsidP="00577164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7E83F86D" wp14:editId="27DE5DB1">
                        <wp:extent cx="546100" cy="702945"/>
                        <wp:effectExtent l="0" t="0" r="6350" b="190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100" cy="702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3049C339">
          <v:shape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<v:textbox>
              <w:txbxContent>
                <w:p w14:paraId="0FBE0DE4" w14:textId="77777777" w:rsidR="00577164" w:rsidRDefault="00577164" w:rsidP="00577164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18BD1EF4" wp14:editId="2A592D57">
                        <wp:extent cx="450215" cy="764540"/>
                        <wp:effectExtent l="0" t="0" r="698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77164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402A3D59" w14:textId="77777777" w:rsidR="00577164" w:rsidRDefault="00577164" w:rsidP="00577164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 jegyzőjétől</w:t>
      </w:r>
    </w:p>
    <w:p w14:paraId="2F804923" w14:textId="77777777" w:rsidR="00577164" w:rsidRDefault="00577164" w:rsidP="00577164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67829A54" w14:textId="77777777" w:rsidR="0064171F" w:rsidRPr="00577164" w:rsidRDefault="00577164" w:rsidP="00577164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6647 Csanytelek, </w:t>
      </w:r>
      <w:proofErr w:type="spellStart"/>
      <w:r>
        <w:rPr>
          <w:rFonts w:ascii="Monotype Corsiva" w:hAnsi="Monotype Corsiva"/>
        </w:rPr>
        <w:t>Volentér</w:t>
      </w:r>
      <w:proofErr w:type="spellEnd"/>
      <w:r>
        <w:rPr>
          <w:rFonts w:ascii="Monotype Corsiva" w:hAnsi="Monotype Corsiva"/>
        </w:rPr>
        <w:t xml:space="preserve"> János tér 2. sz. Tel</w:t>
      </w:r>
      <w:proofErr w:type="gramStart"/>
      <w:r>
        <w:rPr>
          <w:rFonts w:ascii="Monotype Corsiva" w:hAnsi="Monotype Corsiva"/>
        </w:rPr>
        <w:t>.:</w:t>
      </w:r>
      <w:proofErr w:type="gramEnd"/>
      <w:r>
        <w:rPr>
          <w:rFonts w:ascii="Monotype Corsiva" w:hAnsi="Monotype Corsiva"/>
        </w:rPr>
        <w:t xml:space="preserve"> 63 / 578–510  Fax: 63 / 578-517, e-mail: </w:t>
      </w:r>
      <w:hyperlink r:id="rId7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186787D2" w14:textId="190E3FC9" w:rsidR="00C51154" w:rsidRDefault="003306FB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7E0E3C">
        <w:rPr>
          <w:rFonts w:ascii="Garamond" w:hAnsi="Garamond"/>
        </w:rPr>
        <w:t>43-5</w:t>
      </w:r>
      <w:bookmarkStart w:id="0" w:name="_GoBack"/>
      <w:bookmarkEnd w:id="0"/>
      <w:r>
        <w:rPr>
          <w:rFonts w:ascii="Garamond" w:hAnsi="Garamond"/>
        </w:rPr>
        <w:t>/2023.</w:t>
      </w:r>
    </w:p>
    <w:p w14:paraId="56D24E11" w14:textId="77777777" w:rsidR="003306FB" w:rsidRDefault="00E56512" w:rsidP="00467646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D09C6A7" w14:textId="77777777" w:rsidR="00E56512" w:rsidRDefault="00E56512" w:rsidP="00AE0C86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az</w:t>
      </w:r>
      <w:proofErr w:type="gramEnd"/>
      <w:r>
        <w:rPr>
          <w:rFonts w:ascii="Garamond" w:hAnsi="Garamond"/>
          <w:b/>
          <w:bCs/>
        </w:rPr>
        <w:t xml:space="preserve"> Alsó- Tisza-menti Önkormányzati Társulás Társulási </w:t>
      </w:r>
      <w:r w:rsidR="00C11C71">
        <w:rPr>
          <w:rFonts w:ascii="Garamond" w:hAnsi="Garamond"/>
          <w:b/>
          <w:bCs/>
        </w:rPr>
        <w:t>T</w:t>
      </w:r>
      <w:r>
        <w:rPr>
          <w:rFonts w:ascii="Garamond" w:hAnsi="Garamond"/>
          <w:b/>
          <w:bCs/>
        </w:rPr>
        <w:t>anácsa 2023. augusztusi ülésére</w:t>
      </w:r>
    </w:p>
    <w:p w14:paraId="5B16E4C2" w14:textId="77777777" w:rsidR="0064171F" w:rsidRDefault="0064171F" w:rsidP="00467646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1852DC7E" w14:textId="23B20B9B" w:rsidR="00FB54DC" w:rsidRDefault="00E56512" w:rsidP="00467646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 w:rsidRPr="00E56512">
        <w:rPr>
          <w:rFonts w:ascii="Garamond" w:hAnsi="Garamond"/>
          <w:b/>
          <w:bCs/>
          <w:u w:val="single"/>
        </w:rPr>
        <w:t>Tárgy</w:t>
      </w:r>
      <w:proofErr w:type="gramStart"/>
      <w:r w:rsidRPr="00E56512">
        <w:rPr>
          <w:rFonts w:ascii="Garamond" w:hAnsi="Garamond"/>
          <w:b/>
          <w:bCs/>
          <w:u w:val="single"/>
        </w:rPr>
        <w:t xml:space="preserve">: </w:t>
      </w:r>
      <w:r w:rsidR="000E6685">
        <w:rPr>
          <w:rFonts w:ascii="Garamond" w:hAnsi="Garamond"/>
          <w:b/>
          <w:bCs/>
          <w:u w:val="single"/>
        </w:rPr>
        <w:t xml:space="preserve"> </w:t>
      </w:r>
      <w:r w:rsidR="000E6685">
        <w:rPr>
          <w:rFonts w:ascii="Garamond" w:hAnsi="Garamond"/>
          <w:i/>
          <w:iCs/>
        </w:rPr>
        <w:t>Az</w:t>
      </w:r>
      <w:proofErr w:type="gramEnd"/>
      <w:r w:rsidR="000E6685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Alsó- </w:t>
      </w:r>
      <w:r w:rsidR="00C11C71">
        <w:rPr>
          <w:rFonts w:ascii="Garamond" w:hAnsi="Garamond"/>
          <w:i/>
          <w:iCs/>
        </w:rPr>
        <w:t>Tisza-</w:t>
      </w:r>
      <w:r>
        <w:rPr>
          <w:rFonts w:ascii="Garamond" w:hAnsi="Garamond"/>
          <w:i/>
          <w:iCs/>
        </w:rPr>
        <w:t xml:space="preserve">-menti Többcélú Óvodák és Mini Bölcsődék </w:t>
      </w:r>
      <w:r w:rsidR="00C11C71">
        <w:rPr>
          <w:rFonts w:ascii="Garamond" w:hAnsi="Garamond"/>
          <w:i/>
          <w:iCs/>
        </w:rPr>
        <w:t xml:space="preserve">Vezetője 2023.-2028. </w:t>
      </w:r>
    </w:p>
    <w:p w14:paraId="3DE18479" w14:textId="77777777" w:rsidR="00C11C71" w:rsidRDefault="00C11C71" w:rsidP="00FB54DC">
      <w:pPr>
        <w:spacing w:after="0" w:line="240" w:lineRule="auto"/>
        <w:ind w:right="426" w:firstLine="708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i/>
          <w:iCs/>
        </w:rPr>
        <w:t>időszakra</w:t>
      </w:r>
      <w:proofErr w:type="gramEnd"/>
      <w:r w:rsidR="00FB54DC">
        <w:rPr>
          <w:rFonts w:ascii="Garamond" w:hAnsi="Garamond"/>
          <w:i/>
          <w:iCs/>
        </w:rPr>
        <w:t xml:space="preserve"> v</w:t>
      </w:r>
      <w:r>
        <w:rPr>
          <w:rFonts w:ascii="Garamond" w:hAnsi="Garamond"/>
          <w:i/>
          <w:iCs/>
        </w:rPr>
        <w:t>onatkozó vezetői programja jóváhagyása</w:t>
      </w:r>
    </w:p>
    <w:p w14:paraId="0FA3E05D" w14:textId="77777777" w:rsidR="00C11C71" w:rsidRDefault="00C11C71" w:rsidP="00467646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</w:p>
    <w:p w14:paraId="1CE3116D" w14:textId="77777777" w:rsidR="00C11C71" w:rsidRDefault="00C11C71" w:rsidP="00467646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4E203A92" w14:textId="77777777" w:rsidR="00C11C71" w:rsidRDefault="00C11C71" w:rsidP="00467646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4573C0D1" w14:textId="77777777" w:rsidR="00467646" w:rsidRDefault="00C11C71" w:rsidP="00467646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Önök</w:t>
      </w:r>
      <w:r w:rsidR="00467646">
        <w:rPr>
          <w:rFonts w:ascii="Garamond" w:hAnsi="Garamond"/>
        </w:rPr>
        <w:t xml:space="preserve"> döntöttek arról, hogy az </w:t>
      </w:r>
      <w:r w:rsidR="00467646">
        <w:rPr>
          <w:rFonts w:ascii="Garamond" w:hAnsi="Garamond"/>
          <w:i/>
          <w:iCs/>
        </w:rPr>
        <w:t xml:space="preserve">Alsó- Tisza--menti Többcélú Óvodák és Mini Bölcsődék vezetésére megbízást adnak a jelenlegi Vezető: Szabóné Pálinkás Györgyi számára  2023.-2028. időszakra, </w:t>
      </w:r>
      <w:r w:rsidR="00467646">
        <w:rPr>
          <w:rFonts w:ascii="Garamond" w:hAnsi="Garamond"/>
        </w:rPr>
        <w:t xml:space="preserve">mely feladat ellátásához nyújt </w:t>
      </w:r>
      <w:proofErr w:type="gramStart"/>
      <w:r w:rsidR="00467646">
        <w:rPr>
          <w:rFonts w:ascii="Garamond" w:hAnsi="Garamond"/>
        </w:rPr>
        <w:t>konkrét</w:t>
      </w:r>
      <w:proofErr w:type="gramEnd"/>
      <w:r w:rsidR="00467646">
        <w:rPr>
          <w:rFonts w:ascii="Garamond" w:hAnsi="Garamond"/>
        </w:rPr>
        <w:t xml:space="preserve"> intézkedések bemutatásával támpontot a fenntartó számára az intézmény</w:t>
      </w:r>
      <w:r w:rsidR="00267778">
        <w:rPr>
          <w:rFonts w:ascii="Garamond" w:hAnsi="Garamond"/>
        </w:rPr>
        <w:t xml:space="preserve"> </w:t>
      </w:r>
      <w:r w:rsidR="00467646">
        <w:rPr>
          <w:rFonts w:ascii="Garamond" w:hAnsi="Garamond"/>
        </w:rPr>
        <w:t>vezető</w:t>
      </w:r>
      <w:r w:rsidR="00267778">
        <w:rPr>
          <w:rFonts w:ascii="Garamond" w:hAnsi="Garamond"/>
        </w:rPr>
        <w:t>je a</w:t>
      </w:r>
      <w:r w:rsidR="00467646">
        <w:rPr>
          <w:rFonts w:ascii="Garamond" w:hAnsi="Garamond"/>
        </w:rPr>
        <w:t xml:space="preserve"> megbízása </w:t>
      </w:r>
      <w:r w:rsidR="00267778">
        <w:rPr>
          <w:rFonts w:ascii="Garamond" w:hAnsi="Garamond"/>
        </w:rPr>
        <w:t xml:space="preserve">időszaka </w:t>
      </w:r>
      <w:r w:rsidR="00467646">
        <w:rPr>
          <w:rFonts w:ascii="Garamond" w:hAnsi="Garamond"/>
        </w:rPr>
        <w:t xml:space="preserve">alatti </w:t>
      </w:r>
      <w:r w:rsidR="00467646">
        <w:rPr>
          <w:rFonts w:ascii="Garamond" w:hAnsi="Garamond"/>
          <w:i/>
          <w:iCs/>
        </w:rPr>
        <w:t xml:space="preserve">vezetői program </w:t>
      </w:r>
      <w:r w:rsidR="00467646">
        <w:rPr>
          <w:rFonts w:ascii="Garamond" w:hAnsi="Garamond"/>
        </w:rPr>
        <w:t>megvalósítása.</w:t>
      </w:r>
    </w:p>
    <w:p w14:paraId="04B8DA3C" w14:textId="77777777" w:rsidR="00467646" w:rsidRPr="0064171F" w:rsidRDefault="00467646" w:rsidP="00467646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Ennek a vezetői programnak</w:t>
      </w:r>
      <w:r w:rsidR="0064171F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 fenntartó számára való bemutatását nem írja elő központi jogszabály, a Társulás Társulási Megállapodása sem tartalmaz erre vonatkozóan </w:t>
      </w:r>
      <w:r w:rsidR="0064171F">
        <w:rPr>
          <w:rFonts w:ascii="Garamond" w:hAnsi="Garamond"/>
        </w:rPr>
        <w:t>rendelkezést</w:t>
      </w:r>
      <w:r>
        <w:rPr>
          <w:rFonts w:ascii="Garamond" w:hAnsi="Garamond"/>
        </w:rPr>
        <w:t>, viszont a vezetői megbízást kapott intézményvezető hitvallás</w:t>
      </w:r>
      <w:r w:rsidR="00FE4CE0">
        <w:rPr>
          <w:rFonts w:ascii="Garamond" w:hAnsi="Garamond"/>
        </w:rPr>
        <w:t>a beteljesülésén</w:t>
      </w:r>
      <w:r>
        <w:rPr>
          <w:rFonts w:ascii="Garamond" w:hAnsi="Garamond"/>
        </w:rPr>
        <w:t xml:space="preserve"> túl, gyakorlati jelentőséggel is bír a</w:t>
      </w:r>
      <w:r w:rsidR="00FE4CE0">
        <w:rPr>
          <w:rFonts w:ascii="Garamond" w:hAnsi="Garamond"/>
        </w:rPr>
        <w:t xml:space="preserve"> vezetői </w:t>
      </w:r>
      <w:r>
        <w:rPr>
          <w:rFonts w:ascii="Garamond" w:hAnsi="Garamond"/>
        </w:rPr>
        <w:t xml:space="preserve"> program fenntartói jóváhagyása, </w:t>
      </w:r>
      <w:r w:rsidRPr="0064171F">
        <w:rPr>
          <w:rFonts w:ascii="Garamond" w:hAnsi="Garamond"/>
          <w:i/>
          <w:iCs/>
        </w:rPr>
        <w:t xml:space="preserve">mert a tárgyi intézménynél tartott tanfelügyeleti vizsgálat </w:t>
      </w:r>
      <w:r w:rsidR="00287C7A" w:rsidRPr="0064171F">
        <w:rPr>
          <w:rFonts w:ascii="Garamond" w:hAnsi="Garamond"/>
          <w:i/>
          <w:iCs/>
        </w:rPr>
        <w:t>során ennek bemutatása alap</w:t>
      </w:r>
      <w:proofErr w:type="gramStart"/>
      <w:r w:rsidR="00287C7A" w:rsidRPr="0064171F">
        <w:rPr>
          <w:rFonts w:ascii="Garamond" w:hAnsi="Garamond"/>
          <w:i/>
          <w:iCs/>
        </w:rPr>
        <w:t>kritérium</w:t>
      </w:r>
      <w:proofErr w:type="gramEnd"/>
      <w:r w:rsidR="00287C7A" w:rsidRPr="0064171F">
        <w:rPr>
          <w:rFonts w:ascii="Garamond" w:hAnsi="Garamond"/>
          <w:i/>
          <w:iCs/>
        </w:rPr>
        <w:t>.</w:t>
      </w:r>
    </w:p>
    <w:p w14:paraId="4298EE23" w14:textId="77777777" w:rsidR="0064171F" w:rsidRPr="00467646" w:rsidRDefault="0064171F" w:rsidP="00467646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7FF49358" w14:textId="77777777" w:rsidR="0064171F" w:rsidRDefault="0064171F" w:rsidP="0064171F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64C5A6FB" w14:textId="77777777" w:rsidR="00C11C71" w:rsidRDefault="00C11C71" w:rsidP="0064171F">
      <w:pPr>
        <w:spacing w:after="0" w:line="240" w:lineRule="auto"/>
        <w:ind w:right="426"/>
        <w:contextualSpacing/>
        <w:jc w:val="center"/>
        <w:rPr>
          <w:rFonts w:ascii="Garamond" w:hAnsi="Garamond"/>
        </w:rPr>
      </w:pPr>
    </w:p>
    <w:p w14:paraId="0DA3C986" w14:textId="77777777" w:rsidR="0064171F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az előterjesztéshez 1. mellékletként csatolt vezetői program (2023.-2028.) megtárgyalását és változtatás nélküli jóváhagyását, annak határozatba való rögzítését</w:t>
      </w:r>
      <w:r w:rsidR="00FE4CE0">
        <w:rPr>
          <w:rFonts w:ascii="Garamond" w:hAnsi="Garamond"/>
        </w:rPr>
        <w:t>, figyelemmel a Társulás Tagönkormányzatai Képviselő-testületei javaslatára</w:t>
      </w:r>
      <w:r w:rsidR="007B1434">
        <w:rPr>
          <w:rFonts w:ascii="Garamond" w:hAnsi="Garamond"/>
        </w:rPr>
        <w:t>, melyet a Társulás Társulási Megállapodása V. fejezete 1</w:t>
      </w:r>
      <w:r w:rsidR="000119BB">
        <w:rPr>
          <w:rFonts w:ascii="Garamond" w:hAnsi="Garamond"/>
        </w:rPr>
        <w:t>2/e</w:t>
      </w:r>
      <w:r w:rsidR="007B1434">
        <w:rPr>
          <w:rFonts w:ascii="Garamond" w:hAnsi="Garamond"/>
        </w:rPr>
        <w:t xml:space="preserve">) pontja szerint eljárva tettek meg.  </w:t>
      </w:r>
    </w:p>
    <w:p w14:paraId="5F76C117" w14:textId="77777777" w:rsidR="0064171F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69DA7E06" w14:textId="77777777" w:rsidR="0064171F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július 5.</w:t>
      </w:r>
    </w:p>
    <w:p w14:paraId="7E2190E1" w14:textId="77777777" w:rsidR="0064171F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68C00CBC" w14:textId="77777777" w:rsidR="0064171F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Kató Pálné feladatellátó jegyző</w:t>
      </w:r>
    </w:p>
    <w:p w14:paraId="2AB57206" w14:textId="77777777" w:rsidR="0064171F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../2023. (</w:t>
      </w:r>
      <w:proofErr w:type="gramStart"/>
      <w:r>
        <w:rPr>
          <w:rFonts w:ascii="Garamond" w:hAnsi="Garamond"/>
          <w:b/>
          <w:bCs/>
          <w:u w:val="single"/>
        </w:rPr>
        <w:t>VIII.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0DE40EF9" w14:textId="77777777" w:rsidR="0064171F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011F222E" w14:textId="73EDCE76" w:rsidR="0064171F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 w:rsidRPr="00E56512">
        <w:rPr>
          <w:rFonts w:ascii="Garamond" w:hAnsi="Garamond"/>
          <w:b/>
          <w:bCs/>
          <w:u w:val="single"/>
        </w:rPr>
        <w:t>Tárgy</w:t>
      </w:r>
      <w:proofErr w:type="gramStart"/>
      <w:r w:rsidRPr="00E56512">
        <w:rPr>
          <w:rFonts w:ascii="Garamond" w:hAnsi="Garamond"/>
          <w:b/>
          <w:bCs/>
          <w:u w:val="single"/>
        </w:rPr>
        <w:t xml:space="preserve">: </w:t>
      </w:r>
      <w:r>
        <w:rPr>
          <w:rFonts w:ascii="Garamond" w:hAnsi="Garamond"/>
          <w:b/>
          <w:bCs/>
          <w:u w:val="single"/>
        </w:rPr>
        <w:t xml:space="preserve"> </w:t>
      </w:r>
      <w:r w:rsidR="000E6685">
        <w:rPr>
          <w:rFonts w:ascii="Garamond" w:hAnsi="Garamond"/>
          <w:i/>
          <w:iCs/>
        </w:rPr>
        <w:t>Az</w:t>
      </w:r>
      <w:proofErr w:type="gramEnd"/>
      <w:r w:rsidR="000E6685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Alsó- Tisza--menti Többcélú Óvodák és Mini Bölcsődék Vezetője 2023.-2028. időszakra</w:t>
      </w:r>
      <w:r w:rsidR="000E6685">
        <w:rPr>
          <w:rFonts w:ascii="Garamond" w:hAnsi="Garamond"/>
          <w:i/>
          <w:iCs/>
        </w:rPr>
        <w:t xml:space="preserve"> vonatkozó vezetői</w:t>
      </w:r>
    </w:p>
    <w:p w14:paraId="226EE946" w14:textId="1E807593" w:rsidR="0064171F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 xml:space="preserve"> </w:t>
      </w:r>
      <w:proofErr w:type="gramStart"/>
      <w:r>
        <w:rPr>
          <w:rFonts w:ascii="Garamond" w:hAnsi="Garamond"/>
          <w:i/>
          <w:iCs/>
        </w:rPr>
        <w:t>programja</w:t>
      </w:r>
      <w:proofErr w:type="gramEnd"/>
      <w:r>
        <w:rPr>
          <w:rFonts w:ascii="Garamond" w:hAnsi="Garamond"/>
          <w:i/>
          <w:iCs/>
        </w:rPr>
        <w:t xml:space="preserve"> jóváhagyása</w:t>
      </w:r>
    </w:p>
    <w:p w14:paraId="13F7DC81" w14:textId="77777777" w:rsidR="0064171F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26D2F713" w14:textId="77777777" w:rsidR="0064171F" w:rsidRDefault="0064171F" w:rsidP="0064171F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  <w:proofErr w:type="gramStart"/>
      <w:r>
        <w:rPr>
          <w:rFonts w:ascii="Garamond" w:hAnsi="Garamond"/>
          <w:b/>
          <w:bCs/>
        </w:rPr>
        <w:t>i   javaslat</w:t>
      </w:r>
      <w:proofErr w:type="gramEnd"/>
    </w:p>
    <w:p w14:paraId="065D6A90" w14:textId="77777777" w:rsidR="0064171F" w:rsidRDefault="0064171F" w:rsidP="0064171F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48CDB931" w14:textId="77777777" w:rsidR="0064171F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Tanácsa megtárgyalta az </w:t>
      </w:r>
      <w:r>
        <w:rPr>
          <w:rFonts w:ascii="Garamond" w:hAnsi="Garamond"/>
          <w:i/>
          <w:iCs/>
        </w:rPr>
        <w:t xml:space="preserve">Alsó- Tisza--menti Többcélú Óvodák és Mini Bölcsődék </w:t>
      </w:r>
      <w:r>
        <w:rPr>
          <w:rFonts w:ascii="Garamond" w:hAnsi="Garamond"/>
        </w:rPr>
        <w:t xml:space="preserve">2023.-2028. időszakra megbízott </w:t>
      </w:r>
      <w:r w:rsidRPr="0064171F">
        <w:rPr>
          <w:rFonts w:ascii="Garamond" w:hAnsi="Garamond"/>
          <w:i/>
          <w:iCs/>
        </w:rPr>
        <w:t>Vezetője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Szabóné Pálinkás Györgyi </w:t>
      </w:r>
      <w:r>
        <w:rPr>
          <w:rFonts w:ascii="Garamond" w:hAnsi="Garamond"/>
        </w:rPr>
        <w:t xml:space="preserve">által készített </w:t>
      </w:r>
    </w:p>
    <w:p w14:paraId="174668B4" w14:textId="77777777" w:rsidR="0064171F" w:rsidRDefault="0064171F" w:rsidP="0064171F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v e z e t ő </w:t>
      </w:r>
      <w:proofErr w:type="gramStart"/>
      <w:r>
        <w:rPr>
          <w:rFonts w:ascii="Garamond" w:hAnsi="Garamond"/>
          <w:b/>
          <w:bCs/>
        </w:rPr>
        <w:t>i   p</w:t>
      </w:r>
      <w:proofErr w:type="gramEnd"/>
      <w:r>
        <w:rPr>
          <w:rFonts w:ascii="Garamond" w:hAnsi="Garamond"/>
          <w:b/>
          <w:bCs/>
        </w:rPr>
        <w:t xml:space="preserve"> r o g r a m j á b a n</w:t>
      </w:r>
    </w:p>
    <w:p w14:paraId="032B7FBC" w14:textId="77777777" w:rsidR="00B2507C" w:rsidRDefault="0064171F" w:rsidP="0064171F">
      <w:pPr>
        <w:spacing w:after="0" w:line="240" w:lineRule="auto"/>
        <w:ind w:right="426"/>
        <w:contextualSpacing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foglaltakat</w:t>
      </w:r>
      <w:proofErr w:type="gramEnd"/>
      <w:r>
        <w:rPr>
          <w:rFonts w:ascii="Garamond" w:hAnsi="Garamond"/>
        </w:rPr>
        <w:t>,</w:t>
      </w:r>
      <w:r w:rsidR="004E5708">
        <w:rPr>
          <w:rFonts w:ascii="Garamond" w:hAnsi="Garamond"/>
        </w:rPr>
        <w:t xml:space="preserve"> melyet  (figyelemmel az érintett Tagönkormányzatok Képviselő- testületei javaslatára) </w:t>
      </w:r>
    </w:p>
    <w:p w14:paraId="36D00792" w14:textId="77777777" w:rsidR="00AE0C86" w:rsidRDefault="0064171F" w:rsidP="0064171F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tárgyi előterjesztés 1. mellékleteként csatolt tartalommal </w:t>
      </w:r>
      <w:r w:rsidR="00B2507C">
        <w:rPr>
          <w:rFonts w:ascii="Garamond" w:hAnsi="Garamond"/>
        </w:rPr>
        <w:t>és</w:t>
      </w:r>
      <w:r>
        <w:rPr>
          <w:rFonts w:ascii="Garamond" w:hAnsi="Garamond"/>
        </w:rPr>
        <w:t xml:space="preserve"> formában változtatás nélkül </w:t>
      </w:r>
      <w:r w:rsidR="00AE0C86">
        <w:rPr>
          <w:rFonts w:ascii="Garamond" w:hAnsi="Garamond"/>
          <w:b/>
          <w:bCs/>
        </w:rPr>
        <w:t xml:space="preserve"> </w:t>
      </w:r>
    </w:p>
    <w:p w14:paraId="65BF2F53" w14:textId="77777777" w:rsidR="0064171F" w:rsidRDefault="00AE0C86" w:rsidP="0064171F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j ó </w:t>
      </w:r>
      <w:r w:rsidR="0064171F" w:rsidRPr="0064171F">
        <w:rPr>
          <w:rFonts w:ascii="Garamond" w:hAnsi="Garamond"/>
          <w:b/>
          <w:bCs/>
        </w:rPr>
        <w:t>v</w:t>
      </w:r>
      <w:r>
        <w:rPr>
          <w:rFonts w:ascii="Garamond" w:hAnsi="Garamond"/>
          <w:b/>
          <w:bCs/>
        </w:rPr>
        <w:t xml:space="preserve"> </w:t>
      </w:r>
      <w:r w:rsidR="0064171F" w:rsidRPr="0064171F">
        <w:rPr>
          <w:rFonts w:ascii="Garamond" w:hAnsi="Garamond"/>
          <w:b/>
          <w:bCs/>
        </w:rPr>
        <w:t>á</w:t>
      </w:r>
      <w:r>
        <w:rPr>
          <w:rFonts w:ascii="Garamond" w:hAnsi="Garamond"/>
          <w:b/>
          <w:bCs/>
        </w:rPr>
        <w:t xml:space="preserve"> </w:t>
      </w:r>
      <w:r w:rsidR="0064171F" w:rsidRPr="0064171F">
        <w:rPr>
          <w:rFonts w:ascii="Garamond" w:hAnsi="Garamond"/>
          <w:b/>
          <w:bCs/>
        </w:rPr>
        <w:t>h</w:t>
      </w:r>
      <w:r>
        <w:rPr>
          <w:rFonts w:ascii="Garamond" w:hAnsi="Garamond"/>
          <w:b/>
          <w:bCs/>
        </w:rPr>
        <w:t xml:space="preserve"> </w:t>
      </w:r>
      <w:r w:rsidR="0064171F" w:rsidRPr="0064171F">
        <w:rPr>
          <w:rFonts w:ascii="Garamond" w:hAnsi="Garamond"/>
          <w:b/>
          <w:bCs/>
        </w:rPr>
        <w:t>a</w:t>
      </w:r>
      <w:r>
        <w:rPr>
          <w:rFonts w:ascii="Garamond" w:hAnsi="Garamond"/>
          <w:b/>
          <w:bCs/>
        </w:rPr>
        <w:t xml:space="preserve"> </w:t>
      </w:r>
      <w:r w:rsidR="0064171F" w:rsidRPr="0064171F">
        <w:rPr>
          <w:rFonts w:ascii="Garamond" w:hAnsi="Garamond"/>
          <w:b/>
          <w:bCs/>
        </w:rPr>
        <w:t>g</w:t>
      </w:r>
      <w:r>
        <w:rPr>
          <w:rFonts w:ascii="Garamond" w:hAnsi="Garamond"/>
          <w:b/>
          <w:bCs/>
        </w:rPr>
        <w:t xml:space="preserve"> </w:t>
      </w:r>
      <w:r w:rsidR="0064171F" w:rsidRPr="0064171F">
        <w:rPr>
          <w:rFonts w:ascii="Garamond" w:hAnsi="Garamond"/>
          <w:b/>
          <w:bCs/>
        </w:rPr>
        <w:t>y</w:t>
      </w:r>
      <w:r w:rsidR="00FE17B7">
        <w:rPr>
          <w:rFonts w:ascii="Garamond" w:hAnsi="Garamond"/>
          <w:b/>
          <w:bCs/>
        </w:rPr>
        <w:t xml:space="preserve"> t </w:t>
      </w:r>
      <w:proofErr w:type="gramStart"/>
      <w:r w:rsidR="00FE17B7">
        <w:rPr>
          <w:rFonts w:ascii="Garamond" w:hAnsi="Garamond"/>
          <w:b/>
          <w:bCs/>
        </w:rPr>
        <w:t>a</w:t>
      </w:r>
      <w:proofErr w:type="gramEnd"/>
    </w:p>
    <w:p w14:paraId="72877856" w14:textId="77777777" w:rsidR="00AE0C86" w:rsidRDefault="00AE0C86" w:rsidP="00AE0C86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azzal</w:t>
      </w:r>
      <w:proofErr w:type="gramEnd"/>
      <w:r>
        <w:rPr>
          <w:rFonts w:ascii="Garamond" w:hAnsi="Garamond"/>
        </w:rPr>
        <w:t>, hogy</w:t>
      </w:r>
      <w:r w:rsidR="004E5708">
        <w:rPr>
          <w:rFonts w:ascii="Garamond" w:hAnsi="Garamond"/>
        </w:rPr>
        <w:t xml:space="preserve"> az </w:t>
      </w:r>
      <w:r>
        <w:rPr>
          <w:rFonts w:ascii="Garamond" w:hAnsi="Garamond"/>
        </w:rPr>
        <w:t xml:space="preserve"> </w:t>
      </w:r>
      <w:r w:rsidR="00293EA2">
        <w:rPr>
          <w:rFonts w:ascii="Garamond" w:hAnsi="Garamond"/>
        </w:rPr>
        <w:t>intézmény</w:t>
      </w:r>
      <w:r w:rsidR="00B2507C">
        <w:rPr>
          <w:rFonts w:ascii="Garamond" w:hAnsi="Garamond"/>
        </w:rPr>
        <w:t xml:space="preserve"> </w:t>
      </w:r>
      <w:r w:rsidR="00293EA2">
        <w:rPr>
          <w:rFonts w:ascii="Garamond" w:hAnsi="Garamond"/>
        </w:rPr>
        <w:t>vezető</w:t>
      </w:r>
      <w:r w:rsidR="00B2507C">
        <w:rPr>
          <w:rFonts w:ascii="Garamond" w:hAnsi="Garamond"/>
        </w:rPr>
        <w:t>je</w:t>
      </w:r>
      <w:r w:rsidR="00293EA2">
        <w:rPr>
          <w:rFonts w:ascii="Garamond" w:hAnsi="Garamond"/>
        </w:rPr>
        <w:t xml:space="preserve"> számára </w:t>
      </w:r>
      <w:r>
        <w:rPr>
          <w:rFonts w:ascii="Garamond" w:hAnsi="Garamond"/>
        </w:rPr>
        <w:t xml:space="preserve">a vezetői programban foglaltak végrehajtásához kitatást és szakmai sikereket kíván </w:t>
      </w:r>
      <w:r w:rsidR="00293EA2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vezetői megbízás időszaka alatt.</w:t>
      </w:r>
    </w:p>
    <w:p w14:paraId="52207EBE" w14:textId="77777777" w:rsidR="00AE0C86" w:rsidRDefault="00AE0C86" w:rsidP="00AE0C86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3AB1078" w14:textId="77777777" w:rsidR="00AE0C86" w:rsidRDefault="00AE0C86" w:rsidP="00AE0C86">
      <w:pPr>
        <w:spacing w:after="0" w:line="240" w:lineRule="auto"/>
        <w:ind w:right="426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4A3B672" w14:textId="77777777" w:rsidR="00AE0C86" w:rsidRDefault="00AE0C86" w:rsidP="00AE0C86">
      <w:pPr>
        <w:pStyle w:val="Listaszerbekezds"/>
        <w:numPr>
          <w:ilvl w:val="0"/>
          <w:numId w:val="2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Alsó Tisza-menti Önkormányzati Társulás Társulási Tanácsa Elnöke és Tagjai (Székhelyén)</w:t>
      </w:r>
    </w:p>
    <w:p w14:paraId="679AE7A3" w14:textId="77777777" w:rsidR="00AE0C86" w:rsidRDefault="00AE0C86" w:rsidP="00AE0C86">
      <w:pPr>
        <w:pStyle w:val="Listaszerbekezds"/>
        <w:numPr>
          <w:ilvl w:val="0"/>
          <w:numId w:val="2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Alsó- Tisza-menti Többcélú Óvodák és Mini Bölcsődék Vezetője (Felgyő)</w:t>
      </w:r>
    </w:p>
    <w:p w14:paraId="3CB54935" w14:textId="77777777" w:rsidR="00AE0C86" w:rsidRDefault="00AE0C86" w:rsidP="00AE0C86">
      <w:pPr>
        <w:pStyle w:val="Listaszerbekezds"/>
        <w:numPr>
          <w:ilvl w:val="0"/>
          <w:numId w:val="2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(Helyben)</w:t>
      </w:r>
    </w:p>
    <w:p w14:paraId="11C64CCD" w14:textId="77777777" w:rsidR="00AE0C86" w:rsidRPr="00AE0C86" w:rsidRDefault="00AE0C86" w:rsidP="00AE0C86">
      <w:pPr>
        <w:pStyle w:val="Listaszerbekezds"/>
        <w:numPr>
          <w:ilvl w:val="0"/>
          <w:numId w:val="2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F7D0014" w14:textId="77777777" w:rsidR="0064171F" w:rsidRPr="00C11C71" w:rsidRDefault="0064171F" w:rsidP="0064171F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sectPr w:rsidR="0064171F" w:rsidRPr="00C11C71" w:rsidSect="00577164">
      <w:pgSz w:w="11906" w:h="16838"/>
      <w:pgMar w:top="993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619E6"/>
    <w:multiLevelType w:val="hybridMultilevel"/>
    <w:tmpl w:val="429846D8"/>
    <w:lvl w:ilvl="0" w:tplc="3F7A9C0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FF49D3"/>
    <w:multiLevelType w:val="hybridMultilevel"/>
    <w:tmpl w:val="118682D6"/>
    <w:lvl w:ilvl="0" w:tplc="5150C89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51154"/>
    <w:rsid w:val="000119BB"/>
    <w:rsid w:val="000E6685"/>
    <w:rsid w:val="00267778"/>
    <w:rsid w:val="00287C7A"/>
    <w:rsid w:val="00293EA2"/>
    <w:rsid w:val="003306FB"/>
    <w:rsid w:val="00467646"/>
    <w:rsid w:val="004E5708"/>
    <w:rsid w:val="005406D0"/>
    <w:rsid w:val="00577164"/>
    <w:rsid w:val="00636D95"/>
    <w:rsid w:val="0064171F"/>
    <w:rsid w:val="007872CE"/>
    <w:rsid w:val="007B1434"/>
    <w:rsid w:val="007E0E3C"/>
    <w:rsid w:val="00AE0C86"/>
    <w:rsid w:val="00B2507C"/>
    <w:rsid w:val="00C11C71"/>
    <w:rsid w:val="00C51154"/>
    <w:rsid w:val="00E56512"/>
    <w:rsid w:val="00FB54DC"/>
    <w:rsid w:val="00FE17B7"/>
    <w:rsid w:val="00FE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2248DB9"/>
  <w15:docId w15:val="{21B2A71F-354B-48C3-8B75-06225502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6D9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E0C86"/>
    <w:pPr>
      <w:ind w:left="720"/>
      <w:contextualSpacing/>
    </w:pPr>
  </w:style>
  <w:style w:type="character" w:styleId="Hiperhivatkozs">
    <w:name w:val="Hyperlink"/>
    <w:semiHidden/>
    <w:unhideWhenUsed/>
    <w:rsid w:val="00577164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B5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54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2023-07-05T10:18:00Z</dcterms:created>
  <dcterms:modified xsi:type="dcterms:W3CDTF">2023-08-11T10:10:00Z</dcterms:modified>
</cp:coreProperties>
</file>