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4BAE3" w14:textId="6F18F6FE" w:rsidR="00BD399F" w:rsidRDefault="00BD399F" w:rsidP="00BD399F">
      <w:pPr>
        <w:tabs>
          <w:tab w:val="left" w:leader="dot" w:pos="9072"/>
          <w:tab w:val="left" w:leader="dot" w:pos="16443"/>
        </w:tabs>
        <w:spacing w:after="8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Okirat </w:t>
      </w:r>
      <w:proofErr w:type="gramStart"/>
      <w:r>
        <w:rPr>
          <w:rFonts w:ascii="Cambria" w:hAnsi="Cambria"/>
          <w:sz w:val="22"/>
          <w:szCs w:val="22"/>
        </w:rPr>
        <w:t>száma:  A</w:t>
      </w:r>
      <w:proofErr w:type="gramEnd"/>
      <w:r>
        <w:rPr>
          <w:rFonts w:ascii="Cambria" w:hAnsi="Cambria"/>
          <w:sz w:val="22"/>
          <w:szCs w:val="22"/>
        </w:rPr>
        <w:t>/</w:t>
      </w:r>
      <w:r w:rsidR="003A3B35">
        <w:rPr>
          <w:rFonts w:ascii="Cambria" w:hAnsi="Cambria"/>
          <w:sz w:val="22"/>
          <w:szCs w:val="22"/>
        </w:rPr>
        <w:t>2</w:t>
      </w:r>
      <w:r w:rsidR="00E706BF">
        <w:rPr>
          <w:rFonts w:ascii="Cambria" w:hAnsi="Cambria"/>
          <w:sz w:val="22"/>
          <w:szCs w:val="22"/>
        </w:rPr>
        <w:t>8</w:t>
      </w:r>
      <w:r>
        <w:rPr>
          <w:rFonts w:ascii="Cambria" w:hAnsi="Cambria"/>
          <w:sz w:val="22"/>
          <w:szCs w:val="22"/>
        </w:rPr>
        <w:t>-4/20</w:t>
      </w:r>
      <w:r w:rsidR="003A3B35">
        <w:rPr>
          <w:rFonts w:ascii="Cambria" w:hAnsi="Cambria"/>
          <w:sz w:val="22"/>
          <w:szCs w:val="22"/>
        </w:rPr>
        <w:t>23</w:t>
      </w:r>
      <w:r>
        <w:rPr>
          <w:rFonts w:ascii="Cambria" w:hAnsi="Cambria"/>
          <w:sz w:val="22"/>
          <w:szCs w:val="22"/>
        </w:rPr>
        <w:t>.</w:t>
      </w:r>
    </w:p>
    <w:p w14:paraId="43B265E4" w14:textId="77777777" w:rsidR="00BD399F" w:rsidRDefault="00BD399F" w:rsidP="00BD399F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40"/>
        </w:rPr>
        <w:t>Alapító okirat</w:t>
      </w:r>
      <w:r>
        <w:rPr>
          <w:rFonts w:ascii="Cambria" w:hAnsi="Cambria"/>
          <w:sz w:val="40"/>
        </w:rPr>
        <w:br/>
      </w:r>
      <w:r>
        <w:rPr>
          <w:rFonts w:ascii="Cambria" w:hAnsi="Cambria"/>
          <w:sz w:val="28"/>
          <w:szCs w:val="28"/>
        </w:rPr>
        <w:t>módosításokkal egységes szerkezetbe foglalva</w:t>
      </w:r>
    </w:p>
    <w:p w14:paraId="2DFBA3FC" w14:textId="77777777" w:rsidR="00BD399F" w:rsidRDefault="00BD399F" w:rsidP="00BD399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="Cambria" w:hAnsi="Cambria"/>
          <w:b/>
          <w:sz w:val="22"/>
          <w:szCs w:val="24"/>
        </w:rPr>
      </w:pPr>
      <w:r>
        <w:rPr>
          <w:rFonts w:ascii="Cambria" w:hAnsi="Cambria"/>
          <w:b/>
          <w:sz w:val="22"/>
        </w:rPr>
        <w:t xml:space="preserve">Az államháztartásról szóló 2011. évi CXCV. törvény 8/A. §-a alapján az Esély Szociális Alapellátási </w:t>
      </w:r>
      <w:proofErr w:type="gramStart"/>
      <w:r>
        <w:rPr>
          <w:rFonts w:ascii="Cambria" w:hAnsi="Cambria"/>
          <w:b/>
          <w:sz w:val="22"/>
        </w:rPr>
        <w:t>Központ  alapító</w:t>
      </w:r>
      <w:proofErr w:type="gramEnd"/>
      <w:r>
        <w:rPr>
          <w:rFonts w:ascii="Cambria" w:hAnsi="Cambria"/>
          <w:b/>
          <w:sz w:val="22"/>
        </w:rPr>
        <w:t xml:space="preserve"> okiratát a következők szerint adom ki:</w:t>
      </w:r>
    </w:p>
    <w:p w14:paraId="29CED151" w14:textId="77777777" w:rsidR="00BD399F" w:rsidRDefault="00BD399F" w:rsidP="00BD399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="Cambria" w:hAnsi="Cambria"/>
          <w:b/>
          <w:sz w:val="22"/>
        </w:rPr>
      </w:pPr>
    </w:p>
    <w:p w14:paraId="7E40D0F0" w14:textId="77777777" w:rsidR="00BD399F" w:rsidRDefault="00BD399F" w:rsidP="00BD399F">
      <w:pPr>
        <w:tabs>
          <w:tab w:val="left" w:leader="dot" w:pos="9072"/>
          <w:tab w:val="left" w:leader="dot" w:pos="16443"/>
        </w:tabs>
        <w:spacing w:after="120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1. A költségvetési szerv</w:t>
      </w:r>
      <w:r>
        <w:rPr>
          <w:rFonts w:ascii="Cambria" w:hAnsi="Cambria"/>
          <w:b/>
          <w:sz w:val="28"/>
        </w:rPr>
        <w:br/>
        <w:t>megnevezése, székhelye, telephelye</w:t>
      </w:r>
    </w:p>
    <w:p w14:paraId="179C7017" w14:textId="77777777" w:rsidR="00BD399F" w:rsidRDefault="00BD399F" w:rsidP="00BD399F">
      <w:pPr>
        <w:tabs>
          <w:tab w:val="left" w:leader="dot" w:pos="9072"/>
          <w:tab w:val="left" w:leader="dot" w:pos="16443"/>
        </w:tabs>
        <w:spacing w:after="120"/>
        <w:jc w:val="center"/>
        <w:rPr>
          <w:rFonts w:ascii="Cambria" w:hAnsi="Cambria"/>
          <w:b/>
          <w:sz w:val="22"/>
        </w:rPr>
      </w:pPr>
    </w:p>
    <w:p w14:paraId="6784E138" w14:textId="77777777" w:rsidR="00BD399F" w:rsidRDefault="00BD399F" w:rsidP="00BD399F">
      <w:pPr>
        <w:pStyle w:val="Listaszerbekezds"/>
        <w:tabs>
          <w:tab w:val="left" w:pos="567"/>
          <w:tab w:val="left" w:leader="dot" w:pos="9072"/>
          <w:tab w:val="left" w:leader="dot" w:pos="9639"/>
          <w:tab w:val="left" w:leader="dot" w:pos="16443"/>
        </w:tabs>
        <w:spacing w:before="80"/>
        <w:ind w:left="0" w:right="-1"/>
        <w:jc w:val="both"/>
        <w:rPr>
          <w:rFonts w:ascii="Cambria" w:hAnsi="Cambria"/>
          <w:sz w:val="22"/>
        </w:rPr>
      </w:pPr>
      <w:r>
        <w:rPr>
          <w:rFonts w:ascii="Cambria" w:hAnsi="Cambria"/>
        </w:rPr>
        <w:t>1.1.    A költségvetési szerv</w:t>
      </w:r>
    </w:p>
    <w:p w14:paraId="6FC10A64" w14:textId="77777777" w:rsidR="00BD399F" w:rsidRDefault="00BD399F" w:rsidP="00BD39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both"/>
        <w:rPr>
          <w:rFonts w:ascii="Cambria" w:hAnsi="Cambria"/>
        </w:rPr>
      </w:pPr>
      <w:proofErr w:type="gramStart"/>
      <w:r>
        <w:rPr>
          <w:rFonts w:ascii="Cambria" w:hAnsi="Cambria"/>
        </w:rPr>
        <w:t>1.1.1.  megnevezése</w:t>
      </w:r>
      <w:proofErr w:type="gramEnd"/>
      <w:r>
        <w:rPr>
          <w:rFonts w:ascii="Cambria" w:hAnsi="Cambria"/>
        </w:rPr>
        <w:t>: Esély Szociális Alapellátási Központ</w:t>
      </w:r>
    </w:p>
    <w:p w14:paraId="5BB8917E" w14:textId="77777777" w:rsidR="00BD399F" w:rsidRDefault="00BD399F" w:rsidP="00BD39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" w:firstLine="141"/>
        <w:jc w:val="both"/>
        <w:rPr>
          <w:rFonts w:ascii="Cambria" w:hAnsi="Cambria"/>
        </w:rPr>
      </w:pPr>
      <w:r>
        <w:rPr>
          <w:rFonts w:ascii="Cambria" w:hAnsi="Cambria"/>
        </w:rPr>
        <w:t>1.1.2. rövidített neve: Esély Alapellátási Központ</w:t>
      </w:r>
    </w:p>
    <w:p w14:paraId="52B26FA8" w14:textId="77777777" w:rsidR="00BD399F" w:rsidRDefault="00BD399F" w:rsidP="00BD39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1.2 </w:t>
      </w:r>
      <w:r>
        <w:rPr>
          <w:rFonts w:ascii="Cambria" w:hAnsi="Cambria"/>
        </w:rPr>
        <w:tab/>
        <w:t>A költségvetési szerv</w:t>
      </w:r>
    </w:p>
    <w:p w14:paraId="2272548D" w14:textId="77777777" w:rsidR="00BD399F" w:rsidRDefault="00BD399F" w:rsidP="00BD39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 w:hanging="567"/>
        <w:jc w:val="both"/>
        <w:rPr>
          <w:rFonts w:ascii="Cambria" w:hAnsi="Cambria"/>
        </w:rPr>
      </w:pPr>
      <w:r>
        <w:rPr>
          <w:rFonts w:ascii="Cambria" w:hAnsi="Cambria"/>
        </w:rPr>
        <w:tab/>
        <w:t>1.2.1. székhelye: 6640 Csongrád, Kossuth tér 7.</w:t>
      </w:r>
    </w:p>
    <w:p w14:paraId="17227ADE" w14:textId="77777777" w:rsidR="00BD399F" w:rsidRDefault="00BD399F" w:rsidP="00BD39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" w:firstLine="141"/>
        <w:jc w:val="both"/>
        <w:rPr>
          <w:rFonts w:ascii="Cambria" w:hAnsi="Cambria"/>
        </w:rPr>
      </w:pPr>
      <w:r>
        <w:rPr>
          <w:rFonts w:ascii="Cambria" w:hAnsi="Cambria"/>
        </w:rPr>
        <w:t>1.2.2. telephelye(i):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BD399F" w14:paraId="5B6E5E18" w14:textId="77777777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61BB" w14:textId="77777777" w:rsidR="00BD399F" w:rsidRDefault="00BD399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1F68E" w14:textId="77777777" w:rsidR="00BD399F" w:rsidRDefault="00BD399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AB8E" w14:textId="77777777" w:rsidR="00BD399F" w:rsidRDefault="00BD399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telephely címe</w:t>
            </w:r>
          </w:p>
        </w:tc>
      </w:tr>
      <w:tr w:rsidR="00BD399F" w14:paraId="617C3902" w14:textId="77777777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B422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74807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I. </w:t>
            </w:r>
            <w:proofErr w:type="gramStart"/>
            <w:r>
              <w:rPr>
                <w:rFonts w:ascii="Cambria" w:hAnsi="Cambria"/>
                <w:sz w:val="22"/>
                <w:szCs w:val="22"/>
              </w:rPr>
              <w:t>számú  Alapellátási</w:t>
            </w:r>
            <w:proofErr w:type="gramEnd"/>
            <w:r>
              <w:rPr>
                <w:rFonts w:ascii="Cambria" w:hAnsi="Cambria"/>
                <w:sz w:val="22"/>
                <w:szCs w:val="22"/>
              </w:rPr>
              <w:t xml:space="preserve"> Központ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1FE9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Gr. Apponyi Albert utca 5.</w:t>
            </w:r>
          </w:p>
        </w:tc>
      </w:tr>
      <w:tr w:rsidR="00BD399F" w14:paraId="086B2595" w14:textId="77777777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3FC3B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062F7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II. számú Alapellátási Központ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15734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Fő utca 64.</w:t>
            </w:r>
          </w:p>
        </w:tc>
      </w:tr>
      <w:tr w:rsidR="00BD399F" w14:paraId="7A21F7A8" w14:textId="77777777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D87BE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D49DA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III. számú Alapellátási Központ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73B7D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Bokros utca 29.</w:t>
            </w:r>
          </w:p>
        </w:tc>
      </w:tr>
      <w:tr w:rsidR="00BD399F" w14:paraId="30CF04BD" w14:textId="77777777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6F2A7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7A5A4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Fogyatékosok Nappali Intézménye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A6E87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Síp utca 3.</w:t>
            </w:r>
          </w:p>
        </w:tc>
      </w:tr>
    </w:tbl>
    <w:p w14:paraId="10F59C62" w14:textId="77777777" w:rsidR="00BD399F" w:rsidRDefault="00BD399F" w:rsidP="00BD399F">
      <w:pPr>
        <w:pStyle w:val="Listaszerbekezds"/>
        <w:tabs>
          <w:tab w:val="left" w:leader="dot" w:pos="9072"/>
        </w:tabs>
        <w:spacing w:before="720" w:after="480"/>
        <w:ind w:left="0" w:right="-142"/>
        <w:jc w:val="center"/>
        <w:rPr>
          <w:rFonts w:ascii="Cambria" w:eastAsia="Calibri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2. A költségvetési szerv</w:t>
      </w:r>
      <w:r>
        <w:rPr>
          <w:rFonts w:ascii="Cambria" w:hAnsi="Cambria"/>
          <w:b/>
          <w:sz w:val="28"/>
          <w:szCs w:val="28"/>
        </w:rPr>
        <w:br/>
        <w:t>alapításával és megszűnésével összefüggő rendelkezések</w:t>
      </w:r>
    </w:p>
    <w:p w14:paraId="397D0749" w14:textId="77777777" w:rsidR="00BD399F" w:rsidRDefault="00BD399F" w:rsidP="00BD39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t>2.1.    A költségvetési szerv alapításának dátuma: 2015. 04. 01.</w:t>
      </w:r>
    </w:p>
    <w:p w14:paraId="0C8D5164" w14:textId="77777777" w:rsidR="00BD399F" w:rsidRDefault="00BD399F" w:rsidP="00BD39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jc w:val="both"/>
        <w:rPr>
          <w:rFonts w:ascii="Cambria" w:hAnsi="Cambria"/>
        </w:rPr>
      </w:pPr>
      <w:r>
        <w:rPr>
          <w:rFonts w:ascii="Cambria" w:hAnsi="Cambria"/>
        </w:rPr>
        <w:t>2.2.     A költségvetési szerv jogelőd költségvetési szervének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BD399F" w14:paraId="57426C40" w14:textId="77777777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22F3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191E8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megnevezése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72BA6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székhelye</w:t>
            </w:r>
          </w:p>
        </w:tc>
      </w:tr>
      <w:tr w:rsidR="00BD399F" w14:paraId="5F4C2067" w14:textId="77777777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B149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115C8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Szociális Ellátások Intézménye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D98CF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Kossuth tér 7.</w:t>
            </w:r>
          </w:p>
        </w:tc>
      </w:tr>
    </w:tbl>
    <w:p w14:paraId="0683FC25" w14:textId="77777777" w:rsidR="00BD399F" w:rsidRDefault="00BD399F" w:rsidP="00BD399F">
      <w:pPr>
        <w:tabs>
          <w:tab w:val="left" w:leader="dot" w:pos="9072"/>
        </w:tabs>
        <w:spacing w:before="720" w:after="480"/>
        <w:ind w:right="-142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3. A költségvetési szerv irányítása, felügyelete</w:t>
      </w:r>
    </w:p>
    <w:p w14:paraId="106CBA10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3.1.     A költségvetési szerv irányító szervének</w:t>
      </w:r>
    </w:p>
    <w:p w14:paraId="362AA824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</w:t>
      </w:r>
      <w:proofErr w:type="gramStart"/>
      <w:r>
        <w:rPr>
          <w:rFonts w:ascii="Cambria" w:hAnsi="Cambria"/>
          <w:sz w:val="22"/>
          <w:szCs w:val="22"/>
        </w:rPr>
        <w:t>3.1.1.  megnevezése</w:t>
      </w:r>
      <w:proofErr w:type="gramEnd"/>
      <w:r>
        <w:rPr>
          <w:rFonts w:ascii="Cambria" w:hAnsi="Cambria"/>
          <w:sz w:val="22"/>
          <w:szCs w:val="22"/>
        </w:rPr>
        <w:t>: Alsó- Tisza-menti Önkormányzati Társulás Társulási Tanácsa</w:t>
      </w:r>
    </w:p>
    <w:p w14:paraId="1D814CFD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/>
        <w:jc w:val="both"/>
        <w:rPr>
          <w:rFonts w:ascii="Cambria" w:hAnsi="Cambria"/>
          <w:sz w:val="22"/>
          <w:szCs w:val="22"/>
        </w:rPr>
      </w:pPr>
      <w:proofErr w:type="gramStart"/>
      <w:r>
        <w:rPr>
          <w:rFonts w:ascii="Cambria" w:hAnsi="Cambria"/>
          <w:sz w:val="22"/>
          <w:szCs w:val="22"/>
        </w:rPr>
        <w:t>3.1.2.  székhelye</w:t>
      </w:r>
      <w:proofErr w:type="gramEnd"/>
      <w:r>
        <w:rPr>
          <w:rFonts w:ascii="Cambria" w:hAnsi="Cambria"/>
          <w:sz w:val="22"/>
          <w:szCs w:val="22"/>
        </w:rPr>
        <w:t xml:space="preserve">: 6647 Csanytelek, </w:t>
      </w:r>
      <w:proofErr w:type="spellStart"/>
      <w:r>
        <w:rPr>
          <w:rFonts w:ascii="Cambria" w:hAnsi="Cambria"/>
          <w:sz w:val="22"/>
          <w:szCs w:val="22"/>
        </w:rPr>
        <w:t>Volentér</w:t>
      </w:r>
      <w:proofErr w:type="spellEnd"/>
      <w:r>
        <w:rPr>
          <w:rFonts w:ascii="Cambria" w:hAnsi="Cambria"/>
          <w:sz w:val="22"/>
          <w:szCs w:val="22"/>
        </w:rPr>
        <w:t xml:space="preserve"> János tér 2.</w:t>
      </w:r>
    </w:p>
    <w:p w14:paraId="04734C92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3.2.     A költségvetési szerv fenntartójának</w:t>
      </w:r>
    </w:p>
    <w:p w14:paraId="564D3B87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both"/>
        <w:rPr>
          <w:rFonts w:ascii="Cambria" w:hAnsi="Cambria"/>
          <w:sz w:val="22"/>
          <w:szCs w:val="22"/>
        </w:rPr>
      </w:pPr>
      <w:proofErr w:type="gramStart"/>
      <w:r>
        <w:rPr>
          <w:rFonts w:ascii="Cambria" w:hAnsi="Cambria"/>
          <w:sz w:val="22"/>
          <w:szCs w:val="22"/>
        </w:rPr>
        <w:t>3.2.1.  megnevezése</w:t>
      </w:r>
      <w:proofErr w:type="gramEnd"/>
      <w:r>
        <w:rPr>
          <w:rFonts w:ascii="Cambria" w:hAnsi="Cambria"/>
          <w:sz w:val="22"/>
          <w:szCs w:val="22"/>
        </w:rPr>
        <w:t xml:space="preserve">: Alsó- Tisza-menti Önkormányzati Társulás </w:t>
      </w:r>
    </w:p>
    <w:p w14:paraId="6BF1969D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both"/>
        <w:rPr>
          <w:rFonts w:ascii="Cambria" w:hAnsi="Cambria"/>
          <w:sz w:val="22"/>
          <w:szCs w:val="22"/>
        </w:rPr>
      </w:pPr>
      <w:proofErr w:type="gramStart"/>
      <w:r>
        <w:rPr>
          <w:rFonts w:ascii="Cambria" w:hAnsi="Cambria"/>
          <w:sz w:val="22"/>
          <w:szCs w:val="22"/>
        </w:rPr>
        <w:t>3.2.2.  székhelye</w:t>
      </w:r>
      <w:proofErr w:type="gramEnd"/>
      <w:r>
        <w:rPr>
          <w:rFonts w:ascii="Cambria" w:hAnsi="Cambria"/>
          <w:sz w:val="22"/>
          <w:szCs w:val="22"/>
        </w:rPr>
        <w:t xml:space="preserve">: 6647 Csanytelek, </w:t>
      </w:r>
      <w:proofErr w:type="spellStart"/>
      <w:r>
        <w:rPr>
          <w:rFonts w:ascii="Cambria" w:hAnsi="Cambria"/>
          <w:sz w:val="22"/>
          <w:szCs w:val="22"/>
        </w:rPr>
        <w:t>Volentér</w:t>
      </w:r>
      <w:proofErr w:type="spellEnd"/>
      <w:r>
        <w:rPr>
          <w:rFonts w:ascii="Cambria" w:hAnsi="Cambria"/>
          <w:sz w:val="22"/>
          <w:szCs w:val="22"/>
        </w:rPr>
        <w:t xml:space="preserve"> János tér 2.</w:t>
      </w:r>
    </w:p>
    <w:p w14:paraId="2E2BE671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both"/>
        <w:rPr>
          <w:rFonts w:ascii="Cambria" w:hAnsi="Cambria"/>
          <w:sz w:val="22"/>
          <w:szCs w:val="22"/>
        </w:rPr>
      </w:pPr>
    </w:p>
    <w:p w14:paraId="65345BFC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4. A költségvetési szerv tevékenysége</w:t>
      </w:r>
    </w:p>
    <w:p w14:paraId="24B9B1B5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center"/>
        <w:rPr>
          <w:rFonts w:ascii="Cambria" w:hAnsi="Cambria"/>
          <w:sz w:val="22"/>
          <w:szCs w:val="22"/>
        </w:rPr>
      </w:pPr>
    </w:p>
    <w:p w14:paraId="02E33A75" w14:textId="77777777" w:rsidR="00BD399F" w:rsidRDefault="00BD399F" w:rsidP="00BD399F">
      <w:p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before="240" w:line="276" w:lineRule="auto"/>
        <w:ind w:left="567" w:right="-285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4.1. </w:t>
      </w:r>
      <w:r>
        <w:rPr>
          <w:rFonts w:ascii="Cambria" w:hAnsi="Cambria"/>
          <w:sz w:val="22"/>
          <w:szCs w:val="22"/>
        </w:rPr>
        <w:tab/>
        <w:t>A költségvetési szerv közfeladata: Szociális alapszolgáltatások keretében: szociális étkeztetés, nappali ellátás, tanyagondnoki szolgáltatás, támogató szolgáltatás, pszichiátriai betegek közösségi ellátása, szenvedélybetegek közösségi ellátása, házi segítségnyújtás, jelzőrendszeres házi segítséggyújtás, fogyatékosok nappali intézménye működtetése.</w:t>
      </w:r>
      <w:r>
        <w:rPr>
          <w:rFonts w:ascii="Cambria" w:hAnsi="Cambria"/>
          <w:sz w:val="22"/>
          <w:szCs w:val="22"/>
        </w:rPr>
        <w:br/>
        <w:t>Számviteli, pénzügyi, munkaügyi feladatait megállapodás alapján a Gazdasági Ellátó Szervezet látja el.</w:t>
      </w:r>
    </w:p>
    <w:p w14:paraId="62465BD7" w14:textId="77777777" w:rsidR="00BD399F" w:rsidRDefault="00BD399F" w:rsidP="00BD399F">
      <w:p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before="240"/>
        <w:ind w:left="360" w:hanging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4.2.     A költségvetési szerv főtevékenységének államháztartási szakágazati besorolása: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983"/>
        <w:gridCol w:w="6555"/>
      </w:tblGrid>
      <w:tr w:rsidR="00BD399F" w14:paraId="72A69550" w14:textId="77777777" w:rsidTr="00BD399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2FEF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B2BA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szakágazat száma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4750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szakágazat megnevezése</w:t>
            </w:r>
          </w:p>
        </w:tc>
      </w:tr>
      <w:tr w:rsidR="00BD399F" w14:paraId="20E4CAF3" w14:textId="77777777" w:rsidTr="00BD399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0250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B8C3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881000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0FADD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Idősek, fogyatékosok szociális ellátása bentlakás nélkül</w:t>
            </w:r>
          </w:p>
        </w:tc>
      </w:tr>
    </w:tbl>
    <w:p w14:paraId="044A9DE1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240" w:line="276" w:lineRule="auto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4.3.  A költségvetési szerv alaptevékenysége: Szociális és gyermekjóléti alapszolgáltatások biztosítása, anyaság, betegség, rokkantság, fogyatékosság, özvegység, árvaság munkanélküliség miatt szociális rászorult személyeknek, családoknak, esélyegyenlőségük, szociális biztonságuk érdekében.              </w:t>
      </w:r>
    </w:p>
    <w:p w14:paraId="3D976CCC" w14:textId="77777777" w:rsidR="00BD399F" w:rsidRDefault="00BD399F" w:rsidP="00BD399F">
      <w:pPr>
        <w:tabs>
          <w:tab w:val="left" w:leader="dot" w:pos="9072"/>
          <w:tab w:val="left" w:leader="dot" w:pos="16443"/>
        </w:tabs>
        <w:spacing w:before="240"/>
        <w:ind w:left="360" w:hanging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4.4.   A költségvetési szerv alaptevékenységének kormányzati funkció szerinti megjelölése: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1958"/>
        <w:gridCol w:w="6631"/>
      </w:tblGrid>
      <w:tr w:rsidR="00BD399F" w:rsidRPr="00C012EC" w14:paraId="12EEC6D0" w14:textId="77777777" w:rsidTr="00BD399F">
        <w:tc>
          <w:tcPr>
            <w:tcW w:w="266" w:type="pct"/>
            <w:vAlign w:val="center"/>
          </w:tcPr>
          <w:p w14:paraId="7535A074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079" w:type="pct"/>
          </w:tcPr>
          <w:p w14:paraId="255973E2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kormányzati funkciószám</w:t>
            </w:r>
          </w:p>
        </w:tc>
        <w:tc>
          <w:tcPr>
            <w:tcW w:w="3655" w:type="pct"/>
          </w:tcPr>
          <w:p w14:paraId="73BF74BF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kormányzati funkció megnevezése</w:t>
            </w:r>
          </w:p>
        </w:tc>
      </w:tr>
      <w:tr w:rsidR="00BD399F" w:rsidRPr="00C012EC" w14:paraId="2FF64AFD" w14:textId="77777777" w:rsidTr="00BD399F">
        <w:tc>
          <w:tcPr>
            <w:tcW w:w="266" w:type="pct"/>
            <w:vAlign w:val="center"/>
          </w:tcPr>
          <w:p w14:paraId="6D4DE41D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79" w:type="pct"/>
          </w:tcPr>
          <w:p w14:paraId="60352278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041233</w:t>
            </w:r>
          </w:p>
        </w:tc>
        <w:tc>
          <w:tcPr>
            <w:tcW w:w="3655" w:type="pct"/>
          </w:tcPr>
          <w:p w14:paraId="71785232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Hosszabb időtartamú közfoglalkoztatás</w:t>
            </w:r>
          </w:p>
        </w:tc>
      </w:tr>
      <w:tr w:rsidR="00BD399F" w:rsidRPr="00C012EC" w14:paraId="58D947C2" w14:textId="77777777" w:rsidTr="00BD399F">
        <w:tc>
          <w:tcPr>
            <w:tcW w:w="266" w:type="pct"/>
            <w:vAlign w:val="center"/>
          </w:tcPr>
          <w:p w14:paraId="16A7AB72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079" w:type="pct"/>
          </w:tcPr>
          <w:p w14:paraId="3968FE98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101143</w:t>
            </w:r>
          </w:p>
        </w:tc>
        <w:tc>
          <w:tcPr>
            <w:tcW w:w="3655" w:type="pct"/>
          </w:tcPr>
          <w:p w14:paraId="0BFBE051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Pszichiátriai betegek közösségi alapellátása</w:t>
            </w:r>
          </w:p>
        </w:tc>
      </w:tr>
      <w:tr w:rsidR="00BD399F" w:rsidRPr="00C012EC" w14:paraId="5A7E5C4F" w14:textId="77777777" w:rsidTr="00BD399F">
        <w:tc>
          <w:tcPr>
            <w:tcW w:w="266" w:type="pct"/>
            <w:vAlign w:val="center"/>
          </w:tcPr>
          <w:p w14:paraId="22A2D07E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079" w:type="pct"/>
          </w:tcPr>
          <w:p w14:paraId="5B2544A5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101144</w:t>
            </w:r>
          </w:p>
        </w:tc>
        <w:tc>
          <w:tcPr>
            <w:tcW w:w="3655" w:type="pct"/>
          </w:tcPr>
          <w:p w14:paraId="3FC743BC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Szenvedélybetegek közösségi alapellátása</w:t>
            </w:r>
          </w:p>
        </w:tc>
      </w:tr>
      <w:tr w:rsidR="00BD399F" w:rsidRPr="00C012EC" w14:paraId="0DEE2C37" w14:textId="77777777" w:rsidTr="00BD399F">
        <w:tc>
          <w:tcPr>
            <w:tcW w:w="266" w:type="pct"/>
            <w:vAlign w:val="center"/>
          </w:tcPr>
          <w:p w14:paraId="3CA83ACF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079" w:type="pct"/>
          </w:tcPr>
          <w:p w14:paraId="1CE4F78F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101221</w:t>
            </w:r>
          </w:p>
        </w:tc>
        <w:tc>
          <w:tcPr>
            <w:tcW w:w="3655" w:type="pct"/>
          </w:tcPr>
          <w:p w14:paraId="16F9F30E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Fogyatékossággal élők nappali ellátása</w:t>
            </w:r>
          </w:p>
        </w:tc>
      </w:tr>
      <w:tr w:rsidR="00BD399F" w:rsidRPr="00C012EC" w14:paraId="0845FFAA" w14:textId="77777777" w:rsidTr="00BD399F">
        <w:tc>
          <w:tcPr>
            <w:tcW w:w="266" w:type="pct"/>
            <w:vAlign w:val="center"/>
          </w:tcPr>
          <w:p w14:paraId="05230271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1079" w:type="pct"/>
          </w:tcPr>
          <w:p w14:paraId="2B214EF7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101222</w:t>
            </w:r>
          </w:p>
        </w:tc>
        <w:tc>
          <w:tcPr>
            <w:tcW w:w="3655" w:type="pct"/>
          </w:tcPr>
          <w:p w14:paraId="37DF3020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Támogató szolgáltatás fogyatékos személyek részére</w:t>
            </w:r>
          </w:p>
        </w:tc>
      </w:tr>
      <w:tr w:rsidR="00BD399F" w:rsidRPr="00C012EC" w14:paraId="1DB9F0FA" w14:textId="77777777" w:rsidTr="00BD399F">
        <w:tc>
          <w:tcPr>
            <w:tcW w:w="266" w:type="pct"/>
            <w:vAlign w:val="center"/>
          </w:tcPr>
          <w:p w14:paraId="006DCD8A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079" w:type="pct"/>
          </w:tcPr>
          <w:p w14:paraId="0F72E421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102031</w:t>
            </w:r>
          </w:p>
        </w:tc>
        <w:tc>
          <w:tcPr>
            <w:tcW w:w="3655" w:type="pct"/>
          </w:tcPr>
          <w:p w14:paraId="45A673EC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Idősek nappali ellátása</w:t>
            </w:r>
          </w:p>
        </w:tc>
      </w:tr>
      <w:tr w:rsidR="00BD399F" w:rsidRPr="00C012EC" w14:paraId="29CB7BA3" w14:textId="77777777" w:rsidTr="00BD399F">
        <w:tc>
          <w:tcPr>
            <w:tcW w:w="266" w:type="pct"/>
            <w:vAlign w:val="center"/>
          </w:tcPr>
          <w:p w14:paraId="015E6683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1079" w:type="pct"/>
          </w:tcPr>
          <w:p w14:paraId="1D8F7234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102032</w:t>
            </w:r>
          </w:p>
        </w:tc>
        <w:tc>
          <w:tcPr>
            <w:tcW w:w="3655" w:type="pct"/>
          </w:tcPr>
          <w:p w14:paraId="231CFABA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Demens betegek nappali ellátása</w:t>
            </w:r>
          </w:p>
        </w:tc>
      </w:tr>
      <w:tr w:rsidR="00BD399F" w:rsidRPr="00C012EC" w14:paraId="2AFB970E" w14:textId="77777777" w:rsidTr="00BD399F">
        <w:tc>
          <w:tcPr>
            <w:tcW w:w="266" w:type="pct"/>
            <w:vAlign w:val="center"/>
          </w:tcPr>
          <w:p w14:paraId="7E52F809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1079" w:type="pct"/>
          </w:tcPr>
          <w:p w14:paraId="50027554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107051</w:t>
            </w:r>
          </w:p>
        </w:tc>
        <w:tc>
          <w:tcPr>
            <w:tcW w:w="3655" w:type="pct"/>
          </w:tcPr>
          <w:p w14:paraId="095C0A16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Szociális étkeztetés</w:t>
            </w:r>
            <w:r>
              <w:rPr>
                <w:rFonts w:ascii="Cambria" w:hAnsi="Cambria"/>
                <w:sz w:val="22"/>
                <w:szCs w:val="22"/>
              </w:rPr>
              <w:t xml:space="preserve"> szociális konyhán</w:t>
            </w:r>
          </w:p>
        </w:tc>
      </w:tr>
      <w:tr w:rsidR="00BD399F" w:rsidRPr="00C012EC" w14:paraId="07657961" w14:textId="77777777" w:rsidTr="00BD399F">
        <w:tc>
          <w:tcPr>
            <w:tcW w:w="266" w:type="pct"/>
            <w:vAlign w:val="center"/>
          </w:tcPr>
          <w:p w14:paraId="10DEBC3F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079" w:type="pct"/>
          </w:tcPr>
          <w:p w14:paraId="4BE86D4A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107052</w:t>
            </w:r>
          </w:p>
        </w:tc>
        <w:tc>
          <w:tcPr>
            <w:tcW w:w="3655" w:type="pct"/>
          </w:tcPr>
          <w:p w14:paraId="2EB596C3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Házi segítségnyújtás</w:t>
            </w:r>
          </w:p>
        </w:tc>
      </w:tr>
      <w:tr w:rsidR="00BD399F" w:rsidRPr="00C012EC" w14:paraId="36CFCAFF" w14:textId="77777777" w:rsidTr="00BD399F">
        <w:tc>
          <w:tcPr>
            <w:tcW w:w="266" w:type="pct"/>
            <w:vAlign w:val="center"/>
          </w:tcPr>
          <w:p w14:paraId="5AEE3D1A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1079" w:type="pct"/>
          </w:tcPr>
          <w:p w14:paraId="00AAF780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107053</w:t>
            </w:r>
          </w:p>
        </w:tc>
        <w:tc>
          <w:tcPr>
            <w:tcW w:w="3655" w:type="pct"/>
          </w:tcPr>
          <w:p w14:paraId="39E58FF0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Jelzőrendszeres házi segítségnyújtás</w:t>
            </w:r>
          </w:p>
        </w:tc>
      </w:tr>
      <w:tr w:rsidR="00BD399F" w:rsidRPr="00C012EC" w14:paraId="053C55C2" w14:textId="77777777" w:rsidTr="00BD399F">
        <w:tc>
          <w:tcPr>
            <w:tcW w:w="266" w:type="pct"/>
            <w:vAlign w:val="center"/>
          </w:tcPr>
          <w:p w14:paraId="5CAB71A6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1079" w:type="pct"/>
          </w:tcPr>
          <w:p w14:paraId="3833E56A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107055</w:t>
            </w:r>
          </w:p>
        </w:tc>
        <w:tc>
          <w:tcPr>
            <w:tcW w:w="3655" w:type="pct"/>
          </w:tcPr>
          <w:p w14:paraId="39F4F3DE" w14:textId="77777777" w:rsidR="00BD399F" w:rsidRPr="00C012EC" w:rsidRDefault="00BD399F" w:rsidP="005F413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Falugondnoki, tanyagondnoki szolgáltatás</w:t>
            </w:r>
          </w:p>
        </w:tc>
      </w:tr>
    </w:tbl>
    <w:p w14:paraId="76B2993D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240" w:line="276" w:lineRule="auto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4.5. </w:t>
      </w:r>
      <w:r>
        <w:rPr>
          <w:rFonts w:ascii="Cambria" w:hAnsi="Cambria"/>
          <w:sz w:val="22"/>
          <w:szCs w:val="22"/>
        </w:rPr>
        <w:tab/>
        <w:t xml:space="preserve"> A költségvetési szerv illetékessége, működési területe: </w:t>
      </w:r>
    </w:p>
    <w:p w14:paraId="3CADA7FB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Tanyagondnoki szolgáltatás: Csongrád város közigazgatási területe. </w:t>
      </w:r>
    </w:p>
    <w:p w14:paraId="6D121488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Étkeztetés: Csongrád város közigazgatási területe. </w:t>
      </w:r>
    </w:p>
    <w:p w14:paraId="69AAA921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Házi segítségnyújtás: Csongrád város közigazgatási területe. </w:t>
      </w:r>
    </w:p>
    <w:p w14:paraId="53273D6A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Jelzőrendszeres házi segítségnyújtás: Csongrád város, Csanytelek, Felgyő és Tömörkény községek közigazgatási területe, továbbá megállapodás szerint Tiszasas község közigazgatási területe. </w:t>
      </w:r>
    </w:p>
    <w:p w14:paraId="236BF0F6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Támogató szolgálat: Csongrád város, Csanytelek, Felgyő és Tömörkény községek közigazgatási területe. </w:t>
      </w:r>
    </w:p>
    <w:p w14:paraId="7F07E4F4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Nappali ellátás: Csongrád város közigazgatási területe. </w:t>
      </w:r>
    </w:p>
    <w:p w14:paraId="6CE771CE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Pszichiátriai betegek közösségi ellátás: Csongrád város, Csanytelek, Felgyő és Tömörkény községek közigazgatási területe. </w:t>
      </w:r>
    </w:p>
    <w:p w14:paraId="0605CDC5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 xml:space="preserve">Szenvedélybetegek közösségi ellátása: Csongrád város, Csanytelek, Felgyő és Tömörkény községek közigazgatási területe. </w:t>
      </w:r>
    </w:p>
    <w:p w14:paraId="27B3C1A1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Fogyatékosok nappali intézménye: Csongrád város, Csanytelek, Felgyő és Tömörkény községek közigazgatási területe. </w:t>
      </w:r>
    </w:p>
    <w:p w14:paraId="361806C5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</w:p>
    <w:p w14:paraId="52C87FC5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</w:rPr>
        <w:t>5.  A költségvetési szerv szervezete és működése</w:t>
      </w:r>
    </w:p>
    <w:p w14:paraId="70DA77FD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</w:p>
    <w:p w14:paraId="083A136F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 w:line="276" w:lineRule="auto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5.1.  A költségvetési szerv vezetőjének megbízási rendje: A kinevezési, megbízási jogkör gyakorlója az Alsó- Tisza-menti Önkormányzati társulás Társulási Tanácsa nyilvános pályáztatás alapján. A megbízás időtartama határozott, 5 év. A pályázati eljárással kapcsolatos feladatokat a Társulás Társulási Tanácsa Elnöke látja el. A költségvetési szerv vezetője megbízásának rendjét meghatározó jogszabályok: a Magyarország helyi önkormányzatairól szóló 2011. évi CLXXXIX. törvény, a közalkalmazottak jogállásáról szóló 1992. évi XXXIII. törvény. A kinevezési, megbízási jogkör magába foglalja a felmentés, az összeférhetetlenség megállapítását, a fegyelmi eljárás megindítását, a fegyelmi büntetés kiszabását. Az egyéb munkáltatói jogkört a Társulás Társulási Tanácsa Elnöke gyakorolja, melyen a kinevezési, megbízási jogkörön kívül minden más munkáltatói jogok kell érteni. A vezető felett az egyéb munkáltatói jogokat a Társulás Társulási Tanácsa Elnöke gyakorolja. A vezetői megbízás határozott időre szól.</w:t>
      </w:r>
    </w:p>
    <w:p w14:paraId="370839CE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 w:line="276" w:lineRule="auto"/>
        <w:jc w:val="both"/>
        <w:rPr>
          <w:rFonts w:ascii="Cambria" w:hAnsi="Cambria"/>
          <w:sz w:val="22"/>
          <w:szCs w:val="22"/>
        </w:rPr>
      </w:pPr>
    </w:p>
    <w:p w14:paraId="519E5B51" w14:textId="77777777" w:rsidR="00BD399F" w:rsidRDefault="00BD399F" w:rsidP="00BD399F">
      <w:pPr>
        <w:tabs>
          <w:tab w:val="left" w:leader="dot" w:pos="9072"/>
        </w:tabs>
        <w:spacing w:before="240"/>
        <w:ind w:left="360" w:hanging="360"/>
        <w:jc w:val="both"/>
        <w:rPr>
          <w:rFonts w:ascii="Cambria" w:hAnsi="Cambria"/>
          <w:sz w:val="22"/>
          <w:szCs w:val="22"/>
        </w:rPr>
      </w:pPr>
      <w:proofErr w:type="gramStart"/>
      <w:r>
        <w:rPr>
          <w:rFonts w:ascii="Cambria" w:hAnsi="Cambria"/>
          <w:sz w:val="22"/>
          <w:szCs w:val="22"/>
        </w:rPr>
        <w:t>5.2 .</w:t>
      </w:r>
      <w:proofErr w:type="gramEnd"/>
      <w:r>
        <w:rPr>
          <w:rFonts w:ascii="Cambria" w:hAnsi="Cambria"/>
          <w:sz w:val="22"/>
          <w:szCs w:val="22"/>
        </w:rPr>
        <w:t xml:space="preserve">    A költségvetési szervnél alkalmazásban álló személyek jogviszonya: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3142"/>
        <w:gridCol w:w="5501"/>
      </w:tblGrid>
      <w:tr w:rsidR="00BD399F" w14:paraId="6CFE5688" w14:textId="77777777" w:rsidTr="00BD399F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1734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0B7F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foglalkoztatási jogviszony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C64E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jogviszonyt szabályozó jogszabály</w:t>
            </w:r>
          </w:p>
        </w:tc>
      </w:tr>
      <w:tr w:rsidR="00BD399F" w14:paraId="20BE1385" w14:textId="77777777" w:rsidTr="00BD399F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A8215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D685F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közalkalmazotti jogviszony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F162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Közalkalmazottak jogállásáról szóló 1992. évi XXXIII. törvény</w:t>
            </w:r>
          </w:p>
        </w:tc>
      </w:tr>
      <w:tr w:rsidR="00BD399F" w14:paraId="72AB488F" w14:textId="77777777" w:rsidTr="00BD399F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A3C4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A76DD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munkajogi jogviszony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BBE6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Munka Törvénykönyvéről szóló 2012. évi I. törvény</w:t>
            </w:r>
          </w:p>
        </w:tc>
      </w:tr>
      <w:tr w:rsidR="00BD399F" w14:paraId="1CEEA145" w14:textId="77777777" w:rsidTr="00BD399F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B8645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AC355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megbízási jogviszony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6B8C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Polgári Törvénykönyvről szóló 2013. évi V. törvény</w:t>
            </w:r>
          </w:p>
        </w:tc>
      </w:tr>
    </w:tbl>
    <w:p w14:paraId="09AD8B84" w14:textId="77777777" w:rsidR="00BD399F" w:rsidRDefault="00BD399F" w:rsidP="00BD399F">
      <w:pPr>
        <w:spacing w:after="200" w:line="276" w:lineRule="auto"/>
        <w:rPr>
          <w:rFonts w:ascii="Cambria" w:hAnsi="Cambria"/>
          <w:sz w:val="22"/>
          <w:szCs w:val="22"/>
        </w:rPr>
      </w:pPr>
    </w:p>
    <w:p w14:paraId="61CE0A50" w14:textId="77777777" w:rsidR="009E6807" w:rsidRPr="00BD399F" w:rsidRDefault="00E57AA3" w:rsidP="00BD399F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9781"/>
        </w:tabs>
        <w:spacing w:before="240" w:after="240"/>
        <w:jc w:val="center"/>
        <w:rPr>
          <w:rFonts w:asciiTheme="majorHAnsi" w:hAnsiTheme="majorHAnsi"/>
          <w:b/>
          <w:sz w:val="28"/>
          <w:szCs w:val="24"/>
        </w:rPr>
      </w:pPr>
      <w:r w:rsidRPr="00BD399F">
        <w:rPr>
          <w:rFonts w:asciiTheme="majorHAnsi" w:hAnsiTheme="majorHAnsi"/>
          <w:b/>
          <w:sz w:val="28"/>
          <w:szCs w:val="24"/>
        </w:rPr>
        <w:t>Záró rendelkezés</w:t>
      </w:r>
    </w:p>
    <w:p w14:paraId="386E8437" w14:textId="35C44D57" w:rsidR="00967869" w:rsidRPr="00967869" w:rsidRDefault="00967869" w:rsidP="00967869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  <w:sz w:val="22"/>
        </w:rPr>
      </w:pPr>
      <w:r w:rsidRPr="00967869">
        <w:rPr>
          <w:rFonts w:asciiTheme="majorHAnsi" w:hAnsiTheme="majorHAnsi" w:cstheme="majorHAnsi"/>
          <w:sz w:val="22"/>
        </w:rPr>
        <w:t xml:space="preserve">Jelen alapító okiratot 2023. </w:t>
      </w:r>
      <w:r w:rsidR="00D065CE">
        <w:rPr>
          <w:rFonts w:asciiTheme="majorHAnsi" w:hAnsiTheme="majorHAnsi" w:cstheme="majorHAnsi"/>
          <w:sz w:val="22"/>
        </w:rPr>
        <w:t>június</w:t>
      </w:r>
      <w:r w:rsidRPr="00967869">
        <w:rPr>
          <w:rFonts w:asciiTheme="majorHAnsi" w:hAnsiTheme="majorHAnsi" w:cstheme="majorHAnsi"/>
          <w:sz w:val="22"/>
        </w:rPr>
        <w:t xml:space="preserve"> 1. napjától kell alkalmazni, ezzel egyidejűleg a</w:t>
      </w:r>
      <w:r w:rsidR="00BD399F">
        <w:rPr>
          <w:rFonts w:asciiTheme="majorHAnsi" w:hAnsiTheme="majorHAnsi" w:cstheme="majorHAnsi"/>
          <w:sz w:val="22"/>
        </w:rPr>
        <w:t xml:space="preserve">z Esély </w:t>
      </w:r>
      <w:r w:rsidRPr="00967869">
        <w:rPr>
          <w:rFonts w:asciiTheme="majorHAnsi" w:hAnsiTheme="majorHAnsi" w:cstheme="majorHAnsi"/>
          <w:sz w:val="22"/>
        </w:rPr>
        <w:t>Szociális Alap</w:t>
      </w:r>
      <w:r w:rsidR="00BD399F">
        <w:rPr>
          <w:rFonts w:asciiTheme="majorHAnsi" w:hAnsiTheme="majorHAnsi" w:cstheme="majorHAnsi"/>
          <w:sz w:val="22"/>
        </w:rPr>
        <w:t>ellátási</w:t>
      </w:r>
      <w:r w:rsidRPr="00967869">
        <w:rPr>
          <w:rFonts w:asciiTheme="majorHAnsi" w:hAnsiTheme="majorHAnsi" w:cstheme="majorHAnsi"/>
          <w:sz w:val="22"/>
        </w:rPr>
        <w:t xml:space="preserve"> Központ 20</w:t>
      </w:r>
      <w:r w:rsidR="00BD399F">
        <w:rPr>
          <w:rFonts w:asciiTheme="majorHAnsi" w:hAnsiTheme="majorHAnsi" w:cstheme="majorHAnsi"/>
          <w:sz w:val="22"/>
        </w:rPr>
        <w:t>19</w:t>
      </w:r>
      <w:r w:rsidRPr="00967869">
        <w:rPr>
          <w:rFonts w:asciiTheme="majorHAnsi" w:hAnsiTheme="majorHAnsi" w:cstheme="majorHAnsi"/>
          <w:sz w:val="22"/>
        </w:rPr>
        <w:t xml:space="preserve">. </w:t>
      </w:r>
      <w:r w:rsidR="00BD399F">
        <w:rPr>
          <w:rFonts w:asciiTheme="majorHAnsi" w:hAnsiTheme="majorHAnsi" w:cstheme="majorHAnsi"/>
          <w:sz w:val="22"/>
        </w:rPr>
        <w:t>május</w:t>
      </w:r>
      <w:r w:rsidRPr="00967869">
        <w:rPr>
          <w:rFonts w:asciiTheme="majorHAnsi" w:hAnsiTheme="majorHAnsi" w:cstheme="majorHAnsi"/>
          <w:sz w:val="22"/>
        </w:rPr>
        <w:t xml:space="preserve"> </w:t>
      </w:r>
      <w:r w:rsidR="00BD399F">
        <w:rPr>
          <w:rFonts w:asciiTheme="majorHAnsi" w:hAnsiTheme="majorHAnsi" w:cstheme="majorHAnsi"/>
          <w:sz w:val="22"/>
        </w:rPr>
        <w:t>13</w:t>
      </w:r>
      <w:r w:rsidRPr="00967869">
        <w:rPr>
          <w:rFonts w:asciiTheme="majorHAnsi" w:hAnsiTheme="majorHAnsi" w:cstheme="majorHAnsi"/>
          <w:sz w:val="22"/>
        </w:rPr>
        <w:t>.</w:t>
      </w:r>
      <w:r w:rsidRPr="00967869">
        <w:rPr>
          <w:rFonts w:asciiTheme="majorHAnsi" w:hAnsiTheme="majorHAnsi" w:cstheme="majorHAnsi"/>
          <w:color w:val="4F81BD"/>
          <w:sz w:val="22"/>
        </w:rPr>
        <w:t xml:space="preserve"> </w:t>
      </w:r>
      <w:r w:rsidRPr="00967869">
        <w:rPr>
          <w:rFonts w:asciiTheme="majorHAnsi" w:hAnsiTheme="majorHAnsi" w:cstheme="majorHAnsi"/>
          <w:sz w:val="22"/>
        </w:rPr>
        <w:t xml:space="preserve">napján kelt, </w:t>
      </w:r>
      <w:r w:rsidR="00BD399F">
        <w:rPr>
          <w:rFonts w:asciiTheme="majorHAnsi" w:hAnsiTheme="majorHAnsi" w:cstheme="majorHAnsi"/>
          <w:sz w:val="22"/>
        </w:rPr>
        <w:t>12/2019</w:t>
      </w:r>
      <w:r w:rsidRPr="00967869">
        <w:rPr>
          <w:rFonts w:asciiTheme="majorHAnsi" w:hAnsiTheme="majorHAnsi" w:cstheme="majorHAnsi"/>
          <w:sz w:val="22"/>
        </w:rPr>
        <w:t>. (</w:t>
      </w:r>
      <w:r w:rsidR="00BD399F">
        <w:rPr>
          <w:rFonts w:asciiTheme="majorHAnsi" w:hAnsiTheme="majorHAnsi" w:cstheme="majorHAnsi"/>
          <w:sz w:val="22"/>
        </w:rPr>
        <w:t>V</w:t>
      </w:r>
      <w:r w:rsidRPr="00967869">
        <w:rPr>
          <w:rFonts w:asciiTheme="majorHAnsi" w:hAnsiTheme="majorHAnsi" w:cstheme="majorHAnsi"/>
          <w:sz w:val="22"/>
        </w:rPr>
        <w:t>. 1</w:t>
      </w:r>
      <w:r w:rsidR="00BD399F">
        <w:rPr>
          <w:rFonts w:asciiTheme="majorHAnsi" w:hAnsiTheme="majorHAnsi" w:cstheme="majorHAnsi"/>
          <w:sz w:val="22"/>
        </w:rPr>
        <w:t>3</w:t>
      </w:r>
      <w:r w:rsidRPr="00967869">
        <w:rPr>
          <w:rFonts w:asciiTheme="majorHAnsi" w:hAnsiTheme="majorHAnsi" w:cstheme="majorHAnsi"/>
          <w:sz w:val="22"/>
        </w:rPr>
        <w:t xml:space="preserve">.) </w:t>
      </w:r>
      <w:proofErr w:type="spellStart"/>
      <w:r w:rsidR="00BD399F">
        <w:rPr>
          <w:rFonts w:asciiTheme="majorHAnsi" w:hAnsiTheme="majorHAnsi" w:cstheme="majorHAnsi"/>
          <w:sz w:val="22"/>
        </w:rPr>
        <w:t>Atmöt</w:t>
      </w:r>
      <w:proofErr w:type="spellEnd"/>
      <w:r w:rsidRPr="00967869">
        <w:rPr>
          <w:rFonts w:asciiTheme="majorHAnsi" w:hAnsiTheme="majorHAnsi" w:cstheme="majorHAnsi"/>
          <w:sz w:val="22"/>
        </w:rPr>
        <w:t xml:space="preserve"> határozatszámú alapító okiratot visszavonom.</w:t>
      </w:r>
    </w:p>
    <w:p w14:paraId="02D31411" w14:textId="77777777" w:rsidR="006151B6" w:rsidRPr="009E6807" w:rsidRDefault="006151B6" w:rsidP="00BD399F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9E6807" w:rsidRPr="009E6807">
        <w:rPr>
          <w:rFonts w:asciiTheme="majorHAnsi" w:hAnsiTheme="majorHAnsi"/>
          <w:sz w:val="22"/>
          <w:szCs w:val="24"/>
        </w:rPr>
        <w:t xml:space="preserve">Csanytelek, </w:t>
      </w:r>
      <w:r w:rsidR="00967869">
        <w:rPr>
          <w:rFonts w:asciiTheme="majorHAnsi" w:hAnsiTheme="majorHAnsi"/>
          <w:sz w:val="22"/>
          <w:szCs w:val="24"/>
        </w:rPr>
        <w:t>2023. április 28.</w:t>
      </w:r>
    </w:p>
    <w:p w14:paraId="76B57ABB" w14:textId="77777777" w:rsidR="003B38B8" w:rsidRDefault="003B38B8" w:rsidP="003B38B8">
      <w:pPr>
        <w:rPr>
          <w:rFonts w:ascii="Arial" w:hAnsi="Arial" w:cs="Arial"/>
          <w:color w:val="000000" w:themeColor="text1"/>
          <w:sz w:val="20"/>
        </w:rPr>
      </w:pPr>
    </w:p>
    <w:p w14:paraId="2B325EBC" w14:textId="77777777" w:rsidR="003B38B8" w:rsidRDefault="003B38B8" w:rsidP="003B38B8">
      <w:pPr>
        <w:rPr>
          <w:rFonts w:ascii="Arial" w:hAnsi="Arial" w:cs="Arial"/>
          <w:color w:val="000000" w:themeColor="text1"/>
          <w:sz w:val="20"/>
        </w:rPr>
      </w:pPr>
    </w:p>
    <w:p w14:paraId="46691402" w14:textId="5D5A83CF" w:rsidR="003B38B8" w:rsidRDefault="00AF26CD" w:rsidP="003D3232">
      <w:pPr>
        <w:spacing w:before="12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</w:t>
      </w:r>
      <w:r w:rsidR="007E6425">
        <w:rPr>
          <w:rFonts w:asciiTheme="majorHAnsi" w:hAnsiTheme="majorHAnsi"/>
          <w:sz w:val="22"/>
          <w:szCs w:val="24"/>
        </w:rPr>
        <w:br/>
      </w:r>
      <w:r>
        <w:rPr>
          <w:rFonts w:asciiTheme="majorHAnsi" w:hAnsiTheme="majorHAnsi"/>
          <w:sz w:val="22"/>
          <w:szCs w:val="24"/>
        </w:rPr>
        <w:t xml:space="preserve">5. § (4) bekezdése alapján a </w:t>
      </w:r>
      <w:r w:rsidR="003B38B8" w:rsidRPr="003B38B8">
        <w:rPr>
          <w:rFonts w:asciiTheme="majorHAnsi" w:hAnsiTheme="majorHAnsi"/>
          <w:sz w:val="22"/>
          <w:szCs w:val="24"/>
        </w:rPr>
        <w:t xml:space="preserve">Magyar Államkincstár nevében igazolom, hogy jelen alapító okirat módosításokkal egységes szerkezetbe foglalt szövege megfelel </w:t>
      </w:r>
      <w:r w:rsidR="00FC67C7">
        <w:rPr>
          <w:rFonts w:asciiTheme="majorHAnsi" w:hAnsiTheme="majorHAnsi"/>
          <w:sz w:val="22"/>
          <w:szCs w:val="24"/>
        </w:rPr>
        <w:t xml:space="preserve">az alapító okiratnak </w:t>
      </w:r>
      <w:r w:rsidR="003B38B8" w:rsidRPr="003B38B8">
        <w:rPr>
          <w:rFonts w:asciiTheme="majorHAnsi" w:hAnsiTheme="majorHAnsi"/>
          <w:sz w:val="22"/>
          <w:szCs w:val="24"/>
        </w:rPr>
        <w:t xml:space="preserve">a </w:t>
      </w:r>
      <w:r w:rsidR="005706CD">
        <w:rPr>
          <w:rFonts w:asciiTheme="majorHAnsi" w:hAnsiTheme="majorHAnsi"/>
          <w:sz w:val="22"/>
          <w:szCs w:val="24"/>
        </w:rPr>
        <w:t>Esély Szociális Alapellátási Központ</w:t>
      </w:r>
      <w:r w:rsidR="00E66F16" w:rsidRPr="00022FA2">
        <w:rPr>
          <w:rFonts w:asciiTheme="majorHAnsi" w:hAnsiTheme="majorHAnsi"/>
          <w:sz w:val="22"/>
          <w:szCs w:val="24"/>
        </w:rPr>
        <w:t xml:space="preserve"> </w:t>
      </w:r>
      <w:r w:rsidR="00967869">
        <w:rPr>
          <w:rFonts w:asciiTheme="majorHAnsi" w:hAnsiTheme="majorHAnsi"/>
          <w:sz w:val="22"/>
          <w:szCs w:val="24"/>
        </w:rPr>
        <w:t xml:space="preserve">2023. április </w:t>
      </w:r>
      <w:proofErr w:type="gramStart"/>
      <w:r w:rsidR="00967869">
        <w:rPr>
          <w:rFonts w:asciiTheme="majorHAnsi" w:hAnsiTheme="majorHAnsi"/>
          <w:sz w:val="22"/>
          <w:szCs w:val="24"/>
        </w:rPr>
        <w:t>28.</w:t>
      </w:r>
      <w:r w:rsidR="00A53953" w:rsidRPr="00022FA2">
        <w:rPr>
          <w:rFonts w:asciiTheme="majorHAnsi" w:hAnsiTheme="majorHAnsi"/>
          <w:sz w:val="22"/>
          <w:szCs w:val="24"/>
        </w:rPr>
        <w:t>.</w:t>
      </w:r>
      <w:proofErr w:type="gramEnd"/>
      <w:r w:rsidR="00E66F16" w:rsidRPr="002A0DDD">
        <w:rPr>
          <w:rFonts w:asciiTheme="majorHAnsi" w:hAnsiTheme="majorHAnsi"/>
          <w:sz w:val="22"/>
          <w:szCs w:val="24"/>
        </w:rPr>
        <w:t xml:space="preserve"> napján kelt, </w:t>
      </w:r>
      <w:r w:rsidR="00D065CE">
        <w:rPr>
          <w:rFonts w:asciiTheme="majorHAnsi" w:hAnsiTheme="majorHAnsi"/>
          <w:color w:val="4F81BD" w:themeColor="accent1"/>
          <w:sz w:val="22"/>
          <w:szCs w:val="24"/>
        </w:rPr>
        <w:t>2023. június 1.</w:t>
      </w:r>
      <w:r w:rsidR="00A53953">
        <w:rPr>
          <w:rFonts w:asciiTheme="majorHAnsi" w:hAnsiTheme="majorHAnsi"/>
          <w:color w:val="4F81BD" w:themeColor="accent1"/>
          <w:sz w:val="22"/>
          <w:szCs w:val="24"/>
        </w:rPr>
        <w:t xml:space="preserve"> </w:t>
      </w:r>
      <w:r w:rsidR="00FA1C15">
        <w:rPr>
          <w:rFonts w:asciiTheme="majorHAnsi" w:hAnsiTheme="majorHAnsi"/>
          <w:sz w:val="22"/>
          <w:szCs w:val="24"/>
        </w:rPr>
        <w:t>napjától alkalmazandó</w:t>
      </w:r>
      <w:r w:rsidR="00D065CE">
        <w:rPr>
          <w:rFonts w:asciiTheme="majorHAnsi" w:hAnsiTheme="majorHAnsi"/>
          <w:sz w:val="22"/>
          <w:szCs w:val="24"/>
        </w:rPr>
        <w:t xml:space="preserve"> </w:t>
      </w:r>
      <w:proofErr w:type="gramStart"/>
      <w:r w:rsidR="00D065CE">
        <w:rPr>
          <w:rFonts w:asciiTheme="majorHAnsi" w:hAnsiTheme="majorHAnsi"/>
          <w:sz w:val="22"/>
          <w:szCs w:val="24"/>
        </w:rPr>
        <w:t xml:space="preserve">az </w:t>
      </w:r>
      <w:r w:rsidR="00FA1C15">
        <w:rPr>
          <w:rFonts w:asciiTheme="majorHAnsi" w:hAnsiTheme="majorHAnsi"/>
          <w:sz w:val="22"/>
          <w:szCs w:val="24"/>
        </w:rPr>
        <w:t xml:space="preserve"> </w:t>
      </w:r>
      <w:r w:rsidR="00967869">
        <w:rPr>
          <w:rFonts w:asciiTheme="majorHAnsi" w:hAnsiTheme="majorHAnsi"/>
          <w:sz w:val="22"/>
          <w:szCs w:val="24"/>
        </w:rPr>
        <w:t>A</w:t>
      </w:r>
      <w:proofErr w:type="gramEnd"/>
      <w:r w:rsidR="00967869">
        <w:rPr>
          <w:rFonts w:asciiTheme="majorHAnsi" w:hAnsiTheme="majorHAnsi"/>
          <w:sz w:val="22"/>
          <w:szCs w:val="24"/>
        </w:rPr>
        <w:t>/2</w:t>
      </w:r>
      <w:r w:rsidR="005706CD">
        <w:rPr>
          <w:rFonts w:asciiTheme="majorHAnsi" w:hAnsiTheme="majorHAnsi"/>
          <w:sz w:val="22"/>
          <w:szCs w:val="24"/>
        </w:rPr>
        <w:t>9</w:t>
      </w:r>
      <w:r w:rsidR="00967869">
        <w:rPr>
          <w:rFonts w:asciiTheme="majorHAnsi" w:hAnsiTheme="majorHAnsi"/>
          <w:sz w:val="22"/>
          <w:szCs w:val="24"/>
        </w:rPr>
        <w:t>-3</w:t>
      </w:r>
      <w:r w:rsidR="00A53953" w:rsidRPr="00022FA2">
        <w:rPr>
          <w:rFonts w:asciiTheme="majorHAnsi" w:hAnsiTheme="majorHAnsi"/>
          <w:sz w:val="22"/>
          <w:szCs w:val="24"/>
        </w:rPr>
        <w:t>/20</w:t>
      </w:r>
      <w:r w:rsidR="00967869">
        <w:rPr>
          <w:rFonts w:asciiTheme="majorHAnsi" w:hAnsiTheme="majorHAnsi"/>
          <w:sz w:val="22"/>
          <w:szCs w:val="24"/>
        </w:rPr>
        <w:t>23</w:t>
      </w:r>
      <w:r w:rsidR="00A53953">
        <w:rPr>
          <w:rFonts w:asciiTheme="majorHAnsi" w:hAnsiTheme="majorHAnsi"/>
          <w:color w:val="4F81BD" w:themeColor="accent1"/>
          <w:sz w:val="22"/>
          <w:szCs w:val="24"/>
        </w:rPr>
        <w:t>.</w:t>
      </w:r>
      <w:r w:rsidR="00E66F16" w:rsidRPr="002A0DDD">
        <w:rPr>
          <w:rFonts w:asciiTheme="majorHAnsi" w:hAnsiTheme="majorHAnsi"/>
          <w:sz w:val="22"/>
          <w:szCs w:val="24"/>
        </w:rPr>
        <w:t xml:space="preserve"> </w:t>
      </w:r>
      <w:r w:rsidR="003B38B8" w:rsidRPr="003B38B8">
        <w:rPr>
          <w:rFonts w:asciiTheme="majorHAnsi" w:hAnsiTheme="majorHAnsi"/>
          <w:sz w:val="22"/>
          <w:szCs w:val="24"/>
        </w:rPr>
        <w:t>okiratszámú módosító okirat</w:t>
      </w:r>
      <w:r w:rsidR="00FC67C7">
        <w:rPr>
          <w:rFonts w:asciiTheme="majorHAnsi" w:hAnsiTheme="majorHAnsi"/>
          <w:sz w:val="22"/>
          <w:szCs w:val="24"/>
        </w:rPr>
        <w:t>tal végrehajtott módosítása szerinti tartalmának</w:t>
      </w:r>
      <w:r w:rsidR="003B38B8" w:rsidRPr="003B38B8">
        <w:rPr>
          <w:rFonts w:asciiTheme="majorHAnsi" w:hAnsiTheme="majorHAnsi"/>
          <w:sz w:val="22"/>
          <w:szCs w:val="24"/>
        </w:rPr>
        <w:t>.</w:t>
      </w:r>
    </w:p>
    <w:p w14:paraId="48317608" w14:textId="77777777" w:rsidR="000857E4" w:rsidRDefault="000857E4" w:rsidP="003D3232">
      <w:pPr>
        <w:tabs>
          <w:tab w:val="left" w:leader="dot" w:pos="9072"/>
          <w:tab w:val="left" w:leader="dot" w:pos="9781"/>
          <w:tab w:val="left" w:leader="dot" w:pos="16443"/>
        </w:tabs>
        <w:spacing w:before="120"/>
        <w:jc w:val="both"/>
        <w:rPr>
          <w:rFonts w:asciiTheme="majorHAnsi" w:hAnsiTheme="majorHAnsi"/>
          <w:sz w:val="22"/>
          <w:szCs w:val="24"/>
        </w:rPr>
      </w:pPr>
    </w:p>
    <w:p w14:paraId="2C89DA90" w14:textId="77777777" w:rsidR="003B38B8" w:rsidRDefault="003B38B8" w:rsidP="00BD399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color w:val="4F81BD" w:themeColor="accent1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</w:p>
    <w:p w14:paraId="3F928EFE" w14:textId="77777777" w:rsidR="00744E0B" w:rsidRPr="00E57AA3" w:rsidRDefault="00744E0B" w:rsidP="00BD399F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14:paraId="74848774" w14:textId="77777777" w:rsidR="00201D72" w:rsidRPr="00AA1968" w:rsidRDefault="00744E0B" w:rsidP="00AA196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sectPr w:rsidR="00201D72" w:rsidRPr="00AA1968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8D1AE" w14:textId="77777777" w:rsidR="00AD5A67" w:rsidRDefault="00AD5A67" w:rsidP="00861402">
      <w:r>
        <w:separator/>
      </w:r>
    </w:p>
  </w:endnote>
  <w:endnote w:type="continuationSeparator" w:id="0">
    <w:p w14:paraId="77E7B33E" w14:textId="77777777" w:rsidR="00AD5A67" w:rsidRDefault="00AD5A67" w:rsidP="00861402">
      <w:r>
        <w:continuationSeparator/>
      </w:r>
    </w:p>
  </w:endnote>
  <w:endnote w:type="continuationNotice" w:id="1">
    <w:p w14:paraId="035B7238" w14:textId="77777777" w:rsidR="00AD5A67" w:rsidRDefault="00AD5A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02451984" w14:textId="77777777" w:rsidR="009E6807" w:rsidRPr="009F2115" w:rsidRDefault="00A71B1C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9E6807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5706CD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D5D89" w14:textId="77777777" w:rsidR="00AD5A67" w:rsidRDefault="00AD5A67" w:rsidP="00861402">
      <w:r>
        <w:separator/>
      </w:r>
    </w:p>
  </w:footnote>
  <w:footnote w:type="continuationSeparator" w:id="0">
    <w:p w14:paraId="57F81809" w14:textId="77777777" w:rsidR="00AD5A67" w:rsidRDefault="00AD5A67" w:rsidP="00861402">
      <w:r>
        <w:continuationSeparator/>
      </w:r>
    </w:p>
  </w:footnote>
  <w:footnote w:type="continuationNotice" w:id="1">
    <w:p w14:paraId="31F78FB0" w14:textId="77777777" w:rsidR="00AD5A67" w:rsidRDefault="00AD5A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34717" w14:textId="77777777" w:rsidR="009E6807" w:rsidRDefault="009E680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28480" w14:textId="77777777" w:rsidR="009E6807" w:rsidRDefault="009E680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F4B6" w14:textId="77777777" w:rsidR="009E6807" w:rsidRDefault="009E680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027997"/>
    <w:multiLevelType w:val="hybridMultilevel"/>
    <w:tmpl w:val="61DE06C2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69786660">
    <w:abstractNumId w:val="0"/>
  </w:num>
  <w:num w:numId="2" w16cid:durableId="16782241">
    <w:abstractNumId w:val="8"/>
  </w:num>
  <w:num w:numId="3" w16cid:durableId="922178258">
    <w:abstractNumId w:val="4"/>
  </w:num>
  <w:num w:numId="4" w16cid:durableId="1671520786">
    <w:abstractNumId w:val="14"/>
  </w:num>
  <w:num w:numId="5" w16cid:durableId="385449350">
    <w:abstractNumId w:val="11"/>
  </w:num>
  <w:num w:numId="6" w16cid:durableId="165363616">
    <w:abstractNumId w:val="10"/>
  </w:num>
  <w:num w:numId="7" w16cid:durableId="600650453">
    <w:abstractNumId w:val="1"/>
  </w:num>
  <w:num w:numId="8" w16cid:durableId="112754520">
    <w:abstractNumId w:val="12"/>
  </w:num>
  <w:num w:numId="9" w16cid:durableId="1342589244">
    <w:abstractNumId w:val="18"/>
  </w:num>
  <w:num w:numId="10" w16cid:durableId="1334647998">
    <w:abstractNumId w:val="15"/>
  </w:num>
  <w:num w:numId="11" w16cid:durableId="1163934240">
    <w:abstractNumId w:val="9"/>
  </w:num>
  <w:num w:numId="12" w16cid:durableId="1707363561">
    <w:abstractNumId w:val="7"/>
  </w:num>
  <w:num w:numId="13" w16cid:durableId="1329289029">
    <w:abstractNumId w:val="19"/>
  </w:num>
  <w:num w:numId="14" w16cid:durableId="777258865">
    <w:abstractNumId w:val="16"/>
  </w:num>
  <w:num w:numId="15" w16cid:durableId="1819419668">
    <w:abstractNumId w:val="2"/>
  </w:num>
  <w:num w:numId="16" w16cid:durableId="1474808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19152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5942643">
    <w:abstractNumId w:val="3"/>
  </w:num>
  <w:num w:numId="19" w16cid:durableId="768768955">
    <w:abstractNumId w:val="13"/>
  </w:num>
  <w:num w:numId="20" w16cid:durableId="1676880816">
    <w:abstractNumId w:val="6"/>
  </w:num>
  <w:num w:numId="21" w16cid:durableId="17190163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2FA2"/>
    <w:rsid w:val="000233C5"/>
    <w:rsid w:val="000324DD"/>
    <w:rsid w:val="00040D02"/>
    <w:rsid w:val="00056A15"/>
    <w:rsid w:val="0006031B"/>
    <w:rsid w:val="0006058A"/>
    <w:rsid w:val="0006567D"/>
    <w:rsid w:val="000857E4"/>
    <w:rsid w:val="000B07BD"/>
    <w:rsid w:val="000B4360"/>
    <w:rsid w:val="000B6ABC"/>
    <w:rsid w:val="000C6A18"/>
    <w:rsid w:val="000D05FD"/>
    <w:rsid w:val="000E4A08"/>
    <w:rsid w:val="000E5193"/>
    <w:rsid w:val="001130D2"/>
    <w:rsid w:val="0011403E"/>
    <w:rsid w:val="00114A3E"/>
    <w:rsid w:val="0011565C"/>
    <w:rsid w:val="001375B6"/>
    <w:rsid w:val="00141015"/>
    <w:rsid w:val="00145E2F"/>
    <w:rsid w:val="00156898"/>
    <w:rsid w:val="00161FD1"/>
    <w:rsid w:val="00166A49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406C1"/>
    <w:rsid w:val="00246BF1"/>
    <w:rsid w:val="00270A43"/>
    <w:rsid w:val="002758A9"/>
    <w:rsid w:val="00287A35"/>
    <w:rsid w:val="002A0DDD"/>
    <w:rsid w:val="002A3BC8"/>
    <w:rsid w:val="002B0F3B"/>
    <w:rsid w:val="002B7552"/>
    <w:rsid w:val="002D49A9"/>
    <w:rsid w:val="002E7C12"/>
    <w:rsid w:val="002F0BB2"/>
    <w:rsid w:val="002F771D"/>
    <w:rsid w:val="00326598"/>
    <w:rsid w:val="003424E1"/>
    <w:rsid w:val="00351687"/>
    <w:rsid w:val="003621B0"/>
    <w:rsid w:val="003657EC"/>
    <w:rsid w:val="0036687F"/>
    <w:rsid w:val="003A3B35"/>
    <w:rsid w:val="003B38B8"/>
    <w:rsid w:val="003B4664"/>
    <w:rsid w:val="003B4891"/>
    <w:rsid w:val="003B7828"/>
    <w:rsid w:val="003D0B1C"/>
    <w:rsid w:val="003D1F9B"/>
    <w:rsid w:val="003D3232"/>
    <w:rsid w:val="003D55AD"/>
    <w:rsid w:val="003D6F4F"/>
    <w:rsid w:val="003E0C77"/>
    <w:rsid w:val="003E2B16"/>
    <w:rsid w:val="004048E2"/>
    <w:rsid w:val="00416954"/>
    <w:rsid w:val="00420503"/>
    <w:rsid w:val="0042792C"/>
    <w:rsid w:val="00442C7B"/>
    <w:rsid w:val="00442E34"/>
    <w:rsid w:val="004520EA"/>
    <w:rsid w:val="00454935"/>
    <w:rsid w:val="0045799E"/>
    <w:rsid w:val="004663AB"/>
    <w:rsid w:val="004719E6"/>
    <w:rsid w:val="0048118B"/>
    <w:rsid w:val="00486B00"/>
    <w:rsid w:val="00495374"/>
    <w:rsid w:val="004977BD"/>
    <w:rsid w:val="004A7140"/>
    <w:rsid w:val="004A78E8"/>
    <w:rsid w:val="004B61D7"/>
    <w:rsid w:val="004D012C"/>
    <w:rsid w:val="004D70CF"/>
    <w:rsid w:val="004E00CC"/>
    <w:rsid w:val="004E1997"/>
    <w:rsid w:val="004E5BA0"/>
    <w:rsid w:val="004F65B7"/>
    <w:rsid w:val="005015CB"/>
    <w:rsid w:val="00512AAC"/>
    <w:rsid w:val="00523A7F"/>
    <w:rsid w:val="005317E4"/>
    <w:rsid w:val="0053549D"/>
    <w:rsid w:val="00547A4C"/>
    <w:rsid w:val="00550FD3"/>
    <w:rsid w:val="005640FE"/>
    <w:rsid w:val="00566F3C"/>
    <w:rsid w:val="005706CD"/>
    <w:rsid w:val="0059292E"/>
    <w:rsid w:val="005A527B"/>
    <w:rsid w:val="005B44DC"/>
    <w:rsid w:val="005C1EF7"/>
    <w:rsid w:val="005D5027"/>
    <w:rsid w:val="005E4865"/>
    <w:rsid w:val="005E4A5A"/>
    <w:rsid w:val="005E54E4"/>
    <w:rsid w:val="00607302"/>
    <w:rsid w:val="00607DE6"/>
    <w:rsid w:val="006151B6"/>
    <w:rsid w:val="00615800"/>
    <w:rsid w:val="0062102D"/>
    <w:rsid w:val="0062209D"/>
    <w:rsid w:val="00622B43"/>
    <w:rsid w:val="00632953"/>
    <w:rsid w:val="006541CD"/>
    <w:rsid w:val="00667A84"/>
    <w:rsid w:val="006C3424"/>
    <w:rsid w:val="006D148A"/>
    <w:rsid w:val="006D16FE"/>
    <w:rsid w:val="006D20BE"/>
    <w:rsid w:val="006E4FAC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8121A"/>
    <w:rsid w:val="0079168C"/>
    <w:rsid w:val="00791C6B"/>
    <w:rsid w:val="0079542F"/>
    <w:rsid w:val="007B06A6"/>
    <w:rsid w:val="007B2EC9"/>
    <w:rsid w:val="007B68DA"/>
    <w:rsid w:val="007B783F"/>
    <w:rsid w:val="007C01D0"/>
    <w:rsid w:val="007E6425"/>
    <w:rsid w:val="0080289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856A2"/>
    <w:rsid w:val="008923FD"/>
    <w:rsid w:val="008A7A6B"/>
    <w:rsid w:val="008C0F8B"/>
    <w:rsid w:val="008C2FC7"/>
    <w:rsid w:val="008D1BDE"/>
    <w:rsid w:val="008D3A8F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213CD"/>
    <w:rsid w:val="009330B7"/>
    <w:rsid w:val="00947D3E"/>
    <w:rsid w:val="00960F7C"/>
    <w:rsid w:val="00963AE4"/>
    <w:rsid w:val="00967869"/>
    <w:rsid w:val="009710E7"/>
    <w:rsid w:val="00985D73"/>
    <w:rsid w:val="00985D85"/>
    <w:rsid w:val="00991CFB"/>
    <w:rsid w:val="009A3F59"/>
    <w:rsid w:val="009A6FD1"/>
    <w:rsid w:val="009D28E9"/>
    <w:rsid w:val="009E475A"/>
    <w:rsid w:val="009E6807"/>
    <w:rsid w:val="009E7F63"/>
    <w:rsid w:val="009F2115"/>
    <w:rsid w:val="009F31C7"/>
    <w:rsid w:val="00A00120"/>
    <w:rsid w:val="00A01186"/>
    <w:rsid w:val="00A019F1"/>
    <w:rsid w:val="00A113F6"/>
    <w:rsid w:val="00A2304D"/>
    <w:rsid w:val="00A247FF"/>
    <w:rsid w:val="00A27F87"/>
    <w:rsid w:val="00A322EA"/>
    <w:rsid w:val="00A43DC0"/>
    <w:rsid w:val="00A46DBA"/>
    <w:rsid w:val="00A53953"/>
    <w:rsid w:val="00A703A0"/>
    <w:rsid w:val="00A70589"/>
    <w:rsid w:val="00A71B1C"/>
    <w:rsid w:val="00A74FCF"/>
    <w:rsid w:val="00A755BA"/>
    <w:rsid w:val="00A76FE6"/>
    <w:rsid w:val="00AA1968"/>
    <w:rsid w:val="00AA46D8"/>
    <w:rsid w:val="00AA5F20"/>
    <w:rsid w:val="00AB6837"/>
    <w:rsid w:val="00AC01C5"/>
    <w:rsid w:val="00AC75EC"/>
    <w:rsid w:val="00AD29AE"/>
    <w:rsid w:val="00AD5A67"/>
    <w:rsid w:val="00AD6D29"/>
    <w:rsid w:val="00AE2CDF"/>
    <w:rsid w:val="00AE52F8"/>
    <w:rsid w:val="00AF26CD"/>
    <w:rsid w:val="00AF282A"/>
    <w:rsid w:val="00AF3B6C"/>
    <w:rsid w:val="00AF5D15"/>
    <w:rsid w:val="00B10E33"/>
    <w:rsid w:val="00B129E2"/>
    <w:rsid w:val="00B16988"/>
    <w:rsid w:val="00B16D44"/>
    <w:rsid w:val="00B17887"/>
    <w:rsid w:val="00B214E8"/>
    <w:rsid w:val="00B415B8"/>
    <w:rsid w:val="00B70881"/>
    <w:rsid w:val="00B85764"/>
    <w:rsid w:val="00BB7B3E"/>
    <w:rsid w:val="00BD399F"/>
    <w:rsid w:val="00BD5696"/>
    <w:rsid w:val="00BE6DBD"/>
    <w:rsid w:val="00BF3AFD"/>
    <w:rsid w:val="00BF626D"/>
    <w:rsid w:val="00C018EC"/>
    <w:rsid w:val="00C02D8C"/>
    <w:rsid w:val="00C2210E"/>
    <w:rsid w:val="00C227EB"/>
    <w:rsid w:val="00C433A5"/>
    <w:rsid w:val="00C53E23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D065CE"/>
    <w:rsid w:val="00D14CE6"/>
    <w:rsid w:val="00D21BF9"/>
    <w:rsid w:val="00D24360"/>
    <w:rsid w:val="00D45E38"/>
    <w:rsid w:val="00D56B1C"/>
    <w:rsid w:val="00D62D52"/>
    <w:rsid w:val="00D8204F"/>
    <w:rsid w:val="00D8486C"/>
    <w:rsid w:val="00D87507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58D"/>
    <w:rsid w:val="00E6432C"/>
    <w:rsid w:val="00E65A89"/>
    <w:rsid w:val="00E66F16"/>
    <w:rsid w:val="00E706BF"/>
    <w:rsid w:val="00E81FBE"/>
    <w:rsid w:val="00E82995"/>
    <w:rsid w:val="00E850A0"/>
    <w:rsid w:val="00E95A2B"/>
    <w:rsid w:val="00EA2F66"/>
    <w:rsid w:val="00EB1EE7"/>
    <w:rsid w:val="00EB5460"/>
    <w:rsid w:val="00EC66E4"/>
    <w:rsid w:val="00ED22DD"/>
    <w:rsid w:val="00ED311E"/>
    <w:rsid w:val="00ED3F30"/>
    <w:rsid w:val="00ED56D4"/>
    <w:rsid w:val="00EE0481"/>
    <w:rsid w:val="00EE4603"/>
    <w:rsid w:val="00EF25C5"/>
    <w:rsid w:val="00EF2FF7"/>
    <w:rsid w:val="00F028AD"/>
    <w:rsid w:val="00F05E74"/>
    <w:rsid w:val="00F10663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79FAA9A2"/>
  <w15:docId w15:val="{61BE7B76-099A-4661-B293-3D3EDEA14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34"/>
    <w:locked/>
    <w:rsid w:val="00BD399F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F9323-4132-423C-84BA-C674554A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810</Words>
  <Characters>5594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18</cp:revision>
  <cp:lastPrinted>2016-02-15T11:40:00Z</cp:lastPrinted>
  <dcterms:created xsi:type="dcterms:W3CDTF">2016-02-10T14:30:00Z</dcterms:created>
  <dcterms:modified xsi:type="dcterms:W3CDTF">2023-05-08T07:25:00Z</dcterms:modified>
</cp:coreProperties>
</file>