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22A9E" w14:textId="73F10672" w:rsidR="00FC6CE1" w:rsidRDefault="00FC6CE1" w:rsidP="00FC6CE1">
      <w:pPr>
        <w:rPr>
          <w:rFonts w:ascii="Book Antiqua" w:hAnsi="Book Antiqua"/>
        </w:rPr>
      </w:pPr>
      <w:r>
        <w:t xml:space="preserve">                  </w:t>
      </w:r>
    </w:p>
    <w:p w14:paraId="7A39DC44" w14:textId="77777777" w:rsidR="00FC6CE1" w:rsidRDefault="00FC6CE1" w:rsidP="00FC6CE1">
      <w:pPr>
        <w:spacing w:line="240" w:lineRule="auto"/>
        <w:ind w:right="-426"/>
        <w:contextualSpacing/>
        <w:rPr>
          <w:rFonts w:ascii="Book Antiqua" w:hAnsi="Book Antiqua"/>
        </w:rPr>
      </w:pPr>
    </w:p>
    <w:p w14:paraId="18C419FC" w14:textId="4E43E561" w:rsidR="00FC6CE1" w:rsidRPr="00305A9A" w:rsidRDefault="00FC6CE1" w:rsidP="00FC6CE1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734E5B" wp14:editId="477E2AFC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0" r="0" b="1905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BCB19" w14:textId="043AB712" w:rsidR="00FC6CE1" w:rsidRDefault="00FC6CE1" w:rsidP="00FC6CE1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4B985B9" wp14:editId="2FD7C8AF">
                                  <wp:extent cx="539750" cy="709930"/>
                                  <wp:effectExtent l="0" t="0" r="0" b="0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50" cy="709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F734E5B"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left:0;text-align:left;margin-left:401.2pt;margin-top:-20.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2C4BCB19" w14:textId="043AB712" w:rsidR="00FC6CE1" w:rsidRDefault="00FC6CE1" w:rsidP="00FC6CE1">
                      <w:r>
                        <w:rPr>
                          <w:noProof/>
                        </w:rPr>
                        <w:drawing>
                          <wp:inline distT="0" distB="0" distL="0" distR="0" wp14:anchorId="14B985B9" wp14:editId="2FD7C8AF">
                            <wp:extent cx="539750" cy="709930"/>
                            <wp:effectExtent l="0" t="0" r="0" b="0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50" cy="709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91C830" wp14:editId="74572D72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0" r="3810" b="444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3B8B5" w14:textId="1CF78051" w:rsidR="00FC6CE1" w:rsidRDefault="00FC6CE1" w:rsidP="00FC6CE1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72BB3D18" wp14:editId="1144F1A8">
                                  <wp:extent cx="447675" cy="763905"/>
                                  <wp:effectExtent l="0" t="0" r="9525" b="0"/>
                                  <wp:docPr id="8" name="Kép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3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91C830" id="Szövegdoboz 4" o:spid="_x0000_s1027" type="#_x0000_t202" style="position:absolute;left:0;text-align:left;margin-left:-3.8pt;margin-top:-29.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1423B8B5" w14:textId="1CF78051" w:rsidR="00FC6CE1" w:rsidRDefault="00FC6CE1" w:rsidP="00FC6CE1">
                      <w:r>
                        <w:rPr>
                          <w:noProof/>
                        </w:rPr>
                        <w:drawing>
                          <wp:inline distT="0" distB="0" distL="0" distR="0" wp14:anchorId="72BB3D18" wp14:editId="1144F1A8">
                            <wp:extent cx="447675" cy="763905"/>
                            <wp:effectExtent l="0" t="0" r="9525" b="0"/>
                            <wp:docPr id="8" name="Kép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3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625A6FF" w14:textId="77777777" w:rsidR="00FC6CE1" w:rsidRDefault="00FC6CE1" w:rsidP="00FC6CE1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5D84654B" w14:textId="77777777" w:rsidR="00FC6CE1" w:rsidRPr="00770B84" w:rsidRDefault="00FC6CE1" w:rsidP="00FC6CE1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proofErr w:type="spellStart"/>
      <w:r w:rsidRPr="00770B84">
        <w:rPr>
          <w:rFonts w:ascii="Monotype Corsiva" w:hAnsi="Monotype Corsiva"/>
          <w:sz w:val="32"/>
          <w:szCs w:val="32"/>
        </w:rPr>
        <w:t>Csanyteleki</w:t>
      </w:r>
      <w:proofErr w:type="spellEnd"/>
      <w:r w:rsidRPr="00770B84">
        <w:rPr>
          <w:rFonts w:ascii="Monotype Corsiva" w:hAnsi="Monotype Corsiva"/>
          <w:sz w:val="32"/>
          <w:szCs w:val="32"/>
        </w:rPr>
        <w:t xml:space="preserve"> Polgármesteri Hivatal Vezetőjétől</w:t>
      </w:r>
    </w:p>
    <w:p w14:paraId="3B2ED439" w14:textId="7D371996" w:rsidR="00FC6CE1" w:rsidRPr="00FC6CE1" w:rsidRDefault="00FC6CE1" w:rsidP="00FC6CE1">
      <w:pPr>
        <w:spacing w:line="240" w:lineRule="auto"/>
        <w:contextualSpacing/>
        <w:jc w:val="center"/>
        <w:rPr>
          <w:rFonts w:ascii="Garamond" w:hAnsi="Garamond"/>
          <w:u w:val="single"/>
        </w:rPr>
      </w:pPr>
      <w:r w:rsidRPr="00FC6CE1">
        <w:rPr>
          <w:rFonts w:ascii="Garamond" w:hAnsi="Garamond"/>
        </w:rPr>
        <w:t xml:space="preserve">6647 Csanytelek, </w:t>
      </w:r>
      <w:proofErr w:type="spellStart"/>
      <w:r w:rsidRPr="00FC6CE1">
        <w:rPr>
          <w:rFonts w:ascii="Garamond" w:hAnsi="Garamond"/>
        </w:rPr>
        <w:t>Volentér</w:t>
      </w:r>
      <w:proofErr w:type="spellEnd"/>
      <w:r w:rsidRPr="00FC6CE1">
        <w:rPr>
          <w:rFonts w:ascii="Garamond" w:hAnsi="Garamond"/>
        </w:rPr>
        <w:t xml:space="preserve"> János tér 2</w:t>
      </w:r>
      <w:r w:rsidR="00DA1E6B">
        <w:rPr>
          <w:rFonts w:ascii="Garamond" w:hAnsi="Garamond"/>
        </w:rPr>
        <w:t>. sz.</w:t>
      </w:r>
    </w:p>
    <w:p w14:paraId="000F446A" w14:textId="5FF57060" w:rsidR="00F60E4B" w:rsidRDefault="00FC6CE1" w:rsidP="00DA1E6B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Garamond" w:hAnsi="Garamond"/>
        </w:rPr>
      </w:pPr>
      <w:r w:rsidRPr="00FC6CE1">
        <w:rPr>
          <w:rFonts w:ascii="Garamond" w:hAnsi="Garamond"/>
        </w:rPr>
        <w:t>Tel</w:t>
      </w:r>
      <w:proofErr w:type="gramStart"/>
      <w:r w:rsidRPr="00FC6CE1">
        <w:rPr>
          <w:rFonts w:ascii="Garamond" w:hAnsi="Garamond"/>
        </w:rPr>
        <w:t>.:</w:t>
      </w:r>
      <w:proofErr w:type="gramEnd"/>
      <w:r w:rsidRPr="00FC6CE1">
        <w:rPr>
          <w:rFonts w:ascii="Garamond" w:hAnsi="Garamond"/>
        </w:rPr>
        <w:t xml:space="preserve"> 63 / 578–510  Fax: 63 / 578-517, e-mail: </w:t>
      </w:r>
      <w:hyperlink r:id="rId9" w:history="1">
        <w:r w:rsidRPr="00FC6CE1">
          <w:rPr>
            <w:rStyle w:val="Hiperhivatkozs"/>
            <w:rFonts w:ascii="Garamond" w:hAnsi="Garamond"/>
          </w:rPr>
          <w:t>atmot@csanytelek.hu</w:t>
        </w:r>
      </w:hyperlink>
    </w:p>
    <w:p w14:paraId="65E4F8A0" w14:textId="77777777" w:rsidR="00DA1E6B" w:rsidRDefault="00DA1E6B" w:rsidP="00DA1E6B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Garamond" w:hAnsi="Garamond"/>
        </w:rPr>
      </w:pPr>
    </w:p>
    <w:p w14:paraId="3B58F07F" w14:textId="77777777" w:rsidR="00094AAB" w:rsidRDefault="00094AAB">
      <w:pPr>
        <w:rPr>
          <w:rFonts w:ascii="Garamond" w:hAnsi="Garamond"/>
        </w:rPr>
      </w:pPr>
    </w:p>
    <w:p w14:paraId="26CA9835" w14:textId="48DC0281" w:rsidR="00297580" w:rsidRDefault="00F60E4B">
      <w:pPr>
        <w:rPr>
          <w:rFonts w:ascii="Garamond" w:hAnsi="Garamond"/>
        </w:rPr>
      </w:pPr>
      <w:r>
        <w:rPr>
          <w:rFonts w:ascii="Garamond" w:hAnsi="Garamond"/>
        </w:rPr>
        <w:t>A</w:t>
      </w:r>
      <w:r w:rsidR="00297580">
        <w:rPr>
          <w:rFonts w:ascii="Garamond" w:hAnsi="Garamond"/>
        </w:rPr>
        <w:t>/</w:t>
      </w:r>
      <w:r>
        <w:rPr>
          <w:rFonts w:ascii="Garamond" w:hAnsi="Garamond"/>
        </w:rPr>
        <w:t>3</w:t>
      </w:r>
      <w:r w:rsidR="004F6A8B">
        <w:rPr>
          <w:rFonts w:ascii="Garamond" w:hAnsi="Garamond"/>
        </w:rPr>
        <w:t>-1</w:t>
      </w:r>
      <w:r w:rsidR="00297580">
        <w:rPr>
          <w:rFonts w:ascii="Garamond" w:hAnsi="Garamond"/>
        </w:rPr>
        <w:t>/2023.</w:t>
      </w:r>
    </w:p>
    <w:p w14:paraId="25D4BEED" w14:textId="77777777" w:rsidR="000C13D5" w:rsidRDefault="000C13D5">
      <w:pPr>
        <w:rPr>
          <w:rFonts w:ascii="Garamond" w:hAnsi="Garamond"/>
        </w:rPr>
      </w:pPr>
    </w:p>
    <w:p w14:paraId="2D0ECEC4" w14:textId="77777777" w:rsidR="00297580" w:rsidRDefault="00297580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AB3A3DC" w14:textId="507C41C5" w:rsidR="00297580" w:rsidRDefault="00DA1E6B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</w:t>
      </w:r>
      <w:r w:rsidR="00297580">
        <w:rPr>
          <w:rFonts w:ascii="Garamond" w:hAnsi="Garamond"/>
          <w:b/>
          <w:bCs/>
        </w:rPr>
        <w:t xml:space="preserve"> 2023. januári ülésére</w:t>
      </w:r>
    </w:p>
    <w:p w14:paraId="2E08720D" w14:textId="6DAD4237" w:rsidR="00297580" w:rsidRDefault="00297580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AD23A0F" w14:textId="77777777" w:rsidR="000C13D5" w:rsidRDefault="000C13D5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A96F2B8" w14:textId="0C061043" w:rsidR="00297580" w:rsidRDefault="00297580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</w:t>
      </w:r>
      <w:r w:rsidR="007D5747">
        <w:rPr>
          <w:rFonts w:ascii="Garamond" w:hAnsi="Garamond"/>
          <w:i/>
          <w:iCs/>
        </w:rPr>
        <w:t xml:space="preserve"> 2022. évi</w:t>
      </w:r>
      <w:r>
        <w:rPr>
          <w:rFonts w:ascii="Garamond" w:hAnsi="Garamond"/>
          <w:i/>
          <w:iCs/>
        </w:rPr>
        <w:t xml:space="preserve"> lejárt határidejű határozatok végrehajtásáról</w:t>
      </w:r>
    </w:p>
    <w:p w14:paraId="2DA6A8B7" w14:textId="5E0A1183" w:rsidR="00297580" w:rsidRDefault="00297580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34EB40B" w14:textId="77777777" w:rsidR="000C13D5" w:rsidRDefault="000C13D5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7BB8A30" w14:textId="4B0DC90C" w:rsidR="00297580" w:rsidRDefault="00297580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F60E4B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5ACEEFC2" w14:textId="77777777" w:rsidR="00297580" w:rsidRDefault="00297580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E59B68E" w14:textId="1006308E" w:rsidR="007D5747" w:rsidRDefault="00297580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</w:t>
      </w:r>
      <w:r w:rsidR="00F60E4B">
        <w:rPr>
          <w:rFonts w:ascii="Garamond" w:hAnsi="Garamond"/>
        </w:rPr>
        <w:t>Társulási Tanács</w:t>
      </w:r>
      <w:r>
        <w:rPr>
          <w:rFonts w:ascii="Garamond" w:hAnsi="Garamond"/>
        </w:rPr>
        <w:t xml:space="preserve"> által az elmúlt évben hozott döntéseit tartalmazó nyilvántartás listája </w:t>
      </w:r>
      <w:proofErr w:type="gramStart"/>
      <w:r>
        <w:rPr>
          <w:rFonts w:ascii="Garamond" w:hAnsi="Garamond"/>
        </w:rPr>
        <w:t>-  melyet</w:t>
      </w:r>
      <w:proofErr w:type="gramEnd"/>
      <w:r>
        <w:rPr>
          <w:rFonts w:ascii="Garamond" w:hAnsi="Garamond"/>
        </w:rPr>
        <w:t xml:space="preserve"> a tárgyi beszámoló  1. mellékletként csatolok -  lehetővé teszi a határozatokban foglaltak nyomon követését. </w:t>
      </w:r>
    </w:p>
    <w:p w14:paraId="74C957F8" w14:textId="24416F17" w:rsidR="00505131" w:rsidRDefault="00505131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elmúlt év október, november és december havi döntéseket leszámítva az addig végrehajtott határo</w:t>
      </w:r>
      <w:r w:rsidR="00295212">
        <w:rPr>
          <w:rFonts w:ascii="Garamond" w:hAnsi="Garamond"/>
        </w:rPr>
        <w:t>zatokról</w:t>
      </w:r>
      <w:r w:rsidR="00932593">
        <w:rPr>
          <w:rFonts w:ascii="Garamond" w:hAnsi="Garamond"/>
        </w:rPr>
        <w:t xml:space="preserve"> adtam számot</w:t>
      </w:r>
      <w:proofErr w:type="gramStart"/>
      <w:r w:rsidR="00932593">
        <w:rPr>
          <w:rFonts w:ascii="Garamond" w:hAnsi="Garamond"/>
        </w:rPr>
        <w:t>.</w:t>
      </w:r>
      <w:r w:rsidR="00295212">
        <w:rPr>
          <w:rFonts w:ascii="Garamond" w:hAnsi="Garamond"/>
        </w:rPr>
        <w:t>.</w:t>
      </w:r>
      <w:proofErr w:type="gramEnd"/>
      <w:r w:rsidR="00295212">
        <w:rPr>
          <w:rFonts w:ascii="Garamond" w:hAnsi="Garamond"/>
        </w:rPr>
        <w:t xml:space="preserve"> A november és december hónapokban hozott döntések nem tartalmaztak végrehajtási határidőt, azok jellege miatt.</w:t>
      </w:r>
    </w:p>
    <w:p w14:paraId="54A0B209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Javaslatot teszek a beszámoló, annak melléklete és annak határozati javaslata változtatás nélküli elfogadására.</w:t>
      </w:r>
    </w:p>
    <w:p w14:paraId="6E5B8D1A" w14:textId="517278B2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42B052E" w14:textId="77777777" w:rsidR="000C13D5" w:rsidRDefault="000C13D5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DACCCD1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6F3D2D7" w14:textId="50DC259B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január </w:t>
      </w:r>
      <w:r w:rsidR="00F60E4B">
        <w:rPr>
          <w:rFonts w:ascii="Garamond" w:hAnsi="Garamond"/>
        </w:rPr>
        <w:t>23</w:t>
      </w:r>
      <w:r>
        <w:rPr>
          <w:rFonts w:ascii="Garamond" w:hAnsi="Garamond"/>
        </w:rPr>
        <w:t>.</w:t>
      </w:r>
    </w:p>
    <w:p w14:paraId="4D76C848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ECF9F5D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12FD7DA" w14:textId="7BDEDC5D" w:rsidR="007D5747" w:rsidRDefault="00D62A5D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7D5747">
        <w:rPr>
          <w:rFonts w:ascii="Garamond" w:hAnsi="Garamond"/>
        </w:rPr>
        <w:t>Tisztelettel:</w:t>
      </w:r>
    </w:p>
    <w:p w14:paraId="58636B33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95DF8D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11CA445" w14:textId="5C4ADA4D" w:rsidR="000C13D5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>
        <w:rPr>
          <w:rFonts w:ascii="Garamond" w:hAnsi="Garamond"/>
        </w:rPr>
        <w:t>……………………………</w:t>
      </w:r>
      <w:r w:rsidR="00F60E4B">
        <w:rPr>
          <w:rFonts w:ascii="Garamond" w:hAnsi="Garamond"/>
        </w:rPr>
        <w:t>….</w:t>
      </w:r>
    </w:p>
    <w:p w14:paraId="7F695D27" w14:textId="219B45FA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Kató </w:t>
      </w:r>
      <w:proofErr w:type="gramStart"/>
      <w:r>
        <w:rPr>
          <w:rFonts w:ascii="Garamond" w:hAnsi="Garamond"/>
        </w:rPr>
        <w:t xml:space="preserve">Pálné </w:t>
      </w:r>
      <w:r w:rsidR="00F60E4B">
        <w:rPr>
          <w:rFonts w:ascii="Garamond" w:hAnsi="Garamond"/>
        </w:rPr>
        <w:t xml:space="preserve"> feladatellátó</w:t>
      </w:r>
      <w:proofErr w:type="gramEnd"/>
      <w:r w:rsidR="00F60E4B">
        <w:rPr>
          <w:rFonts w:ascii="Garamond" w:hAnsi="Garamond"/>
        </w:rPr>
        <w:t xml:space="preserve"> </w:t>
      </w:r>
      <w:r>
        <w:rPr>
          <w:rFonts w:ascii="Garamond" w:hAnsi="Garamond"/>
        </w:rPr>
        <w:t>jegyző</w:t>
      </w:r>
    </w:p>
    <w:p w14:paraId="72C5927F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9EE750E" w14:textId="77777777" w:rsidR="000C13D5" w:rsidRDefault="000C13D5" w:rsidP="0029758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bookmarkStart w:id="0" w:name="_GoBack"/>
      <w:bookmarkEnd w:id="0"/>
    </w:p>
    <w:p w14:paraId="455CBF5F" w14:textId="77777777" w:rsidR="000C13D5" w:rsidRDefault="000C13D5" w:rsidP="0029758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E298A6B" w14:textId="2A7E44C5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../2023. (I. .. .</w:t>
      </w:r>
      <w:r w:rsidR="00F60E4B">
        <w:rPr>
          <w:rFonts w:ascii="Garamond" w:hAnsi="Garamond"/>
          <w:b/>
          <w:bCs/>
          <w:u w:val="single"/>
        </w:rPr>
        <w:t xml:space="preserve">)  </w:t>
      </w:r>
      <w:proofErr w:type="spellStart"/>
      <w:proofErr w:type="gramStart"/>
      <w:r w:rsidR="00F60E4B">
        <w:rPr>
          <w:rFonts w:ascii="Garamond" w:hAnsi="Garamond"/>
          <w:b/>
          <w:bCs/>
          <w:u w:val="single"/>
        </w:rPr>
        <w:t>Atmöt</w:t>
      </w:r>
      <w:proofErr w:type="spellEnd"/>
      <w:r w:rsidR="00F60E4B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 xml:space="preserve"> határozat</w:t>
      </w:r>
      <w:proofErr w:type="gramEnd"/>
    </w:p>
    <w:p w14:paraId="18D203EB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E1F4961" w14:textId="77777777" w:rsidR="00505131" w:rsidRDefault="007D5747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 2022. évi lejárt határidejű határozatok végrehajtásáról</w:t>
      </w:r>
    </w:p>
    <w:p w14:paraId="22540681" w14:textId="77777777" w:rsidR="00505131" w:rsidRDefault="00505131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207159FE" w14:textId="77777777" w:rsidR="00505131" w:rsidRDefault="00505131" w:rsidP="0050513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166B1677" w14:textId="77777777" w:rsidR="00505131" w:rsidRDefault="00505131" w:rsidP="0050513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3714FA0" w14:textId="522DD7F2" w:rsidR="00295212" w:rsidRDefault="00F60E4B" w:rsidP="005051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</w:t>
      </w:r>
      <w:r w:rsidR="00505131">
        <w:rPr>
          <w:rFonts w:ascii="Garamond" w:hAnsi="Garamond"/>
        </w:rPr>
        <w:t xml:space="preserve"> megtárgyalta és változtatás nélkül elfogadta a </w:t>
      </w:r>
      <w:r>
        <w:rPr>
          <w:rFonts w:ascii="Garamond" w:hAnsi="Garamond"/>
        </w:rPr>
        <w:t>társulás feladatellátó</w:t>
      </w:r>
      <w:r w:rsidR="00505131">
        <w:rPr>
          <w:rFonts w:ascii="Garamond" w:hAnsi="Garamond"/>
        </w:rPr>
        <w:t xml:space="preserve"> jegyzője által tárgyban benyújtott, a </w:t>
      </w:r>
      <w:r>
        <w:rPr>
          <w:rFonts w:ascii="Garamond" w:hAnsi="Garamond"/>
        </w:rPr>
        <w:t>Társulás Társulási Tanácsa</w:t>
      </w:r>
      <w:r w:rsidR="00505131">
        <w:rPr>
          <w:rFonts w:ascii="Garamond" w:hAnsi="Garamond"/>
        </w:rPr>
        <w:t xml:space="preserve"> </w:t>
      </w:r>
      <w:r w:rsidR="00295212">
        <w:rPr>
          <w:rFonts w:ascii="Garamond" w:hAnsi="Garamond"/>
        </w:rPr>
        <w:t>által 2022. évben hozott döntéseit tartalmazó határozataiban foglalt határidő szerint teljesített feladatok végrehajtásáról szóló beszámolót</w:t>
      </w:r>
      <w:r>
        <w:rPr>
          <w:rFonts w:ascii="Garamond" w:hAnsi="Garamond"/>
        </w:rPr>
        <w:t>.</w:t>
      </w:r>
    </w:p>
    <w:p w14:paraId="78C49635" w14:textId="77777777" w:rsidR="00295212" w:rsidRDefault="00295212" w:rsidP="0050513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FFE49A" w14:textId="77777777" w:rsidR="00295212" w:rsidRDefault="00295212" w:rsidP="00505131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5BD9BE7" w14:textId="56E93534" w:rsidR="00295212" w:rsidRPr="00295212" w:rsidRDefault="00F60E4B" w:rsidP="00F60E4B">
      <w:pPr>
        <w:pStyle w:val="Listaszerbekezds"/>
        <w:numPr>
          <w:ilvl w:val="0"/>
          <w:numId w:val="3"/>
        </w:numPr>
        <w:spacing w:after="0" w:line="240" w:lineRule="auto"/>
        <w:jc w:val="both"/>
      </w:pPr>
      <w:r>
        <w:rPr>
          <w:rFonts w:ascii="Garamond" w:hAnsi="Garamond"/>
        </w:rPr>
        <w:t>Alsó- Tisza-menti Önkormányzati Társulás Társulási Tanácsa</w:t>
      </w:r>
      <w:r w:rsidR="00295212">
        <w:rPr>
          <w:rFonts w:ascii="Garamond" w:hAnsi="Garamond"/>
        </w:rPr>
        <w:t xml:space="preserve"> Tagjai (</w:t>
      </w:r>
      <w:r>
        <w:rPr>
          <w:rFonts w:ascii="Garamond" w:hAnsi="Garamond"/>
        </w:rPr>
        <w:t>Székhelyé</w:t>
      </w:r>
      <w:r w:rsidR="000E7C5A">
        <w:rPr>
          <w:rFonts w:ascii="Garamond" w:hAnsi="Garamond"/>
        </w:rPr>
        <w:t>n)</w:t>
      </w:r>
    </w:p>
    <w:p w14:paraId="4342CE19" w14:textId="7E78460C" w:rsidR="00295212" w:rsidRPr="00FC724B" w:rsidRDefault="00295212" w:rsidP="00295212">
      <w:pPr>
        <w:pStyle w:val="Listaszerbekezds"/>
        <w:numPr>
          <w:ilvl w:val="0"/>
          <w:numId w:val="3"/>
        </w:numPr>
        <w:spacing w:after="0" w:line="240" w:lineRule="auto"/>
        <w:jc w:val="both"/>
      </w:pPr>
      <w:r>
        <w:rPr>
          <w:rFonts w:ascii="Garamond" w:hAnsi="Garamond"/>
        </w:rPr>
        <w:t xml:space="preserve">Kató Pálné </w:t>
      </w:r>
      <w:r w:rsidR="00F60E4B">
        <w:rPr>
          <w:rFonts w:ascii="Garamond" w:hAnsi="Garamond"/>
        </w:rPr>
        <w:t xml:space="preserve">feladatellátó </w:t>
      </w:r>
      <w:r>
        <w:rPr>
          <w:rFonts w:ascii="Garamond" w:hAnsi="Garamond"/>
        </w:rPr>
        <w:t>jegyző</w:t>
      </w:r>
    </w:p>
    <w:p w14:paraId="3394F1AF" w14:textId="73C8872A" w:rsidR="007D5747" w:rsidRDefault="00295212" w:rsidP="00FC724B">
      <w:pPr>
        <w:pStyle w:val="Listaszerbekezds"/>
        <w:numPr>
          <w:ilvl w:val="0"/>
          <w:numId w:val="3"/>
        </w:numPr>
        <w:spacing w:after="0" w:line="240" w:lineRule="auto"/>
        <w:jc w:val="both"/>
      </w:pPr>
      <w:r w:rsidRPr="00FC724B">
        <w:rPr>
          <w:rFonts w:ascii="Garamond" w:hAnsi="Garamond"/>
        </w:rPr>
        <w:lastRenderedPageBreak/>
        <w:t>Irattár</w:t>
      </w:r>
      <w:r w:rsidR="000468F4" w:rsidRPr="00FC724B">
        <w:rPr>
          <w:rFonts w:ascii="Garamond" w:hAnsi="Garamond"/>
        </w:rPr>
        <w:br w:type="page"/>
      </w:r>
      <w:r w:rsidR="00A87E21" w:rsidRPr="00FC724B">
        <w:rPr>
          <w:rFonts w:ascii="Times New Roman" w:hAnsi="Times New Roman" w:cs="Times New Roman"/>
        </w:rPr>
        <w:lastRenderedPageBreak/>
        <w:t>1. melléklet</w:t>
      </w:r>
    </w:p>
    <w:p w14:paraId="6EF6484C" w14:textId="79407721" w:rsidR="00A87E21" w:rsidRDefault="00A87E21" w:rsidP="00A87E21">
      <w:pPr>
        <w:pStyle w:val="Listaszerbekezds"/>
        <w:spacing w:after="0" w:line="240" w:lineRule="auto"/>
        <w:jc w:val="both"/>
      </w:pPr>
    </w:p>
    <w:tbl>
      <w:tblPr>
        <w:tblW w:w="868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3"/>
        <w:gridCol w:w="2406"/>
        <w:gridCol w:w="1207"/>
        <w:gridCol w:w="1349"/>
        <w:gridCol w:w="1873"/>
        <w:gridCol w:w="160"/>
      </w:tblGrid>
      <w:tr w:rsidR="00A87E21" w:rsidRPr="00A87E21" w14:paraId="2F37F79C" w14:textId="77777777" w:rsidTr="00A87E21">
        <w:trPr>
          <w:gridAfter w:val="1"/>
          <w:wAfter w:w="146" w:type="dxa"/>
          <w:trHeight w:val="408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792A" w14:textId="77777777" w:rsidR="00A87E21" w:rsidRPr="00A87E21" w:rsidRDefault="00A87E21" w:rsidP="00A87E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határozat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F4DB" w14:textId="77777777" w:rsidR="00A87E21" w:rsidRPr="00A87E21" w:rsidRDefault="00A87E21" w:rsidP="00A87E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Tárgya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6308" w14:textId="77777777" w:rsidR="00A87E21" w:rsidRPr="00A87E21" w:rsidRDefault="00A87E21" w:rsidP="00A87E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Határidő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EBEB" w14:textId="77777777" w:rsidR="00A87E21" w:rsidRPr="00A87E21" w:rsidRDefault="00A87E21" w:rsidP="00A87E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Beszámolási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712F" w14:textId="77777777" w:rsidR="00A87E21" w:rsidRPr="00A87E21" w:rsidRDefault="00A87E21" w:rsidP="00A87E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Felelős</w:t>
            </w:r>
          </w:p>
        </w:tc>
      </w:tr>
      <w:tr w:rsidR="00A87E21" w:rsidRPr="00A87E21" w14:paraId="73468E30" w14:textId="77777777" w:rsidTr="00A87E21">
        <w:trPr>
          <w:trHeight w:val="300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E5DB" w14:textId="77777777" w:rsidR="00A87E21" w:rsidRPr="00A87E21" w:rsidRDefault="00A87E21" w:rsidP="00A87E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AF4B" w14:textId="77777777" w:rsidR="00A87E21" w:rsidRPr="00A87E21" w:rsidRDefault="00A87E21" w:rsidP="00A87E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9495" w14:textId="77777777" w:rsidR="00A87E21" w:rsidRPr="00A87E21" w:rsidRDefault="00A87E21" w:rsidP="00A87E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E4C8" w14:textId="77777777" w:rsidR="00A87E21" w:rsidRPr="00A87E21" w:rsidRDefault="00A87E21" w:rsidP="00A87E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6B687" w14:textId="77777777" w:rsidR="00A87E21" w:rsidRPr="00A87E21" w:rsidRDefault="00A87E21" w:rsidP="00A87E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4C21" w14:textId="77777777" w:rsidR="00A87E21" w:rsidRPr="00A87E21" w:rsidRDefault="00A87E21" w:rsidP="00A87E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53832122" w14:textId="77777777" w:rsidTr="00A87E21">
        <w:trPr>
          <w:trHeight w:val="13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BF8B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1/2022. (II. 28.)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3E4A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 Alsó- Tisza-menti Önkormányzati Társulás és általa fenntartott intézmények 2022. évi költségvetésének jóváhagyása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9465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azonnal és folyamatos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B5BF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soros ülésen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05B3" w14:textId="4C9053E6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Erhard Gyula Társulási Tanács Elnöke, Tagintézményvezetők Kató Pálné jegyző</w:t>
            </w:r>
          </w:p>
        </w:tc>
        <w:tc>
          <w:tcPr>
            <w:tcW w:w="146" w:type="dxa"/>
            <w:vAlign w:val="center"/>
            <w:hideMark/>
          </w:tcPr>
          <w:p w14:paraId="6D4D8F66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3D36B6D0" w14:textId="77777777" w:rsidTr="00A87E21">
        <w:trPr>
          <w:trHeight w:val="735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F08A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2/2022.(IV. 29.)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BA26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Társulás fenntartásában lévő személy gondoskodást nyújtó szociális intézmények 2021. évben végzett szakmai munkájának étékelése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F962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D336" w14:textId="3F7BEF83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2023.05.31</w:t>
            </w:r>
            <w:r w:rsidR="00B12DE7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7157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Kató Pálné jegyző, Szociális Intézmények vezetői</w:t>
            </w:r>
          </w:p>
        </w:tc>
        <w:tc>
          <w:tcPr>
            <w:tcW w:w="146" w:type="dxa"/>
            <w:vAlign w:val="center"/>
            <w:hideMark/>
          </w:tcPr>
          <w:p w14:paraId="17F215B0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58B02502" w14:textId="77777777" w:rsidTr="00A87E21">
        <w:trPr>
          <w:trHeight w:val="13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140A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3/2022. V. 27.)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B29A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 Alsó- Tisza-menti Önkormányzati Társulás és az általa fenntartott intézmények 2021. évi költségvetésének módosítása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983C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azonnal és folyamatos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36AE" w14:textId="77777777" w:rsidR="00B12DE7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értelem</w:t>
            </w:r>
            <w:r w:rsidR="00B12DE7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-</w:t>
            </w: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szerűen</w:t>
            </w:r>
          </w:p>
          <w:p w14:paraId="22F20AEB" w14:textId="702A2C6D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soros ülés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FB6" w14:textId="77777777" w:rsidR="00B12DE7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Erhard Gyula Társulási Tanács Elnöke, Tagintézmény</w:t>
            </w:r>
            <w:r w:rsidR="00B12DE7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-</w:t>
            </w: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vezetők</w:t>
            </w:r>
            <w:r w:rsidR="00B12DE7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,</w:t>
            </w:r>
          </w:p>
          <w:p w14:paraId="3A999A09" w14:textId="49A2D9DD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Kató Pálné jegyző</w:t>
            </w:r>
          </w:p>
        </w:tc>
        <w:tc>
          <w:tcPr>
            <w:tcW w:w="146" w:type="dxa"/>
            <w:vAlign w:val="center"/>
            <w:hideMark/>
          </w:tcPr>
          <w:p w14:paraId="31B71BBE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02163176" w14:textId="77777777" w:rsidTr="00A87E21">
        <w:trPr>
          <w:trHeight w:val="99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A786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4/2022. (V. 27.)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ABCD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 Alsó- Tisza-menti Önkormányzati Társulás 2021. évről szóló belső ellenőri összefoglaló jelentése és a belső kontrollrendszer minőségének értékeléséről szóló feladatellátó jegyző nyilatkozata és az intézményvezetők nyilatkozatának elfogadása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B581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147E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FEB7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9147D42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52D00CE9" w14:textId="77777777" w:rsidTr="00A87E21">
        <w:trPr>
          <w:trHeight w:val="13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1F3C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5/2022. (V. 27.)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1074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 Alsó Tisza-menti Önkormányzati Társulás és az általa fenntartott intézmények 2021. évi költségvetésének végrehajtásáról szóló beszámoló (zárszámadás) jóváhagyása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D97A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folyamatos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0505" w14:textId="52F96609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értelemszerűen soros ülés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79A4" w14:textId="5C6B34CC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Erhard Gyula Társulási Tanács Elnöke, Tagintézményvezetők Kató Pálné jegyző</w:t>
            </w:r>
          </w:p>
        </w:tc>
        <w:tc>
          <w:tcPr>
            <w:tcW w:w="146" w:type="dxa"/>
            <w:vAlign w:val="center"/>
            <w:hideMark/>
          </w:tcPr>
          <w:p w14:paraId="502266D6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0E9751AF" w14:textId="77777777" w:rsidTr="00A87E21">
        <w:trPr>
          <w:trHeight w:val="13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3970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6/2022. (V. 27.)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3BA8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 Alsó- Tisza-menti Önkormányzati Társulás 2021. évi pénzmaradványának felosztása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57D2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folyamatos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118C" w14:textId="6B3DFD1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értelemszerűensoros</w:t>
            </w:r>
            <w:proofErr w:type="spellEnd"/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ülés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81BE" w14:textId="64D3D2AA" w:rsidR="00B12DE7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Erhard Gyula Társulási Tanács Elnöke, Tagintézményvezető,</w:t>
            </w:r>
          </w:p>
          <w:p w14:paraId="3284DDE2" w14:textId="70B0492F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Kató Pálné jegyző</w:t>
            </w:r>
          </w:p>
        </w:tc>
        <w:tc>
          <w:tcPr>
            <w:tcW w:w="146" w:type="dxa"/>
            <w:vAlign w:val="center"/>
            <w:hideMark/>
          </w:tcPr>
          <w:p w14:paraId="2E40FF85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119BA5D6" w14:textId="77777777" w:rsidTr="00A87E21">
        <w:trPr>
          <w:trHeight w:val="132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5B2C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7/2022. (V. 27.)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9474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A </w:t>
            </w:r>
            <w:proofErr w:type="spellStart"/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Csanyteleki</w:t>
            </w:r>
            <w:proofErr w:type="spellEnd"/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Óvoda és Mini Bölcsőde óvodájában 4. óvodai csoport indítása a 2022/2023. nevelési évtől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0E71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folyamatos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D8E5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végrehajtást követő soros ülésen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ACD8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Szabóné Pálinkás Györgyi intézményvezető, Kató Pálné jegyző, Tóth Józsefné Adó- és Pénzügyi Irodavezető</w:t>
            </w:r>
          </w:p>
        </w:tc>
        <w:tc>
          <w:tcPr>
            <w:tcW w:w="146" w:type="dxa"/>
            <w:vAlign w:val="center"/>
            <w:hideMark/>
          </w:tcPr>
          <w:p w14:paraId="33E5CAA3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018AA211" w14:textId="77777777" w:rsidTr="00A87E21">
        <w:trPr>
          <w:trHeight w:val="99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B552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8/2022. (VII. 21.)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D591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Társulás fenntartásában lévő szociális intézményekbe nyújtott szociális ellátások 2022. évi intézményi térítési díjai összegeinek megállapítása kezdeményezése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0028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azonnal, legkésőbb 2022. 07. 31.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C855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soros ülésen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F3CF" w14:textId="77777777" w:rsidR="00B12DE7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Erhard Gyula Társulási Tanács Elnöke</w:t>
            </w:r>
            <w:proofErr w:type="gramStart"/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,</w:t>
            </w:r>
            <w:r w:rsidR="00B12DE7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,</w:t>
            </w:r>
            <w:proofErr w:type="gramEnd"/>
            <w:r w:rsidR="00B12DE7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</w:p>
          <w:p w14:paraId="46F761DC" w14:textId="17CEF000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Kató Pálné jegyző</w:t>
            </w:r>
          </w:p>
        </w:tc>
        <w:tc>
          <w:tcPr>
            <w:tcW w:w="146" w:type="dxa"/>
            <w:vAlign w:val="center"/>
            <w:hideMark/>
          </w:tcPr>
          <w:p w14:paraId="1B720DDD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7DCB86F1" w14:textId="77777777" w:rsidTr="00A87E21">
        <w:trPr>
          <w:trHeight w:val="99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244B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9/2022. (VII. 21.)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1AFB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A személyes gondoskodást nyújtó gyermekjóléti ellátások formáiról, azok igénybevételéről és a gyermekétkeztetés intézményi térítési díjairól 14/2018. (XI. 29.) önkormányzati rendelet </w:t>
            </w: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módosító önkormányzati rendelet alkotásának kezdeményezése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C3EF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azonnal, és folyamatos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7CDE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feladat végrehajtását követő soros ülés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30B5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Kató Pálné jegyző,  </w:t>
            </w:r>
          </w:p>
        </w:tc>
        <w:tc>
          <w:tcPr>
            <w:tcW w:w="146" w:type="dxa"/>
            <w:vAlign w:val="center"/>
            <w:hideMark/>
          </w:tcPr>
          <w:p w14:paraId="5D396459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3D15DA14" w14:textId="77777777" w:rsidTr="00A87E21">
        <w:trPr>
          <w:trHeight w:val="66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B8E0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10/2022. (VII. 29.)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1D73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Az Alsó- Tisza-menti Többcélú Óvodák és Mini Bölcsődék </w:t>
            </w:r>
            <w:proofErr w:type="spellStart"/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Csanyteleki</w:t>
            </w:r>
            <w:proofErr w:type="spellEnd"/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Óvoda és Mini Bölcsőde gazdálkodásának ellenőrzéséről szóló belső ellenőri jelentés jóváhagyása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A7D5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752A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9D7B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B934DA0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71316C35" w14:textId="77777777" w:rsidTr="00A87E21">
        <w:trPr>
          <w:trHeight w:val="99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FAC6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11/2022. (VIII. 26.)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38AD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 Alsó- Tisza-menti Többcélú Óvodák és Mini Bölcsődék 2021/2022. nevelési évben végzett tevékenységről szóló beszámoló és az Alsó-Tisza-menti Többcélú Óvodák és Mini Bölcsődék 2022/2023. nevelési évi munkaterve elfogadása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07E8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3EED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D64C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FF1765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6D4AE8A1" w14:textId="77777777" w:rsidTr="00A87E21">
        <w:trPr>
          <w:trHeight w:val="66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2A63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12/2022. (X. 21.)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D8A0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Társulás fenntartásában lévő szociális intézményekbe nyújtott szociális ellátások 2022. évi intézményi térítési díjai összegeinek módosítása kezdeményezése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68F6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folyamatos, legkésőbb 2022. 10. 31.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8280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végrehajtást követő soros ülésen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603B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Erhard Gyula Elnök, Kató Pálné feladatellátó jegyző</w:t>
            </w:r>
          </w:p>
        </w:tc>
        <w:tc>
          <w:tcPr>
            <w:tcW w:w="146" w:type="dxa"/>
            <w:vAlign w:val="center"/>
            <w:hideMark/>
          </w:tcPr>
          <w:p w14:paraId="4698C1AD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56067702" w14:textId="77777777" w:rsidTr="00A87E21">
        <w:trPr>
          <w:trHeight w:val="33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6012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13/2022. (XII. 02.)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8ED9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 Alsó-Tisza-menti Önkormányzati Társulás 2023. évi munkaterve jóváhagyása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DB7F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679B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A8A9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A381EE7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2553AFAF" w14:textId="77777777" w:rsidTr="00A87E21">
        <w:trPr>
          <w:trHeight w:val="99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6191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14/2022. (XII. 02.)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C958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személyes gondoskodást nyújtó gyermekjóléti ellátások formáiról, azok igénybevételéről és a gyermekétkeztetés intézményi térítési díjairól 14/2018. (XI. 29.) önkormányzati rendeletet módosító önkormányzati rendelet alkotásának kezdeményezése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34B9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azonnal és folyamatos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6B81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feladat végrehajtását követő soros ülés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2CF2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Kató Pálné jegyző, </w:t>
            </w:r>
          </w:p>
        </w:tc>
        <w:tc>
          <w:tcPr>
            <w:tcW w:w="146" w:type="dxa"/>
            <w:vAlign w:val="center"/>
            <w:hideMark/>
          </w:tcPr>
          <w:p w14:paraId="01012E23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294AEAFA" w14:textId="77777777" w:rsidTr="00A87E21">
        <w:trPr>
          <w:trHeight w:val="99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A48B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15/2022. (XII. 02.)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30E9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Belsőellenőrzési feladatok ellátására megállapodás kötésének jóváhagyása, a Társulás 2023. évi belső ellenőrzési programja, időrendi táblázata, kockázatelemzése elfogadása, belső ellenőrrel megállapodás megkötése jóváhagyása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5CFC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2023. évi önkormányzati költségvetési időszak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F4DB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végrehajtást követő soros ülésen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5013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Kató Pálné jegyző</w:t>
            </w:r>
          </w:p>
        </w:tc>
        <w:tc>
          <w:tcPr>
            <w:tcW w:w="146" w:type="dxa"/>
            <w:vAlign w:val="center"/>
            <w:hideMark/>
          </w:tcPr>
          <w:p w14:paraId="7BCAAC8F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A87E21" w:rsidRPr="00A87E21" w14:paraId="5DAD5A11" w14:textId="77777777" w:rsidTr="00A87E21">
        <w:trPr>
          <w:trHeight w:val="99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4A91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16/2022. (XII. 02.)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7D09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A Társulás fenntartásában lévő szociális intézményekben nyújtott szociális ellátások 2022. évi intézményi térítési díja összegének módosítása kezdeményezéséről szóló 12/2022. (X. 21.) </w:t>
            </w:r>
            <w:proofErr w:type="spellStart"/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Atmöt</w:t>
            </w:r>
            <w:proofErr w:type="spellEnd"/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határozata korrekciójának kezdeményezése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8C5F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0B00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EDD1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87E21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575D91" w14:textId="77777777" w:rsidR="00A87E21" w:rsidRPr="00A87E21" w:rsidRDefault="00A87E21" w:rsidP="00B1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</w:tbl>
    <w:p w14:paraId="39272001" w14:textId="77777777" w:rsidR="00A87E21" w:rsidRDefault="00A87E21" w:rsidP="00B12DE7">
      <w:pPr>
        <w:pStyle w:val="Listaszerbekezds"/>
        <w:spacing w:after="0" w:line="240" w:lineRule="auto"/>
        <w:jc w:val="both"/>
      </w:pPr>
    </w:p>
    <w:sectPr w:rsidR="00A87E21" w:rsidSect="00FC6CE1">
      <w:pgSz w:w="11906" w:h="16838"/>
      <w:pgMar w:top="142" w:right="1416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405CE"/>
    <w:multiLevelType w:val="hybridMultilevel"/>
    <w:tmpl w:val="FA042E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A6E08"/>
    <w:multiLevelType w:val="hybridMultilevel"/>
    <w:tmpl w:val="8026C94C"/>
    <w:lvl w:ilvl="0" w:tplc="2AF2038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A36BE"/>
    <w:multiLevelType w:val="hybridMultilevel"/>
    <w:tmpl w:val="AC4EDEFE"/>
    <w:lvl w:ilvl="0" w:tplc="F95ABC7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8F4"/>
    <w:rsid w:val="000468F4"/>
    <w:rsid w:val="00094AAB"/>
    <w:rsid w:val="000C13D5"/>
    <w:rsid w:val="000E7C5A"/>
    <w:rsid w:val="00295212"/>
    <w:rsid w:val="00297580"/>
    <w:rsid w:val="002C2AEA"/>
    <w:rsid w:val="003613AA"/>
    <w:rsid w:val="00367ED4"/>
    <w:rsid w:val="004F6A8B"/>
    <w:rsid w:val="00505131"/>
    <w:rsid w:val="005406D0"/>
    <w:rsid w:val="007872CE"/>
    <w:rsid w:val="007D5747"/>
    <w:rsid w:val="00932593"/>
    <w:rsid w:val="00947B03"/>
    <w:rsid w:val="00A87E21"/>
    <w:rsid w:val="00B12DE7"/>
    <w:rsid w:val="00D339B3"/>
    <w:rsid w:val="00D62A5D"/>
    <w:rsid w:val="00D75121"/>
    <w:rsid w:val="00DA1E6B"/>
    <w:rsid w:val="00F60E4B"/>
    <w:rsid w:val="00FC6CE1"/>
    <w:rsid w:val="00FC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1C88E"/>
  <w15:chartTrackingRefBased/>
  <w15:docId w15:val="{FCC44130-12F4-42AD-A53E-49CD70C72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68F4"/>
  </w:style>
  <w:style w:type="paragraph" w:styleId="Cmsor1">
    <w:name w:val="heading 1"/>
    <w:basedOn w:val="Norml"/>
    <w:next w:val="Norml"/>
    <w:link w:val="Cmsor1Char"/>
    <w:qFormat/>
    <w:rsid w:val="00367E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unhideWhenUsed/>
    <w:qFormat/>
    <w:rsid w:val="00367E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68F4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367ED4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367ED4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styleId="Hiperhivatkozs">
    <w:name w:val="Hyperlink"/>
    <w:rsid w:val="00FC6CE1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2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2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9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779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2023-01-27T07:43:00Z</cp:lastPrinted>
  <dcterms:created xsi:type="dcterms:W3CDTF">2023-01-25T09:27:00Z</dcterms:created>
  <dcterms:modified xsi:type="dcterms:W3CDTF">2023-01-27T07:43:00Z</dcterms:modified>
</cp:coreProperties>
</file>