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083A8" w14:textId="77777777" w:rsidR="00F15290" w:rsidRDefault="00F15290" w:rsidP="00F15290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122A2" wp14:editId="414A833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8ED45B" w14:textId="77777777" w:rsidR="00F15290" w:rsidRDefault="00F15290" w:rsidP="00F15290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0477524" wp14:editId="4065C1A4">
                                  <wp:extent cx="533400" cy="714375"/>
                                  <wp:effectExtent l="0" t="0" r="0" b="9525"/>
                                  <wp:docPr id="333631548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122A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406.3pt;margin-top:-22.7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168ED45B" w14:textId="77777777" w:rsidR="00F15290" w:rsidRDefault="00F15290" w:rsidP="00F15290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0477524" wp14:editId="4065C1A4">
                            <wp:extent cx="533400" cy="714375"/>
                            <wp:effectExtent l="0" t="0" r="0" b="9525"/>
                            <wp:docPr id="333631548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97BD53" wp14:editId="724700C7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C29493" w14:textId="77777777" w:rsidR="00F15290" w:rsidRDefault="00F15290" w:rsidP="00F15290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3DFB602" wp14:editId="2856301D">
                                  <wp:extent cx="447675" cy="762000"/>
                                  <wp:effectExtent l="0" t="0" r="9525" b="0"/>
                                  <wp:docPr id="1427002855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7BD53" id="Szövegdoboz 2" o:spid="_x0000_s1027" type="#_x0000_t202" style="position:absolute;left:0;text-align:left;margin-left:-8.95pt;margin-top:-27.7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1AC29493" w14:textId="77777777" w:rsidR="00F15290" w:rsidRDefault="00F15290" w:rsidP="00F15290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3DFB602" wp14:editId="2856301D">
                            <wp:extent cx="447675" cy="762000"/>
                            <wp:effectExtent l="0" t="0" r="9525" b="0"/>
                            <wp:docPr id="1427002855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6478393" w14:textId="77777777" w:rsidR="00F15290" w:rsidRDefault="00F15290" w:rsidP="00F15290">
      <w:pPr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Volentér János tér 2. sz. </w:t>
      </w:r>
    </w:p>
    <w:p w14:paraId="508F5314" w14:textId="77777777" w:rsidR="00F15290" w:rsidRDefault="00F15290" w:rsidP="00F15290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  </w:t>
      </w:r>
      <w:r>
        <w:rPr>
          <w:rFonts w:ascii="Monotype Corsiva" w:hAnsi="Monotype Corsiva"/>
          <w:i/>
          <w:sz w:val="28"/>
          <w:szCs w:val="28"/>
        </w:rPr>
        <w:sym w:font="Webdings" w:char="F0C9"/>
      </w:r>
      <w:r>
        <w:rPr>
          <w:rFonts w:ascii="Monotype Corsiva" w:hAnsi="Monotype Corsiva"/>
          <w:i/>
          <w:sz w:val="28"/>
          <w:szCs w:val="28"/>
        </w:rPr>
        <w:t>: 63/578-512, 06/20/3142365</w:t>
      </w:r>
      <w:r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  <w:t xml:space="preserve">Email: </w:t>
      </w:r>
      <w:hyperlink r:id="rId9" w:history="1">
        <w:r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461491C9" w14:textId="095FA92A" w:rsidR="00F15290" w:rsidRDefault="00F15290" w:rsidP="00F15290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Pr="00DA0D41">
        <w:rPr>
          <w:rFonts w:ascii="Garamond" w:hAnsi="Garamond"/>
        </w:rPr>
        <w:t>/</w:t>
      </w:r>
      <w:r w:rsidR="000D45B4">
        <w:rPr>
          <w:rFonts w:ascii="Garamond" w:hAnsi="Garamond"/>
        </w:rPr>
        <w:t>1040-2</w:t>
      </w:r>
      <w:r w:rsidR="00980C67">
        <w:rPr>
          <w:rFonts w:ascii="Garamond" w:hAnsi="Garamond"/>
        </w:rPr>
        <w:t>/</w:t>
      </w:r>
      <w:r w:rsidRPr="00DA0D41">
        <w:rPr>
          <w:rFonts w:ascii="Garamond" w:hAnsi="Garamond"/>
        </w:rPr>
        <w:t>2024.</w:t>
      </w:r>
    </w:p>
    <w:p w14:paraId="1E29A03E" w14:textId="77777777" w:rsidR="00F15290" w:rsidRDefault="00F15290" w:rsidP="00F15290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</w:rPr>
        <w:t>E l ő t e r j e s z t é s</w:t>
      </w:r>
    </w:p>
    <w:p w14:paraId="3DF5244B" w14:textId="019B59E0" w:rsidR="00F15290" w:rsidRDefault="00F15290" w:rsidP="00F15290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Csanytelek Község Önkormányzata Képviselő-testülete</w:t>
      </w:r>
      <w:r w:rsidR="00E55A61">
        <w:rPr>
          <w:rFonts w:ascii="Garamond" w:hAnsi="Garamond"/>
          <w:b/>
          <w:bCs/>
          <w:sz w:val="22"/>
          <w:szCs w:val="22"/>
        </w:rPr>
        <w:t xml:space="preserve"> </w:t>
      </w:r>
    </w:p>
    <w:p w14:paraId="007E2CD0" w14:textId="35CC2C50" w:rsidR="00F15290" w:rsidRDefault="00F15290" w:rsidP="00E55A6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júniusi ülésére</w:t>
      </w:r>
    </w:p>
    <w:p w14:paraId="0389D9B2" w14:textId="77777777" w:rsidR="00F15290" w:rsidRPr="00F15290" w:rsidRDefault="00F15290" w:rsidP="00F15290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3B1ABC1" w14:textId="0FF0F8AB" w:rsidR="00F15290" w:rsidRPr="00F15290" w:rsidRDefault="00F15290" w:rsidP="00F15290">
      <w:pPr>
        <w:jc w:val="both"/>
        <w:rPr>
          <w:rFonts w:ascii="Garamond" w:hAnsi="Garamond"/>
          <w:i/>
          <w:iCs/>
          <w:sz w:val="22"/>
          <w:szCs w:val="22"/>
        </w:rPr>
      </w:pPr>
      <w:r w:rsidRPr="00F15290">
        <w:rPr>
          <w:rFonts w:ascii="Garamond" w:hAnsi="Garamond"/>
          <w:b/>
          <w:bCs/>
          <w:sz w:val="22"/>
          <w:szCs w:val="22"/>
          <w:u w:val="single"/>
        </w:rPr>
        <w:t xml:space="preserve">Tárgy: </w:t>
      </w:r>
      <w:r w:rsidRPr="00F15290">
        <w:rPr>
          <w:rFonts w:ascii="Garamond" w:hAnsi="Garamond"/>
          <w:i/>
          <w:iCs/>
          <w:sz w:val="22"/>
          <w:szCs w:val="22"/>
        </w:rPr>
        <w:t>Csanytelek Község Önkormányzat</w:t>
      </w:r>
      <w:r w:rsidR="00980C67">
        <w:rPr>
          <w:rFonts w:ascii="Garamond" w:hAnsi="Garamond"/>
          <w:i/>
          <w:iCs/>
          <w:sz w:val="22"/>
          <w:szCs w:val="22"/>
        </w:rPr>
        <w:t>a</w:t>
      </w:r>
      <w:r w:rsidRPr="00F15290">
        <w:rPr>
          <w:rFonts w:ascii="Garamond" w:hAnsi="Garamond"/>
          <w:i/>
          <w:iCs/>
          <w:sz w:val="22"/>
          <w:szCs w:val="22"/>
        </w:rPr>
        <w:t xml:space="preserve"> és Hivatala vagyongazdálkodása keretében selejtezés és leltározás gyakorlata</w:t>
      </w:r>
    </w:p>
    <w:p w14:paraId="07ED37AB" w14:textId="07800E7A" w:rsidR="005406D0" w:rsidRPr="00F15290" w:rsidRDefault="00F15290" w:rsidP="00F15290">
      <w:pPr>
        <w:jc w:val="both"/>
        <w:rPr>
          <w:rFonts w:ascii="Garamond" w:hAnsi="Garamond"/>
          <w:i/>
          <w:iCs/>
          <w:sz w:val="22"/>
          <w:szCs w:val="22"/>
        </w:rPr>
      </w:pPr>
      <w:r w:rsidRPr="00F15290">
        <w:rPr>
          <w:rFonts w:ascii="Garamond" w:hAnsi="Garamond"/>
          <w:i/>
          <w:iCs/>
          <w:sz w:val="22"/>
          <w:szCs w:val="22"/>
        </w:rPr>
        <w:tab/>
        <w:t xml:space="preserve">ellenőrzéséről szóló belső ellenőri jelentés </w:t>
      </w:r>
      <w:r w:rsidR="007C2B89">
        <w:rPr>
          <w:rFonts w:ascii="Garamond" w:hAnsi="Garamond"/>
          <w:i/>
          <w:iCs/>
          <w:sz w:val="22"/>
          <w:szCs w:val="22"/>
        </w:rPr>
        <w:t>jóváhagyása</w:t>
      </w:r>
    </w:p>
    <w:p w14:paraId="59E32C51" w14:textId="77777777" w:rsidR="00F15290" w:rsidRPr="00F15290" w:rsidRDefault="00F15290" w:rsidP="00F15290">
      <w:pPr>
        <w:jc w:val="both"/>
        <w:rPr>
          <w:rFonts w:ascii="Garamond" w:hAnsi="Garamond"/>
          <w:i/>
          <w:iCs/>
          <w:sz w:val="22"/>
          <w:szCs w:val="22"/>
        </w:rPr>
      </w:pPr>
    </w:p>
    <w:p w14:paraId="4B556C0D" w14:textId="30FA8441" w:rsidR="00F15290" w:rsidRPr="00F15290" w:rsidRDefault="00F15290" w:rsidP="00F15290">
      <w:pPr>
        <w:jc w:val="center"/>
        <w:rPr>
          <w:rFonts w:ascii="Garamond" w:hAnsi="Garamond"/>
          <w:b/>
          <w:bCs/>
          <w:sz w:val="22"/>
          <w:szCs w:val="22"/>
        </w:rPr>
      </w:pPr>
      <w:r w:rsidRPr="00F15290">
        <w:rPr>
          <w:rFonts w:ascii="Garamond" w:hAnsi="Garamond"/>
          <w:b/>
          <w:bCs/>
          <w:sz w:val="22"/>
          <w:szCs w:val="22"/>
        </w:rPr>
        <w:t xml:space="preserve">Tisztelt </w:t>
      </w:r>
      <w:r w:rsidR="007C2B89">
        <w:rPr>
          <w:rFonts w:ascii="Garamond" w:hAnsi="Garamond"/>
          <w:b/>
          <w:bCs/>
          <w:sz w:val="22"/>
          <w:szCs w:val="22"/>
        </w:rPr>
        <w:t>Képviselő-testület</w:t>
      </w:r>
      <w:r w:rsidRPr="00F15290">
        <w:rPr>
          <w:rFonts w:ascii="Garamond" w:hAnsi="Garamond"/>
          <w:b/>
          <w:bCs/>
          <w:sz w:val="22"/>
          <w:szCs w:val="22"/>
        </w:rPr>
        <w:t>!</w:t>
      </w:r>
    </w:p>
    <w:p w14:paraId="12F92C1A" w14:textId="77777777" w:rsidR="00F15290" w:rsidRPr="00F15290" w:rsidRDefault="00F15290" w:rsidP="00F15290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853D779" w14:textId="1A9B8A8B" w:rsidR="00F15290" w:rsidRPr="00F15290" w:rsidRDefault="00F15290" w:rsidP="00F15290">
      <w:pPr>
        <w:jc w:val="both"/>
        <w:rPr>
          <w:rFonts w:ascii="Garamond" w:hAnsi="Garamond"/>
          <w:sz w:val="22"/>
          <w:szCs w:val="22"/>
        </w:rPr>
      </w:pPr>
      <w:r w:rsidRPr="00F15290">
        <w:rPr>
          <w:rFonts w:ascii="Garamond" w:hAnsi="Garamond"/>
          <w:sz w:val="22"/>
          <w:szCs w:val="22"/>
        </w:rPr>
        <w:t xml:space="preserve">Tájékoztatom Önöket arról, hogy a belső ellenőr idén májusban az éves ellenőrzési tervben foglaltaknak megfelelve elvégezte Csanytelek Község Önkormányzata és a Csanyteleki Polgármesteri Hivatal </w:t>
      </w:r>
      <w:r w:rsidRPr="00F15290">
        <w:rPr>
          <w:rFonts w:ascii="Garamond" w:hAnsi="Garamond"/>
          <w:i/>
          <w:iCs/>
          <w:sz w:val="22"/>
          <w:szCs w:val="22"/>
        </w:rPr>
        <w:t xml:space="preserve">vagyongazdálkodási feladata végrehajtása keretébe tartozó </w:t>
      </w:r>
      <w:r w:rsidRPr="00F15290">
        <w:rPr>
          <w:rFonts w:ascii="Garamond" w:hAnsi="Garamond"/>
          <w:i/>
          <w:iCs/>
          <w:sz w:val="22"/>
          <w:szCs w:val="22"/>
          <w:u w:val="single"/>
        </w:rPr>
        <w:t xml:space="preserve">leltározás </w:t>
      </w:r>
      <w:r w:rsidRPr="00F15290">
        <w:rPr>
          <w:rFonts w:ascii="Garamond" w:hAnsi="Garamond"/>
          <w:i/>
          <w:iCs/>
          <w:sz w:val="22"/>
          <w:szCs w:val="22"/>
        </w:rPr>
        <w:t xml:space="preserve">és </w:t>
      </w:r>
      <w:r w:rsidRPr="00F15290">
        <w:rPr>
          <w:rFonts w:ascii="Garamond" w:hAnsi="Garamond"/>
          <w:i/>
          <w:iCs/>
          <w:sz w:val="22"/>
          <w:szCs w:val="22"/>
          <w:u w:val="single"/>
        </w:rPr>
        <w:t xml:space="preserve">selejtezés gyakorlata vizsgálatát. </w:t>
      </w:r>
    </w:p>
    <w:p w14:paraId="35373C01" w14:textId="5C1EB163" w:rsidR="00F15290" w:rsidRPr="00F15290" w:rsidRDefault="00F15290" w:rsidP="00F15290">
      <w:pPr>
        <w:jc w:val="both"/>
        <w:rPr>
          <w:rFonts w:ascii="Garamond" w:hAnsi="Garamond"/>
          <w:sz w:val="22"/>
          <w:szCs w:val="22"/>
        </w:rPr>
      </w:pPr>
      <w:r w:rsidRPr="00F15290">
        <w:rPr>
          <w:rFonts w:ascii="Garamond" w:hAnsi="Garamond"/>
          <w:sz w:val="22"/>
          <w:szCs w:val="22"/>
        </w:rPr>
        <w:t>A belső ellenőri vizsgálat célja annak megállapítása, hogy a két szervezetben hogyan valósul meg az önkormányzati vagyon leltározása és a selejtezése, annak gyakorlata megfelel-e a vonatkozó hatályos központi jogszabályban és a belső szabályzatokban írtaknak.</w:t>
      </w:r>
    </w:p>
    <w:p w14:paraId="166BB844" w14:textId="6CACFF58" w:rsidR="00F15290" w:rsidRDefault="00F15290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ellenőrzés során a belső ellenőr rögzítette, hogy a belső szabályzatok a Polgármesteri Hivatal Szervezeti és Működési Szabályzata </w:t>
      </w:r>
      <w:r w:rsidR="00F17C43">
        <w:rPr>
          <w:rFonts w:ascii="Garamond" w:hAnsi="Garamond"/>
          <w:sz w:val="22"/>
          <w:szCs w:val="22"/>
        </w:rPr>
        <w:t xml:space="preserve">2. melléklete 1-2. függelékeként csatoltan tartalmazza a leltárkészítési és leltározási szabályokat, a selejtezési és a feleslegessé vált vagyontárgyak hasznosítása szabályait. Ezen túl, a költségvetési szerv vezetője a Hivatal Pénzügyi Ügyrendjében határozta meg a folyamatba épített előzetes, utólagos vezetői ellenőrzés szabályait. Ezen feladatok végrehajtásával megbízott köztisztviselő munkaköri leírása tartalmazza többek között a vagyonkezelői feladatokat, benne a fent írtakat. A bizonylati szabályzat a tárgyi eszközök nyilvántartása rendjében tartalmazza az ASP gazdálkodási szakrendszerben </w:t>
      </w:r>
      <w:r w:rsidR="0077673A">
        <w:rPr>
          <w:rFonts w:ascii="Garamond" w:hAnsi="Garamond"/>
          <w:sz w:val="22"/>
          <w:szCs w:val="22"/>
        </w:rPr>
        <w:t xml:space="preserve">a </w:t>
      </w:r>
      <w:r w:rsidR="00F17C43">
        <w:rPr>
          <w:rFonts w:ascii="Garamond" w:hAnsi="Garamond"/>
          <w:sz w:val="22"/>
          <w:szCs w:val="22"/>
        </w:rPr>
        <w:t>KATI modulja használat</w:t>
      </w:r>
      <w:r w:rsidR="0077673A">
        <w:rPr>
          <w:rFonts w:ascii="Garamond" w:hAnsi="Garamond"/>
          <w:sz w:val="22"/>
          <w:szCs w:val="22"/>
        </w:rPr>
        <w:t xml:space="preserve">a </w:t>
      </w:r>
      <w:r w:rsidR="00F17C43">
        <w:rPr>
          <w:rFonts w:ascii="Garamond" w:hAnsi="Garamond"/>
          <w:sz w:val="22"/>
          <w:szCs w:val="22"/>
        </w:rPr>
        <w:t xml:space="preserve">kötelezését, annak bizonylatolási rendjét. </w:t>
      </w:r>
    </w:p>
    <w:p w14:paraId="4C074C3C" w14:textId="4BEB0F95" w:rsidR="00F17C43" w:rsidRDefault="00F17C43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Hivatal vezetője a belső ellenőrzési nyomvonal szerint meghatározta a vagyongazdálkodással kapcsolatos kontrolltevékenységeket. Erről a Hivatal vezetője az önkormányzat zárszámadásához kötődően évről-évre beszámol.</w:t>
      </w:r>
      <w:r w:rsidR="00B92E80">
        <w:rPr>
          <w:rFonts w:ascii="Garamond" w:hAnsi="Garamond"/>
          <w:sz w:val="22"/>
          <w:szCs w:val="22"/>
        </w:rPr>
        <w:t xml:space="preserve"> A két szervezeten belül 2021. év őszén került sor úgy a selejtezés, mint a leltározás végrehajtására. A 2023. évben esedékes feladat végrehajtása azért maradt el, mert ezzel a feladattal megbízott 2 köztisztviselő</w:t>
      </w:r>
      <w:r w:rsidR="0077673A">
        <w:rPr>
          <w:rFonts w:ascii="Garamond" w:hAnsi="Garamond"/>
          <w:sz w:val="22"/>
          <w:szCs w:val="22"/>
        </w:rPr>
        <w:t xml:space="preserve"> (az irodavezető és helyettese)</w:t>
      </w:r>
      <w:r w:rsidR="00B92E80">
        <w:rPr>
          <w:rFonts w:ascii="Garamond" w:hAnsi="Garamond"/>
          <w:sz w:val="22"/>
          <w:szCs w:val="22"/>
        </w:rPr>
        <w:t xml:space="preserve"> nyugdíjazása miatt kiesett, helyettesítésük </w:t>
      </w:r>
      <w:r w:rsidR="0077673A">
        <w:rPr>
          <w:rFonts w:ascii="Garamond" w:hAnsi="Garamond"/>
          <w:sz w:val="22"/>
          <w:szCs w:val="22"/>
        </w:rPr>
        <w:t xml:space="preserve">csak </w:t>
      </w:r>
      <w:r w:rsidR="00B92E80">
        <w:rPr>
          <w:rFonts w:ascii="Garamond" w:hAnsi="Garamond"/>
          <w:sz w:val="22"/>
          <w:szCs w:val="22"/>
        </w:rPr>
        <w:t>részben oldódott meg.  A soron következő leltározási és selejtezési feladatok végrehajtása idén ősszel várható, akárcsak a belső ellenőrzési nyilvántartások felülvizsgálata.</w:t>
      </w:r>
    </w:p>
    <w:p w14:paraId="5700D62C" w14:textId="77777777" w:rsidR="00B92E80" w:rsidRDefault="00B92E80" w:rsidP="00F15290">
      <w:pPr>
        <w:jc w:val="both"/>
        <w:rPr>
          <w:rFonts w:ascii="Garamond" w:hAnsi="Garamond"/>
          <w:sz w:val="22"/>
          <w:szCs w:val="22"/>
        </w:rPr>
      </w:pPr>
    </w:p>
    <w:p w14:paraId="59169798" w14:textId="5ECC28C1" w:rsidR="00B92E80" w:rsidRPr="00F15290" w:rsidRDefault="00B92E80" w:rsidP="00B92E80">
      <w:pPr>
        <w:jc w:val="center"/>
        <w:rPr>
          <w:rFonts w:ascii="Garamond" w:hAnsi="Garamond"/>
          <w:b/>
          <w:bCs/>
          <w:sz w:val="22"/>
          <w:szCs w:val="22"/>
        </w:rPr>
      </w:pPr>
      <w:r w:rsidRPr="00F15290">
        <w:rPr>
          <w:rFonts w:ascii="Garamond" w:hAnsi="Garamond"/>
          <w:b/>
          <w:bCs/>
          <w:sz w:val="22"/>
          <w:szCs w:val="22"/>
        </w:rPr>
        <w:t xml:space="preserve">Tisztelt </w:t>
      </w:r>
      <w:r w:rsidR="007C2B89">
        <w:rPr>
          <w:rFonts w:ascii="Garamond" w:hAnsi="Garamond"/>
          <w:b/>
          <w:bCs/>
          <w:sz w:val="22"/>
          <w:szCs w:val="22"/>
        </w:rPr>
        <w:t>Képviselő-testület!</w:t>
      </w:r>
      <w:r w:rsidRPr="00F15290">
        <w:rPr>
          <w:rFonts w:ascii="Garamond" w:hAnsi="Garamond"/>
          <w:b/>
          <w:bCs/>
          <w:sz w:val="22"/>
          <w:szCs w:val="22"/>
        </w:rPr>
        <w:t>!</w:t>
      </w:r>
    </w:p>
    <w:p w14:paraId="52C27FF4" w14:textId="77777777" w:rsidR="00B92E80" w:rsidRPr="00F15290" w:rsidRDefault="00B92E80" w:rsidP="00B92E80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25019527" w14:textId="7EDFF97A" w:rsidR="00B92E80" w:rsidRDefault="00B92E80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előterjesztés, annak határozati javaslata, továbbá ezen előterjesztéshez csatol</w:t>
      </w:r>
      <w:r w:rsidR="00E55A61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belső ellenőr által készített jelentés változtatás nélküli jóváhagyását</w:t>
      </w:r>
      <w:r w:rsidR="007C2B89">
        <w:rPr>
          <w:rFonts w:ascii="Garamond" w:hAnsi="Garamond"/>
          <w:sz w:val="22"/>
          <w:szCs w:val="22"/>
        </w:rPr>
        <w:t>, figyelemmel a Pénzügyi Ellenőrző, Foglalkoztatáspolitikai és Településfejlesztési Bizottság tárgyban kiadott határozatában foglaltakra.</w:t>
      </w:r>
    </w:p>
    <w:p w14:paraId="19F05782" w14:textId="77777777" w:rsidR="00B92E80" w:rsidRDefault="00B92E80" w:rsidP="00F15290">
      <w:pPr>
        <w:jc w:val="both"/>
        <w:rPr>
          <w:rFonts w:ascii="Garamond" w:hAnsi="Garamond"/>
          <w:sz w:val="22"/>
          <w:szCs w:val="22"/>
        </w:rPr>
      </w:pPr>
    </w:p>
    <w:p w14:paraId="5EE033C9" w14:textId="77777777" w:rsidR="006C2A08" w:rsidRDefault="006C2A08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2024. június 18.</w:t>
      </w:r>
    </w:p>
    <w:p w14:paraId="71E3DCB7" w14:textId="77777777" w:rsidR="006C2A08" w:rsidRDefault="006C2A08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38AF12DE" w14:textId="77777777" w:rsidR="00E55A61" w:rsidRPr="009F1664" w:rsidRDefault="006C2A08" w:rsidP="00F1529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.................................................................</w:t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</w:r>
      <w:r w:rsidRPr="009F1664">
        <w:rPr>
          <w:rFonts w:ascii="Garamond" w:hAnsi="Garamond"/>
          <w:sz w:val="22"/>
          <w:szCs w:val="22"/>
        </w:rPr>
        <w:tab/>
        <w:t xml:space="preserve">             Kató Pálné jegyző</w:t>
      </w:r>
      <w:r w:rsidR="00B92E80" w:rsidRPr="009F1664">
        <w:rPr>
          <w:rFonts w:ascii="Garamond" w:hAnsi="Garamond"/>
          <w:sz w:val="22"/>
          <w:szCs w:val="22"/>
        </w:rPr>
        <w:t xml:space="preserve"> </w:t>
      </w:r>
    </w:p>
    <w:p w14:paraId="71383C68" w14:textId="4A3D1626" w:rsidR="006C2A08" w:rsidRPr="009F1664" w:rsidRDefault="006C2A08" w:rsidP="00F15290">
      <w:pPr>
        <w:jc w:val="both"/>
        <w:rPr>
          <w:rFonts w:ascii="Garamond" w:hAnsi="Garamond"/>
          <w:sz w:val="22"/>
          <w:szCs w:val="22"/>
        </w:rPr>
      </w:pPr>
      <w:proofErr w:type="gramStart"/>
      <w:r w:rsidRPr="009F1664">
        <w:rPr>
          <w:rFonts w:ascii="Garamond" w:hAnsi="Garamond"/>
          <w:b/>
          <w:bCs/>
          <w:sz w:val="22"/>
          <w:szCs w:val="22"/>
          <w:u w:val="single"/>
        </w:rPr>
        <w:t>.....</w:t>
      </w:r>
      <w:proofErr w:type="gramEnd"/>
      <w:r w:rsidRPr="009F1664">
        <w:rPr>
          <w:rFonts w:ascii="Garamond" w:hAnsi="Garamond"/>
          <w:b/>
          <w:bCs/>
          <w:sz w:val="22"/>
          <w:szCs w:val="22"/>
          <w:u w:val="single"/>
        </w:rPr>
        <w:t xml:space="preserve">/2024. (VI. .. .) </w:t>
      </w:r>
      <w:r w:rsidR="007C2B89">
        <w:rPr>
          <w:rFonts w:ascii="Garamond" w:hAnsi="Garamond"/>
          <w:b/>
          <w:bCs/>
          <w:sz w:val="22"/>
          <w:szCs w:val="22"/>
          <w:u w:val="single"/>
        </w:rPr>
        <w:t>Ökt</w:t>
      </w:r>
      <w:r w:rsidRPr="009F1664">
        <w:rPr>
          <w:rFonts w:ascii="Garamond" w:hAnsi="Garamond"/>
          <w:b/>
          <w:bCs/>
          <w:sz w:val="22"/>
          <w:szCs w:val="22"/>
          <w:u w:val="single"/>
        </w:rPr>
        <w:t xml:space="preserve"> határozat</w:t>
      </w:r>
    </w:p>
    <w:p w14:paraId="4261B375" w14:textId="77777777" w:rsidR="006C2A08" w:rsidRPr="009F1664" w:rsidRDefault="006C2A08" w:rsidP="006C2A08">
      <w:pPr>
        <w:ind w:right="284"/>
        <w:contextualSpacing/>
        <w:rPr>
          <w:rFonts w:ascii="Garamond" w:hAnsi="Garamond"/>
          <w:b/>
          <w:bCs/>
          <w:sz w:val="22"/>
          <w:szCs w:val="22"/>
        </w:rPr>
      </w:pPr>
    </w:p>
    <w:p w14:paraId="392E61B3" w14:textId="13C19D00" w:rsidR="006C2A08" w:rsidRPr="009F1664" w:rsidRDefault="006C2A08" w:rsidP="006C2A08">
      <w:pPr>
        <w:jc w:val="both"/>
        <w:rPr>
          <w:rFonts w:ascii="Garamond" w:hAnsi="Garamond"/>
          <w:i/>
          <w:iCs/>
          <w:sz w:val="22"/>
          <w:szCs w:val="22"/>
        </w:rPr>
      </w:pPr>
      <w:r w:rsidRPr="009F1664">
        <w:rPr>
          <w:rFonts w:ascii="Garamond" w:hAnsi="Garamond"/>
          <w:b/>
          <w:bCs/>
          <w:sz w:val="22"/>
          <w:szCs w:val="22"/>
          <w:u w:val="single"/>
        </w:rPr>
        <w:t xml:space="preserve">Tárgy: </w:t>
      </w:r>
      <w:r w:rsidRPr="009F1664">
        <w:rPr>
          <w:rFonts w:ascii="Garamond" w:hAnsi="Garamond"/>
          <w:i/>
          <w:iCs/>
          <w:sz w:val="22"/>
          <w:szCs w:val="22"/>
        </w:rPr>
        <w:t>Csanytelek Község Önkormányzat</w:t>
      </w:r>
      <w:r w:rsidR="0077673A" w:rsidRPr="009F1664">
        <w:rPr>
          <w:rFonts w:ascii="Garamond" w:hAnsi="Garamond"/>
          <w:i/>
          <w:iCs/>
          <w:sz w:val="22"/>
          <w:szCs w:val="22"/>
        </w:rPr>
        <w:t>a</w:t>
      </w:r>
      <w:r w:rsidRPr="009F1664">
        <w:rPr>
          <w:rFonts w:ascii="Garamond" w:hAnsi="Garamond"/>
          <w:i/>
          <w:iCs/>
          <w:sz w:val="22"/>
          <w:szCs w:val="22"/>
        </w:rPr>
        <w:t xml:space="preserve"> és Hivatala vagyongazdálkodása keretében selejtezés és leltározás gyakorlata</w:t>
      </w:r>
    </w:p>
    <w:p w14:paraId="5FA50A1E" w14:textId="555E63B7" w:rsidR="006C2A08" w:rsidRDefault="006C2A08" w:rsidP="006C2A08">
      <w:pPr>
        <w:jc w:val="both"/>
        <w:rPr>
          <w:rFonts w:ascii="Garamond" w:hAnsi="Garamond"/>
          <w:i/>
          <w:iCs/>
          <w:sz w:val="22"/>
          <w:szCs w:val="22"/>
        </w:rPr>
      </w:pPr>
      <w:r w:rsidRPr="009F1664">
        <w:rPr>
          <w:rFonts w:ascii="Garamond" w:hAnsi="Garamond"/>
          <w:i/>
          <w:iCs/>
          <w:sz w:val="22"/>
          <w:szCs w:val="22"/>
        </w:rPr>
        <w:tab/>
        <w:t>ellenőrzéséről szóló belső ellenőri jelentés</w:t>
      </w:r>
      <w:r w:rsidR="007C2B89">
        <w:rPr>
          <w:rFonts w:ascii="Garamond" w:hAnsi="Garamond"/>
          <w:i/>
          <w:iCs/>
          <w:sz w:val="22"/>
          <w:szCs w:val="22"/>
        </w:rPr>
        <w:t xml:space="preserve"> jóváhagyása</w:t>
      </w:r>
    </w:p>
    <w:p w14:paraId="07CCB365" w14:textId="77777777" w:rsidR="007C2B89" w:rsidRPr="009F1664" w:rsidRDefault="007C2B89" w:rsidP="006C2A08">
      <w:pPr>
        <w:jc w:val="both"/>
        <w:rPr>
          <w:rFonts w:ascii="Garamond" w:hAnsi="Garamond"/>
          <w:b/>
          <w:bCs/>
          <w:sz w:val="22"/>
          <w:szCs w:val="22"/>
        </w:rPr>
      </w:pPr>
    </w:p>
    <w:p w14:paraId="6E84E7E7" w14:textId="02B761E7" w:rsidR="006C2A08" w:rsidRPr="009F1664" w:rsidRDefault="006C2A08" w:rsidP="006C2A08">
      <w:pPr>
        <w:jc w:val="center"/>
        <w:rPr>
          <w:rFonts w:ascii="Garamond" w:hAnsi="Garamond"/>
          <w:b/>
          <w:bCs/>
          <w:sz w:val="22"/>
          <w:szCs w:val="22"/>
        </w:rPr>
      </w:pPr>
      <w:r w:rsidRPr="009F1664">
        <w:rPr>
          <w:rFonts w:ascii="Garamond" w:hAnsi="Garamond"/>
          <w:b/>
          <w:bCs/>
          <w:sz w:val="22"/>
          <w:szCs w:val="22"/>
        </w:rPr>
        <w:t>H a t á r o z a t i   javaslat</w:t>
      </w:r>
    </w:p>
    <w:p w14:paraId="661E1C87" w14:textId="77777777" w:rsidR="006C2A08" w:rsidRPr="009F1664" w:rsidRDefault="006C2A08" w:rsidP="006C2A08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2C04E991" w14:textId="2EDF26D9" w:rsidR="006C2A08" w:rsidRPr="009F1664" w:rsidRDefault="006C2A08" w:rsidP="006C2A08">
      <w:p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Csanytelek Község Önkormányzata Képviselő-testülete</w:t>
      </w:r>
      <w:r w:rsidR="00E55A61" w:rsidRPr="009F1664">
        <w:rPr>
          <w:rFonts w:ascii="Garamond" w:hAnsi="Garamond"/>
          <w:sz w:val="22"/>
          <w:szCs w:val="22"/>
        </w:rPr>
        <w:t xml:space="preserve"> </w:t>
      </w:r>
      <w:r w:rsidR="007C2B89">
        <w:rPr>
          <w:rFonts w:ascii="Garamond" w:hAnsi="Garamond"/>
          <w:sz w:val="22"/>
          <w:szCs w:val="22"/>
        </w:rPr>
        <w:t xml:space="preserve">a </w:t>
      </w:r>
      <w:r w:rsidRPr="009F1664">
        <w:rPr>
          <w:rFonts w:ascii="Garamond" w:hAnsi="Garamond"/>
          <w:sz w:val="22"/>
          <w:szCs w:val="22"/>
        </w:rPr>
        <w:t xml:space="preserve">Pénzügyi Ellenőrző, Foglalkoztatáspolitikai és Településfejlesztési Bizottság </w:t>
      </w:r>
      <w:r w:rsidR="00E55A61" w:rsidRPr="009F1664">
        <w:rPr>
          <w:rFonts w:ascii="Garamond" w:hAnsi="Garamond"/>
          <w:sz w:val="22"/>
          <w:szCs w:val="22"/>
        </w:rPr>
        <w:t>tárgy</w:t>
      </w:r>
      <w:r w:rsidR="007C2B89">
        <w:rPr>
          <w:rFonts w:ascii="Garamond" w:hAnsi="Garamond"/>
          <w:sz w:val="22"/>
          <w:szCs w:val="22"/>
        </w:rPr>
        <w:t>ban kiadott előzetes támogató véleményét</w:t>
      </w:r>
      <w:r w:rsidR="00E55A61" w:rsidRPr="009F1664">
        <w:rPr>
          <w:rFonts w:ascii="Garamond" w:hAnsi="Garamond"/>
          <w:sz w:val="22"/>
          <w:szCs w:val="22"/>
        </w:rPr>
        <w:t xml:space="preserve"> és a belső ellenőri jelentésben foglaltakat megtárgyalta és </w:t>
      </w:r>
      <w:r w:rsidR="007C2B89">
        <w:rPr>
          <w:rFonts w:ascii="Garamond" w:hAnsi="Garamond"/>
          <w:sz w:val="22"/>
          <w:szCs w:val="22"/>
        </w:rPr>
        <w:t xml:space="preserve">a vonatkozó hatályos központi jogszabályban foglaltak jogalapon </w:t>
      </w:r>
      <w:r w:rsidR="00E55A61" w:rsidRPr="009F1664">
        <w:rPr>
          <w:rFonts w:ascii="Garamond" w:hAnsi="Garamond"/>
          <w:sz w:val="22"/>
          <w:szCs w:val="22"/>
        </w:rPr>
        <w:t>eljárva</w:t>
      </w:r>
      <w:r w:rsidRPr="009F1664">
        <w:rPr>
          <w:rFonts w:ascii="Garamond" w:hAnsi="Garamond"/>
          <w:sz w:val="22"/>
          <w:szCs w:val="22"/>
        </w:rPr>
        <w:t xml:space="preserve"> változtatás nélkül elfogadta azt</w:t>
      </w:r>
      <w:r w:rsidR="007C2B89">
        <w:rPr>
          <w:rFonts w:ascii="Garamond" w:hAnsi="Garamond"/>
          <w:sz w:val="22"/>
          <w:szCs w:val="22"/>
        </w:rPr>
        <w:t>.</w:t>
      </w:r>
    </w:p>
    <w:p w14:paraId="69271B63" w14:textId="77777777" w:rsidR="0077673A" w:rsidRPr="009F1664" w:rsidRDefault="0077673A" w:rsidP="006C2A08">
      <w:pPr>
        <w:jc w:val="both"/>
        <w:rPr>
          <w:rFonts w:ascii="Garamond" w:hAnsi="Garamond"/>
          <w:sz w:val="22"/>
          <w:szCs w:val="22"/>
        </w:rPr>
      </w:pPr>
    </w:p>
    <w:p w14:paraId="3B96F233" w14:textId="55158D9D" w:rsidR="006C2A08" w:rsidRPr="009F1664" w:rsidRDefault="006C2A08" w:rsidP="006C2A08">
      <w:pPr>
        <w:jc w:val="both"/>
        <w:rPr>
          <w:rFonts w:ascii="Garamond" w:hAnsi="Garamond"/>
          <w:sz w:val="22"/>
          <w:szCs w:val="22"/>
          <w:u w:val="single"/>
        </w:rPr>
      </w:pPr>
      <w:r w:rsidRPr="009F1664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4A1F7BB9" w14:textId="4E25B6CB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Kató Pálné jegyző és általa</w:t>
      </w:r>
    </w:p>
    <w:p w14:paraId="63863DFD" w14:textId="55FEC8BC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69A9A2B1" w14:textId="50185520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Erhard Gyula polgármester</w:t>
      </w:r>
    </w:p>
    <w:p w14:paraId="5263061A" w14:textId="34393ED6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Sziveri-Gajdán Lejla belső ellenőr (Szeged)</w:t>
      </w:r>
    </w:p>
    <w:p w14:paraId="26E3C2C8" w14:textId="02936AB8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Tápainé Karkas Krisztina a Hivatal Adó- és Pénzügyi Iroda Vezetője (Helyben)</w:t>
      </w:r>
    </w:p>
    <w:p w14:paraId="63C5A778" w14:textId="5BC66B8D" w:rsidR="006C2A08" w:rsidRPr="009F1664" w:rsidRDefault="006C2A08" w:rsidP="006C2A08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F1664">
        <w:rPr>
          <w:rFonts w:ascii="Garamond" w:hAnsi="Garamond"/>
          <w:sz w:val="22"/>
          <w:szCs w:val="22"/>
        </w:rPr>
        <w:t>Irattár</w:t>
      </w:r>
    </w:p>
    <w:p w14:paraId="6F009ACD" w14:textId="77777777" w:rsidR="006C2A08" w:rsidRPr="009F1664" w:rsidRDefault="006C2A08" w:rsidP="00F15290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sectPr w:rsidR="006C2A08" w:rsidRPr="009F1664" w:rsidSect="00E55A61">
      <w:pgSz w:w="11906" w:h="16838"/>
      <w:pgMar w:top="568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D3E"/>
    <w:multiLevelType w:val="hybridMultilevel"/>
    <w:tmpl w:val="F886B724"/>
    <w:lvl w:ilvl="0" w:tplc="A1ACB4BA">
      <w:start w:val="20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90"/>
    <w:rsid w:val="000D45B4"/>
    <w:rsid w:val="0014118C"/>
    <w:rsid w:val="00165000"/>
    <w:rsid w:val="0052114D"/>
    <w:rsid w:val="005406D0"/>
    <w:rsid w:val="005847ED"/>
    <w:rsid w:val="006C2A08"/>
    <w:rsid w:val="0077673A"/>
    <w:rsid w:val="007872CE"/>
    <w:rsid w:val="007C2B89"/>
    <w:rsid w:val="00980C67"/>
    <w:rsid w:val="009F1664"/>
    <w:rsid w:val="00B92E80"/>
    <w:rsid w:val="00E55A61"/>
    <w:rsid w:val="00E917C5"/>
    <w:rsid w:val="00F15290"/>
    <w:rsid w:val="00F1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DC1C"/>
  <w15:chartTrackingRefBased/>
  <w15:docId w15:val="{BDBF80D3-37F8-4815-9798-9BC01621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2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F15290"/>
    <w:pPr>
      <w:keepNext/>
      <w:jc w:val="center"/>
      <w:outlineLvl w:val="0"/>
    </w:pPr>
    <w:rPr>
      <w:sz w:val="2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5290"/>
    <w:pPr>
      <w:keepNext/>
      <w:jc w:val="both"/>
      <w:outlineLvl w:val="1"/>
    </w:pPr>
    <w:rPr>
      <w:sz w:val="22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15290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semiHidden/>
    <w:rsid w:val="00F15290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styleId="Hiperhivatkozs">
    <w:name w:val="Hyperlink"/>
    <w:semiHidden/>
    <w:unhideWhenUsed/>
    <w:rsid w:val="00F1529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2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501</Words>
  <Characters>3460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2024-06-18T08:13:00Z</dcterms:created>
  <dcterms:modified xsi:type="dcterms:W3CDTF">2024-06-19T08:08:00Z</dcterms:modified>
</cp:coreProperties>
</file>