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C04" w:rsidRDefault="00D529AA">
      <w:pPr>
        <w:pStyle w:val="Cm"/>
        <w:jc w:val="left"/>
        <w:rPr>
          <w:sz w:val="22"/>
          <w:szCs w:val="22"/>
        </w:rPr>
      </w:pPr>
      <w:r w:rsidRPr="008D454E">
        <w:rPr>
          <w:sz w:val="22"/>
          <w:szCs w:val="22"/>
        </w:rPr>
        <w:t xml:space="preserve"> </w:t>
      </w:r>
    </w:p>
    <w:p w:rsidR="00BA2DEA" w:rsidRDefault="00BA2DEA">
      <w:pPr>
        <w:pStyle w:val="Cm"/>
        <w:jc w:val="left"/>
        <w:rPr>
          <w:sz w:val="22"/>
          <w:szCs w:val="22"/>
        </w:rPr>
      </w:pPr>
    </w:p>
    <w:p w:rsidR="00BA2DEA" w:rsidRDefault="00BA2DEA">
      <w:pPr>
        <w:pStyle w:val="Cm"/>
        <w:jc w:val="left"/>
        <w:rPr>
          <w:sz w:val="22"/>
          <w:szCs w:val="22"/>
        </w:rPr>
      </w:pPr>
    </w:p>
    <w:p w:rsidR="00BA2DEA" w:rsidRDefault="00BA2DEA">
      <w:pPr>
        <w:pStyle w:val="Cm"/>
        <w:jc w:val="left"/>
        <w:rPr>
          <w:sz w:val="22"/>
          <w:szCs w:val="22"/>
        </w:rPr>
      </w:pPr>
    </w:p>
    <w:p w:rsidR="00BA2DEA" w:rsidRDefault="00BA2DEA">
      <w:pPr>
        <w:pStyle w:val="Cm"/>
        <w:jc w:val="left"/>
        <w:rPr>
          <w:sz w:val="22"/>
          <w:szCs w:val="22"/>
        </w:rPr>
      </w:pPr>
    </w:p>
    <w:p w:rsidR="00BA2DEA" w:rsidRDefault="00BA2DEA">
      <w:pPr>
        <w:pStyle w:val="Cm"/>
        <w:jc w:val="left"/>
        <w:rPr>
          <w:sz w:val="22"/>
          <w:szCs w:val="22"/>
        </w:rPr>
      </w:pPr>
    </w:p>
    <w:p w:rsidR="00BA2DEA" w:rsidRDefault="00BA2DEA">
      <w:pPr>
        <w:pStyle w:val="Cm"/>
        <w:jc w:val="left"/>
        <w:rPr>
          <w:sz w:val="22"/>
          <w:szCs w:val="22"/>
        </w:rPr>
      </w:pPr>
    </w:p>
    <w:p w:rsidR="00BA2DEA" w:rsidRDefault="00BA2DEA">
      <w:pPr>
        <w:pStyle w:val="Cm"/>
        <w:jc w:val="left"/>
        <w:rPr>
          <w:sz w:val="22"/>
          <w:szCs w:val="22"/>
        </w:rPr>
      </w:pPr>
    </w:p>
    <w:p w:rsidR="00BA2DEA" w:rsidRDefault="00BA2DEA">
      <w:pPr>
        <w:pStyle w:val="Cm"/>
        <w:jc w:val="left"/>
        <w:rPr>
          <w:sz w:val="22"/>
          <w:szCs w:val="22"/>
        </w:rPr>
      </w:pPr>
    </w:p>
    <w:p w:rsidR="00BA2DEA" w:rsidRDefault="00BA2DEA">
      <w:pPr>
        <w:pStyle w:val="Cm"/>
        <w:jc w:val="left"/>
        <w:rPr>
          <w:sz w:val="22"/>
          <w:szCs w:val="22"/>
        </w:rPr>
      </w:pPr>
    </w:p>
    <w:p w:rsidR="00BA2DEA" w:rsidRDefault="00BA2DEA">
      <w:pPr>
        <w:pStyle w:val="Cm"/>
        <w:jc w:val="left"/>
        <w:rPr>
          <w:sz w:val="22"/>
          <w:szCs w:val="22"/>
        </w:rPr>
      </w:pPr>
    </w:p>
    <w:p w:rsidR="00BA2DEA" w:rsidRDefault="00BA2DEA">
      <w:pPr>
        <w:pStyle w:val="Cm"/>
        <w:jc w:val="left"/>
        <w:rPr>
          <w:sz w:val="22"/>
          <w:szCs w:val="22"/>
        </w:rPr>
      </w:pPr>
    </w:p>
    <w:p w:rsidR="00BA2DEA" w:rsidRDefault="00BA2DEA">
      <w:pPr>
        <w:pStyle w:val="Cm"/>
        <w:jc w:val="left"/>
        <w:rPr>
          <w:sz w:val="22"/>
          <w:szCs w:val="22"/>
        </w:rPr>
      </w:pPr>
    </w:p>
    <w:p w:rsidR="00BA2DEA" w:rsidRDefault="00BA2DEA">
      <w:pPr>
        <w:pStyle w:val="Cm"/>
        <w:jc w:val="left"/>
        <w:rPr>
          <w:sz w:val="22"/>
          <w:szCs w:val="22"/>
        </w:rPr>
      </w:pPr>
    </w:p>
    <w:p w:rsidR="00BA2DEA" w:rsidRDefault="00BA2DEA">
      <w:pPr>
        <w:pStyle w:val="Cm"/>
        <w:jc w:val="left"/>
        <w:rPr>
          <w:sz w:val="22"/>
          <w:szCs w:val="22"/>
        </w:rPr>
      </w:pPr>
    </w:p>
    <w:p w:rsidR="00BA2DEA" w:rsidRDefault="00BA2DEA">
      <w:pPr>
        <w:pStyle w:val="Cm"/>
        <w:jc w:val="left"/>
        <w:rPr>
          <w:sz w:val="22"/>
          <w:szCs w:val="22"/>
        </w:rPr>
      </w:pPr>
    </w:p>
    <w:p w:rsidR="00BA2DEA" w:rsidRDefault="00BA2DEA">
      <w:pPr>
        <w:pStyle w:val="Cm"/>
        <w:jc w:val="left"/>
        <w:rPr>
          <w:sz w:val="22"/>
          <w:szCs w:val="22"/>
        </w:rPr>
      </w:pPr>
    </w:p>
    <w:p w:rsidR="00BA2DEA" w:rsidRDefault="00BA2DEA">
      <w:pPr>
        <w:pStyle w:val="Cm"/>
        <w:jc w:val="left"/>
        <w:rPr>
          <w:sz w:val="22"/>
          <w:szCs w:val="22"/>
        </w:rPr>
      </w:pPr>
    </w:p>
    <w:p w:rsidR="00BA2DEA" w:rsidRDefault="00BA2DEA">
      <w:pPr>
        <w:pStyle w:val="Cm"/>
        <w:jc w:val="left"/>
        <w:rPr>
          <w:sz w:val="22"/>
          <w:szCs w:val="22"/>
        </w:rPr>
      </w:pPr>
    </w:p>
    <w:p w:rsidR="00BA2DEA" w:rsidRDefault="00BA2DEA">
      <w:pPr>
        <w:pStyle w:val="Cm"/>
        <w:jc w:val="left"/>
        <w:rPr>
          <w:sz w:val="22"/>
          <w:szCs w:val="22"/>
        </w:rPr>
      </w:pPr>
    </w:p>
    <w:tbl>
      <w:tblPr>
        <w:tblW w:w="5000" w:type="pct"/>
        <w:jc w:val="center"/>
        <w:tblLook w:val="04A0"/>
      </w:tblPr>
      <w:tblGrid>
        <w:gridCol w:w="9288"/>
      </w:tblGrid>
      <w:tr w:rsidR="00BA2DEA" w:rsidTr="00BA2DEA">
        <w:trPr>
          <w:trHeight w:val="1440"/>
          <w:jc w:val="center"/>
        </w:trPr>
        <w:tc>
          <w:tcPr>
            <w:tcW w:w="5000" w:type="pct"/>
            <w:tcBorders>
              <w:top w:val="nil"/>
              <w:left w:val="nil"/>
              <w:bottom w:val="single" w:sz="4" w:space="0" w:color="4F81BD"/>
              <w:right w:val="nil"/>
            </w:tcBorders>
            <w:vAlign w:val="center"/>
          </w:tcPr>
          <w:p w:rsidR="00BA2DEA" w:rsidRDefault="00BA2DEA" w:rsidP="00BA2DEA">
            <w:pPr>
              <w:pStyle w:val="Cmsor2"/>
              <w:jc w:val="center"/>
              <w:rPr>
                <w:sz w:val="22"/>
                <w:szCs w:val="22"/>
              </w:rPr>
            </w:pPr>
            <w:r>
              <w:rPr>
                <w:sz w:val="22"/>
                <w:szCs w:val="22"/>
              </w:rPr>
              <w:t>HÁZIREND</w:t>
            </w:r>
          </w:p>
          <w:p w:rsidR="00BA2DEA" w:rsidRDefault="00BA2DEA" w:rsidP="00BA2DEA">
            <w:pPr>
              <w:jc w:val="center"/>
              <w:rPr>
                <w:b/>
                <w:sz w:val="22"/>
                <w:szCs w:val="22"/>
              </w:rPr>
            </w:pPr>
          </w:p>
          <w:p w:rsidR="00BA2DEA" w:rsidRDefault="00BA2DEA" w:rsidP="00BA2DEA">
            <w:pPr>
              <w:pStyle w:val="lfej"/>
              <w:tabs>
                <w:tab w:val="left" w:pos="708"/>
              </w:tabs>
              <w:jc w:val="center"/>
              <w:rPr>
                <w:sz w:val="22"/>
                <w:szCs w:val="22"/>
                <w:lang w:val="it-IT"/>
              </w:rPr>
            </w:pPr>
          </w:p>
        </w:tc>
      </w:tr>
      <w:tr w:rsidR="00BA2DEA" w:rsidRPr="00BA2DEA" w:rsidTr="00BA2DEA">
        <w:trPr>
          <w:trHeight w:val="720"/>
          <w:jc w:val="center"/>
        </w:trPr>
        <w:tc>
          <w:tcPr>
            <w:tcW w:w="5000" w:type="pct"/>
            <w:tcBorders>
              <w:top w:val="single" w:sz="4" w:space="0" w:color="4F81BD"/>
              <w:left w:val="nil"/>
              <w:bottom w:val="nil"/>
              <w:right w:val="nil"/>
            </w:tcBorders>
            <w:vAlign w:val="center"/>
            <w:hideMark/>
          </w:tcPr>
          <w:p w:rsidR="00BA2DEA" w:rsidRPr="00BA2DEA" w:rsidRDefault="00BA2DEA" w:rsidP="00BA2DEA">
            <w:pPr>
              <w:jc w:val="center"/>
              <w:rPr>
                <w:sz w:val="22"/>
                <w:szCs w:val="22"/>
              </w:rPr>
            </w:pPr>
            <w:r w:rsidRPr="00BA2DEA">
              <w:rPr>
                <w:sz w:val="22"/>
                <w:szCs w:val="22"/>
              </w:rPr>
              <w:t>IDŐSEK BENTLAKÁSOS OTTHONA</w:t>
            </w:r>
          </w:p>
        </w:tc>
      </w:tr>
      <w:tr w:rsidR="00BA2DEA" w:rsidTr="00BA2DEA">
        <w:trPr>
          <w:trHeight w:val="360"/>
          <w:jc w:val="center"/>
        </w:trPr>
        <w:tc>
          <w:tcPr>
            <w:tcW w:w="5000" w:type="pct"/>
            <w:vAlign w:val="center"/>
            <w:hideMark/>
          </w:tcPr>
          <w:p w:rsidR="00BA2DEA" w:rsidRPr="00BA2DEA" w:rsidRDefault="00B636AB">
            <w:pPr>
              <w:pStyle w:val="Nincstrkz"/>
              <w:jc w:val="center"/>
              <w:rPr>
                <w:rFonts w:ascii="Times New Roman" w:hAnsi="Times New Roman"/>
                <w:bCs/>
              </w:rPr>
            </w:pPr>
            <w:r>
              <w:rPr>
                <w:rFonts w:ascii="Times New Roman" w:hAnsi="Times New Roman"/>
                <w:bCs/>
              </w:rPr>
              <w:t>2020</w:t>
            </w:r>
            <w:r w:rsidR="00BA2DEA" w:rsidRPr="00BA2DEA">
              <w:rPr>
                <w:rFonts w:ascii="Times New Roman" w:hAnsi="Times New Roman"/>
                <w:bCs/>
              </w:rPr>
              <w:t>.</w:t>
            </w:r>
          </w:p>
        </w:tc>
      </w:tr>
    </w:tbl>
    <w:p w:rsidR="00BA2DEA" w:rsidRDefault="00BA2DEA" w:rsidP="00BA2DEA">
      <w:pPr>
        <w:pStyle w:val="lfej"/>
        <w:tabs>
          <w:tab w:val="left" w:pos="708"/>
        </w:tabs>
        <w:rPr>
          <w:sz w:val="22"/>
          <w:szCs w:val="22"/>
          <w:lang w:val="it-IT"/>
        </w:rPr>
      </w:pPr>
    </w:p>
    <w:p w:rsidR="00BA2DEA" w:rsidRDefault="00BA2DEA">
      <w:pPr>
        <w:pStyle w:val="Cm"/>
        <w:jc w:val="left"/>
        <w:rPr>
          <w:sz w:val="22"/>
          <w:szCs w:val="22"/>
        </w:rPr>
      </w:pPr>
    </w:p>
    <w:p w:rsidR="00BA2DEA" w:rsidRDefault="00BA2DEA">
      <w:pPr>
        <w:pStyle w:val="Cm"/>
        <w:jc w:val="left"/>
        <w:rPr>
          <w:sz w:val="22"/>
          <w:szCs w:val="22"/>
        </w:rPr>
      </w:pPr>
    </w:p>
    <w:p w:rsidR="00BA2DEA" w:rsidRDefault="00BA2DEA">
      <w:pPr>
        <w:pStyle w:val="Cm"/>
        <w:jc w:val="left"/>
        <w:rPr>
          <w:sz w:val="22"/>
          <w:szCs w:val="22"/>
        </w:rPr>
      </w:pPr>
    </w:p>
    <w:p w:rsidR="00BA2DEA" w:rsidRDefault="00BA2DEA">
      <w:pPr>
        <w:pStyle w:val="Cm"/>
        <w:jc w:val="left"/>
        <w:rPr>
          <w:sz w:val="22"/>
          <w:szCs w:val="22"/>
        </w:rPr>
      </w:pPr>
    </w:p>
    <w:p w:rsidR="00BA2DEA" w:rsidRDefault="00BA2DEA">
      <w:pPr>
        <w:pStyle w:val="Cm"/>
        <w:jc w:val="left"/>
        <w:rPr>
          <w:sz w:val="22"/>
          <w:szCs w:val="22"/>
        </w:rPr>
      </w:pPr>
    </w:p>
    <w:p w:rsidR="00BA2DEA" w:rsidRDefault="00BA2DEA">
      <w:pPr>
        <w:pStyle w:val="Cm"/>
        <w:jc w:val="left"/>
        <w:rPr>
          <w:sz w:val="22"/>
          <w:szCs w:val="22"/>
        </w:rPr>
      </w:pPr>
    </w:p>
    <w:p w:rsidR="00BA2DEA" w:rsidRDefault="00BA2DEA">
      <w:pPr>
        <w:pStyle w:val="Cm"/>
        <w:jc w:val="left"/>
        <w:rPr>
          <w:sz w:val="22"/>
          <w:szCs w:val="22"/>
        </w:rPr>
      </w:pPr>
    </w:p>
    <w:p w:rsidR="00BA2DEA" w:rsidRDefault="00BA2DEA">
      <w:pPr>
        <w:pStyle w:val="Cm"/>
        <w:jc w:val="left"/>
        <w:rPr>
          <w:sz w:val="22"/>
          <w:szCs w:val="22"/>
        </w:rPr>
      </w:pPr>
    </w:p>
    <w:p w:rsidR="00BA2DEA" w:rsidRDefault="00BA2DEA">
      <w:pPr>
        <w:pStyle w:val="Cm"/>
        <w:jc w:val="left"/>
        <w:rPr>
          <w:sz w:val="22"/>
          <w:szCs w:val="22"/>
        </w:rPr>
      </w:pPr>
    </w:p>
    <w:p w:rsidR="00BA2DEA" w:rsidRDefault="00BA2DEA">
      <w:pPr>
        <w:pStyle w:val="Cm"/>
        <w:jc w:val="left"/>
        <w:rPr>
          <w:sz w:val="22"/>
          <w:szCs w:val="22"/>
        </w:rPr>
      </w:pPr>
    </w:p>
    <w:p w:rsidR="00BA2DEA" w:rsidRPr="008D454E" w:rsidRDefault="00BA2DEA">
      <w:pPr>
        <w:pStyle w:val="Cm"/>
        <w:jc w:val="left"/>
        <w:rPr>
          <w:sz w:val="22"/>
          <w:szCs w:val="22"/>
        </w:rPr>
      </w:pPr>
    </w:p>
    <w:p w:rsidR="00431C04" w:rsidRPr="008D454E" w:rsidRDefault="00431C04" w:rsidP="00AB1858">
      <w:pPr>
        <w:pStyle w:val="Cm"/>
        <w:jc w:val="left"/>
        <w:rPr>
          <w:b w:val="0"/>
          <w:sz w:val="22"/>
          <w:szCs w:val="22"/>
        </w:rPr>
      </w:pPr>
    </w:p>
    <w:p w:rsidR="00431C04" w:rsidRPr="008D454E" w:rsidRDefault="00431C04">
      <w:pPr>
        <w:pStyle w:val="Cm"/>
        <w:rPr>
          <w:b w:val="0"/>
          <w:sz w:val="22"/>
          <w:szCs w:val="22"/>
        </w:rPr>
      </w:pPr>
    </w:p>
    <w:p w:rsidR="00431C04" w:rsidRPr="008D454E" w:rsidRDefault="00431C04">
      <w:pPr>
        <w:pStyle w:val="Cm"/>
        <w:jc w:val="left"/>
        <w:rPr>
          <w:b w:val="0"/>
          <w:sz w:val="22"/>
          <w:szCs w:val="22"/>
        </w:rPr>
      </w:pPr>
    </w:p>
    <w:p w:rsidR="00431C04" w:rsidRPr="008D454E" w:rsidRDefault="00431C04">
      <w:pPr>
        <w:pStyle w:val="Cm"/>
        <w:jc w:val="left"/>
        <w:rPr>
          <w:b w:val="0"/>
          <w:sz w:val="22"/>
          <w:szCs w:val="22"/>
        </w:rPr>
      </w:pPr>
    </w:p>
    <w:p w:rsidR="00431C04" w:rsidRPr="008D454E" w:rsidRDefault="00431C04">
      <w:pPr>
        <w:pStyle w:val="Cm"/>
        <w:jc w:val="left"/>
        <w:rPr>
          <w:b w:val="0"/>
          <w:sz w:val="22"/>
          <w:szCs w:val="22"/>
        </w:rPr>
      </w:pPr>
    </w:p>
    <w:p w:rsidR="00431C04" w:rsidRPr="008D454E" w:rsidRDefault="00431C04">
      <w:pPr>
        <w:pStyle w:val="Cm"/>
        <w:jc w:val="left"/>
        <w:rPr>
          <w:b w:val="0"/>
          <w:sz w:val="22"/>
          <w:szCs w:val="22"/>
        </w:rPr>
      </w:pPr>
    </w:p>
    <w:p w:rsidR="00431C04" w:rsidRPr="008D454E" w:rsidRDefault="00431C04">
      <w:pPr>
        <w:pStyle w:val="Cm"/>
        <w:jc w:val="left"/>
        <w:rPr>
          <w:sz w:val="22"/>
          <w:szCs w:val="22"/>
        </w:rPr>
      </w:pPr>
    </w:p>
    <w:p w:rsidR="00431C04" w:rsidRPr="008D454E" w:rsidRDefault="00431C04">
      <w:pPr>
        <w:pStyle w:val="Cm"/>
        <w:ind w:left="360"/>
        <w:rPr>
          <w:sz w:val="22"/>
          <w:szCs w:val="22"/>
        </w:rPr>
      </w:pPr>
    </w:p>
    <w:p w:rsidR="008D454E" w:rsidRDefault="008D454E" w:rsidP="00BA2DEA">
      <w:pPr>
        <w:pStyle w:val="Cm"/>
        <w:jc w:val="left"/>
        <w:rPr>
          <w:sz w:val="22"/>
          <w:szCs w:val="22"/>
        </w:rPr>
      </w:pPr>
    </w:p>
    <w:p w:rsidR="008D454E" w:rsidRDefault="008D454E">
      <w:pPr>
        <w:pStyle w:val="Cm"/>
        <w:ind w:left="360"/>
        <w:rPr>
          <w:sz w:val="22"/>
          <w:szCs w:val="22"/>
        </w:rPr>
      </w:pPr>
    </w:p>
    <w:p w:rsidR="008D454E" w:rsidRDefault="008D454E">
      <w:pPr>
        <w:pStyle w:val="Cm"/>
        <w:ind w:left="360"/>
        <w:rPr>
          <w:sz w:val="22"/>
          <w:szCs w:val="22"/>
        </w:rPr>
      </w:pPr>
    </w:p>
    <w:p w:rsidR="008D454E" w:rsidRPr="008D454E" w:rsidRDefault="008D454E">
      <w:pPr>
        <w:pStyle w:val="Cm"/>
        <w:ind w:left="360"/>
        <w:rPr>
          <w:sz w:val="22"/>
          <w:szCs w:val="22"/>
        </w:rPr>
      </w:pPr>
    </w:p>
    <w:p w:rsidR="00431C04" w:rsidRPr="008D454E" w:rsidRDefault="00431C04">
      <w:pPr>
        <w:pStyle w:val="Cm"/>
        <w:ind w:left="360"/>
        <w:rPr>
          <w:sz w:val="22"/>
          <w:szCs w:val="22"/>
        </w:rPr>
      </w:pPr>
    </w:p>
    <w:p w:rsidR="007B6E4E" w:rsidRPr="008D454E" w:rsidRDefault="007B6E4E">
      <w:pPr>
        <w:pStyle w:val="Cm"/>
        <w:jc w:val="left"/>
        <w:rPr>
          <w:sz w:val="22"/>
          <w:szCs w:val="22"/>
        </w:rPr>
      </w:pPr>
    </w:p>
    <w:p w:rsidR="00431C04" w:rsidRPr="008D454E" w:rsidRDefault="00431C04">
      <w:pPr>
        <w:pStyle w:val="Cm"/>
        <w:jc w:val="left"/>
        <w:rPr>
          <w:sz w:val="22"/>
          <w:szCs w:val="22"/>
        </w:rPr>
      </w:pPr>
      <w:r w:rsidRPr="008D454E">
        <w:rPr>
          <w:sz w:val="22"/>
          <w:szCs w:val="22"/>
        </w:rPr>
        <w:t>Tisztelt Gondozottak, Hozzátartozók, Alkalmazottak!</w:t>
      </w:r>
    </w:p>
    <w:p w:rsidR="00431C04" w:rsidRPr="008D454E" w:rsidRDefault="00431C04">
      <w:pPr>
        <w:pStyle w:val="Cm"/>
        <w:ind w:left="360"/>
        <w:jc w:val="left"/>
        <w:rPr>
          <w:sz w:val="22"/>
          <w:szCs w:val="22"/>
        </w:rPr>
      </w:pPr>
    </w:p>
    <w:p w:rsidR="00431C04" w:rsidRPr="008D454E" w:rsidRDefault="00AB1858" w:rsidP="00B84AE2">
      <w:pPr>
        <w:pStyle w:val="Cm"/>
        <w:jc w:val="both"/>
        <w:rPr>
          <w:b w:val="0"/>
          <w:bCs w:val="0"/>
          <w:sz w:val="22"/>
          <w:szCs w:val="22"/>
        </w:rPr>
      </w:pPr>
      <w:r w:rsidRPr="008D454E">
        <w:rPr>
          <w:b w:val="0"/>
          <w:bCs w:val="0"/>
          <w:sz w:val="22"/>
          <w:szCs w:val="22"/>
        </w:rPr>
        <w:t>Ez a Házirend a</w:t>
      </w:r>
      <w:r w:rsidR="005A310D" w:rsidRPr="008D454E">
        <w:rPr>
          <w:b w:val="0"/>
          <w:bCs w:val="0"/>
          <w:sz w:val="22"/>
          <w:szCs w:val="22"/>
        </w:rPr>
        <w:t xml:space="preserve"> </w:t>
      </w:r>
      <w:r w:rsidR="00B84AE2" w:rsidRPr="008D454E">
        <w:rPr>
          <w:b w:val="0"/>
          <w:bCs w:val="0"/>
          <w:sz w:val="22"/>
          <w:szCs w:val="22"/>
        </w:rPr>
        <w:t xml:space="preserve">Gondozási Központ </w:t>
      </w:r>
      <w:r w:rsidR="00431C04" w:rsidRPr="008D454E">
        <w:rPr>
          <w:b w:val="0"/>
          <w:bCs w:val="0"/>
          <w:sz w:val="22"/>
          <w:szCs w:val="22"/>
        </w:rPr>
        <w:t>Rózsafüzér Szociális Otthon alapvető szabályait rögzítő dokumentuma.</w:t>
      </w:r>
    </w:p>
    <w:p w:rsidR="00431C04" w:rsidRPr="008D454E" w:rsidRDefault="00431C04" w:rsidP="00B84AE2">
      <w:pPr>
        <w:pStyle w:val="Cm"/>
        <w:jc w:val="both"/>
        <w:rPr>
          <w:b w:val="0"/>
          <w:bCs w:val="0"/>
          <w:sz w:val="22"/>
          <w:szCs w:val="22"/>
        </w:rPr>
      </w:pPr>
      <w:r w:rsidRPr="008D454E">
        <w:rPr>
          <w:b w:val="0"/>
          <w:bCs w:val="0"/>
          <w:sz w:val="22"/>
          <w:szCs w:val="22"/>
        </w:rPr>
        <w:t>Ebben az intézményben többnyire idős, beteg vagy sérült emberek ellátásáról kell gondoskodnunk.</w:t>
      </w:r>
    </w:p>
    <w:p w:rsidR="00431C04" w:rsidRPr="008D454E" w:rsidRDefault="00431C04" w:rsidP="00B84AE2">
      <w:pPr>
        <w:pStyle w:val="Cm"/>
        <w:jc w:val="both"/>
        <w:rPr>
          <w:b w:val="0"/>
          <w:bCs w:val="0"/>
          <w:sz w:val="22"/>
          <w:szCs w:val="22"/>
        </w:rPr>
      </w:pPr>
      <w:r w:rsidRPr="008D454E">
        <w:rPr>
          <w:b w:val="0"/>
          <w:bCs w:val="0"/>
          <w:sz w:val="22"/>
          <w:szCs w:val="22"/>
        </w:rPr>
        <w:t>Fontos, hogy a szabályokat ne korlátozásnak, fegyelmezésnek érezzék, hanem olyan megfogalmazott tényeknek, amelyek az egymás mellett élést, alkalmazkodást, és a felmerült problémák kezelését szolgálják.</w:t>
      </w:r>
    </w:p>
    <w:p w:rsidR="00431C04" w:rsidRPr="008D454E" w:rsidRDefault="00431C04">
      <w:pPr>
        <w:pStyle w:val="Cm"/>
        <w:ind w:left="360"/>
        <w:jc w:val="left"/>
        <w:rPr>
          <w:b w:val="0"/>
          <w:bCs w:val="0"/>
          <w:sz w:val="22"/>
          <w:szCs w:val="22"/>
        </w:rPr>
      </w:pPr>
    </w:p>
    <w:p w:rsidR="00431C04" w:rsidRPr="008D454E" w:rsidRDefault="00431C04">
      <w:pPr>
        <w:pStyle w:val="Cm"/>
        <w:jc w:val="left"/>
        <w:rPr>
          <w:sz w:val="22"/>
          <w:szCs w:val="22"/>
        </w:rPr>
      </w:pPr>
      <w:r w:rsidRPr="008D454E">
        <w:rPr>
          <w:sz w:val="22"/>
          <w:szCs w:val="22"/>
        </w:rPr>
        <w:t>Jogforrások</w:t>
      </w:r>
    </w:p>
    <w:p w:rsidR="00431C04" w:rsidRPr="008D454E" w:rsidRDefault="00431C04" w:rsidP="00B84AE2">
      <w:pPr>
        <w:pStyle w:val="Cm"/>
        <w:jc w:val="both"/>
        <w:rPr>
          <w:b w:val="0"/>
          <w:bCs w:val="0"/>
          <w:sz w:val="22"/>
          <w:szCs w:val="22"/>
        </w:rPr>
      </w:pPr>
      <w:r w:rsidRPr="008D454E">
        <w:rPr>
          <w:b w:val="0"/>
          <w:bCs w:val="0"/>
          <w:sz w:val="22"/>
          <w:szCs w:val="22"/>
        </w:rPr>
        <w:t>Minden intézmény szigorú szabályok szerint kell, hogy működjön.</w:t>
      </w:r>
    </w:p>
    <w:p w:rsidR="00431C04" w:rsidRPr="008D454E" w:rsidRDefault="00431C04" w:rsidP="00B84AE2">
      <w:pPr>
        <w:pStyle w:val="Cm"/>
        <w:jc w:val="both"/>
        <w:rPr>
          <w:b w:val="0"/>
          <w:bCs w:val="0"/>
          <w:sz w:val="22"/>
          <w:szCs w:val="22"/>
        </w:rPr>
      </w:pPr>
      <w:r w:rsidRPr="008D454E">
        <w:rPr>
          <w:b w:val="0"/>
          <w:bCs w:val="0"/>
          <w:sz w:val="22"/>
          <w:szCs w:val="22"/>
        </w:rPr>
        <w:t>Az előírások sokszor nehézzé teszik a mindennapi életünket, de adnak egy olyan jogi hátteret, biztonságot és kiindulási pontot, amelyeket mindenképpen szem előtt kell tartani.</w:t>
      </w:r>
    </w:p>
    <w:p w:rsidR="005A310D" w:rsidRPr="008D454E" w:rsidRDefault="00431C04" w:rsidP="00B84AE2">
      <w:pPr>
        <w:pStyle w:val="Cm"/>
        <w:jc w:val="both"/>
        <w:rPr>
          <w:b w:val="0"/>
          <w:bCs w:val="0"/>
          <w:sz w:val="22"/>
          <w:szCs w:val="22"/>
        </w:rPr>
      </w:pPr>
      <w:r w:rsidRPr="008D454E">
        <w:rPr>
          <w:b w:val="0"/>
          <w:bCs w:val="0"/>
          <w:sz w:val="22"/>
          <w:szCs w:val="22"/>
        </w:rPr>
        <w:t>A bentlakásos intézm</w:t>
      </w:r>
      <w:r w:rsidR="005A310D" w:rsidRPr="008D454E">
        <w:rPr>
          <w:b w:val="0"/>
          <w:bCs w:val="0"/>
          <w:sz w:val="22"/>
          <w:szCs w:val="22"/>
        </w:rPr>
        <w:t>ényekre vonatkozó előírásokat (</w:t>
      </w:r>
      <w:r w:rsidRPr="008D454E">
        <w:rPr>
          <w:b w:val="0"/>
          <w:bCs w:val="0"/>
          <w:sz w:val="22"/>
          <w:szCs w:val="22"/>
        </w:rPr>
        <w:t>személyi, tárgyi feltételek, m</w:t>
      </w:r>
      <w:r w:rsidR="00887C7E" w:rsidRPr="008D454E">
        <w:rPr>
          <w:b w:val="0"/>
          <w:bCs w:val="0"/>
          <w:sz w:val="22"/>
          <w:szCs w:val="22"/>
        </w:rPr>
        <w:t>inimum szolgáltatások köre stb.</w:t>
      </w:r>
      <w:r w:rsidRPr="008D454E">
        <w:rPr>
          <w:b w:val="0"/>
          <w:bCs w:val="0"/>
          <w:sz w:val="22"/>
          <w:szCs w:val="22"/>
        </w:rPr>
        <w:t xml:space="preserve">) több jogszabály tartalmazza – többek között a Házirend meglétét, tartalmi követelményeit is. </w:t>
      </w:r>
    </w:p>
    <w:p w:rsidR="00431C04" w:rsidRPr="008D454E" w:rsidRDefault="00431C04" w:rsidP="00B84AE2">
      <w:pPr>
        <w:pStyle w:val="Cm"/>
        <w:jc w:val="both"/>
        <w:rPr>
          <w:bCs w:val="0"/>
          <w:sz w:val="22"/>
          <w:szCs w:val="22"/>
        </w:rPr>
      </w:pPr>
    </w:p>
    <w:p w:rsidR="00431C04" w:rsidRPr="008D454E" w:rsidRDefault="00431C04">
      <w:pPr>
        <w:pStyle w:val="Cm"/>
        <w:ind w:left="3540"/>
        <w:jc w:val="left"/>
        <w:rPr>
          <w:sz w:val="22"/>
          <w:szCs w:val="22"/>
        </w:rPr>
      </w:pPr>
      <w:r w:rsidRPr="008D454E">
        <w:rPr>
          <w:sz w:val="22"/>
          <w:szCs w:val="22"/>
        </w:rPr>
        <w:t xml:space="preserve">        I. Fejezet</w:t>
      </w:r>
    </w:p>
    <w:p w:rsidR="00431C04" w:rsidRPr="008D454E" w:rsidRDefault="00431C04" w:rsidP="008602F8">
      <w:pPr>
        <w:rPr>
          <w:b/>
          <w:bCs/>
          <w:sz w:val="22"/>
          <w:szCs w:val="22"/>
        </w:rPr>
      </w:pPr>
      <w:r w:rsidRPr="008D454E">
        <w:rPr>
          <w:b/>
          <w:bCs/>
          <w:sz w:val="22"/>
          <w:szCs w:val="22"/>
        </w:rPr>
        <w:t>1.  A házirend célja, hatálya</w:t>
      </w:r>
    </w:p>
    <w:p w:rsidR="00431C04" w:rsidRPr="008D454E" w:rsidRDefault="00431C04">
      <w:pPr>
        <w:jc w:val="both"/>
        <w:rPr>
          <w:sz w:val="22"/>
          <w:szCs w:val="22"/>
        </w:rPr>
      </w:pPr>
    </w:p>
    <w:p w:rsidR="00431C04" w:rsidRPr="008D454E" w:rsidRDefault="00431C04" w:rsidP="008602F8">
      <w:pPr>
        <w:jc w:val="both"/>
        <w:rPr>
          <w:sz w:val="22"/>
          <w:szCs w:val="22"/>
        </w:rPr>
      </w:pPr>
      <w:r w:rsidRPr="008D454E">
        <w:rPr>
          <w:sz w:val="22"/>
          <w:szCs w:val="22"/>
        </w:rPr>
        <w:t xml:space="preserve">A Házirend szabályai az ellátást igénybe vevőkre és a dolgozókra nézve egyaránt kötelező. </w:t>
      </w:r>
    </w:p>
    <w:p w:rsidR="00906749" w:rsidRPr="008D454E" w:rsidRDefault="00906749" w:rsidP="008602F8">
      <w:pPr>
        <w:jc w:val="both"/>
        <w:rPr>
          <w:sz w:val="22"/>
          <w:szCs w:val="22"/>
        </w:rPr>
      </w:pPr>
    </w:p>
    <w:p w:rsidR="00EF7558" w:rsidRPr="008D454E" w:rsidRDefault="00906749" w:rsidP="008602F8">
      <w:pPr>
        <w:jc w:val="both"/>
        <w:rPr>
          <w:sz w:val="22"/>
          <w:szCs w:val="22"/>
        </w:rPr>
      </w:pPr>
      <w:r w:rsidRPr="008D454E">
        <w:rPr>
          <w:sz w:val="22"/>
          <w:szCs w:val="22"/>
        </w:rPr>
        <w:t>A bentlakásos intézmény házirendjében szabályozni kell különösen:</w:t>
      </w:r>
    </w:p>
    <w:p w:rsidR="007B6E4E" w:rsidRPr="008D454E" w:rsidRDefault="00EF7558" w:rsidP="008602F8">
      <w:pPr>
        <w:jc w:val="both"/>
        <w:rPr>
          <w:b/>
          <w:sz w:val="22"/>
          <w:szCs w:val="22"/>
        </w:rPr>
      </w:pPr>
      <w:r w:rsidRPr="008D454E">
        <w:rPr>
          <w:b/>
          <w:sz w:val="22"/>
          <w:szCs w:val="22"/>
        </w:rPr>
        <w:t xml:space="preserve"> </w:t>
      </w:r>
      <w:r w:rsidR="00906749" w:rsidRPr="008D454E">
        <w:rPr>
          <w:b/>
          <w:sz w:val="22"/>
          <w:szCs w:val="22"/>
        </w:rPr>
        <w:t>1/2000</w:t>
      </w:r>
      <w:r w:rsidRPr="008D454E">
        <w:rPr>
          <w:b/>
          <w:sz w:val="22"/>
          <w:szCs w:val="22"/>
        </w:rPr>
        <w:t xml:space="preserve"> </w:t>
      </w:r>
      <w:r w:rsidR="00906749" w:rsidRPr="008D454E">
        <w:rPr>
          <w:b/>
          <w:sz w:val="22"/>
          <w:szCs w:val="22"/>
        </w:rPr>
        <w:t xml:space="preserve">(1.7.) </w:t>
      </w:r>
      <w:r w:rsidRPr="008D454E">
        <w:rPr>
          <w:b/>
          <w:sz w:val="22"/>
          <w:szCs w:val="22"/>
        </w:rPr>
        <w:t>Sz</w:t>
      </w:r>
      <w:r w:rsidR="00B345D2" w:rsidRPr="008D454E">
        <w:rPr>
          <w:b/>
          <w:sz w:val="22"/>
          <w:szCs w:val="22"/>
        </w:rPr>
        <w:t>Cs</w:t>
      </w:r>
      <w:r w:rsidRPr="008D454E">
        <w:rPr>
          <w:b/>
          <w:sz w:val="22"/>
          <w:szCs w:val="22"/>
        </w:rPr>
        <w:t xml:space="preserve">M </w:t>
      </w:r>
      <w:r w:rsidR="00B345D2" w:rsidRPr="008D454E">
        <w:rPr>
          <w:b/>
          <w:sz w:val="22"/>
          <w:szCs w:val="22"/>
        </w:rPr>
        <w:t>5. § (3) bekezdése értelmében:</w:t>
      </w:r>
    </w:p>
    <w:p w:rsidR="00906749" w:rsidRPr="008D454E" w:rsidRDefault="00906749" w:rsidP="00EE0F16">
      <w:pPr>
        <w:numPr>
          <w:ilvl w:val="0"/>
          <w:numId w:val="18"/>
        </w:numPr>
        <w:jc w:val="both"/>
        <w:rPr>
          <w:sz w:val="22"/>
          <w:szCs w:val="22"/>
        </w:rPr>
      </w:pPr>
      <w:r w:rsidRPr="008D454E">
        <w:rPr>
          <w:sz w:val="22"/>
          <w:szCs w:val="22"/>
        </w:rPr>
        <w:t>az együttélés szabályait</w:t>
      </w:r>
    </w:p>
    <w:p w:rsidR="00906749" w:rsidRPr="008D454E" w:rsidRDefault="00906749" w:rsidP="00EE0F16">
      <w:pPr>
        <w:numPr>
          <w:ilvl w:val="0"/>
          <w:numId w:val="18"/>
        </w:numPr>
        <w:jc w:val="both"/>
        <w:rPr>
          <w:sz w:val="22"/>
          <w:szCs w:val="22"/>
        </w:rPr>
      </w:pPr>
      <w:r w:rsidRPr="008D454E">
        <w:rPr>
          <w:sz w:val="22"/>
          <w:szCs w:val="22"/>
        </w:rPr>
        <w:t>az intézményből való eltávozás és visszatérés rendjét</w:t>
      </w:r>
    </w:p>
    <w:p w:rsidR="00906749" w:rsidRPr="008D454E" w:rsidRDefault="00906749" w:rsidP="00EE0F16">
      <w:pPr>
        <w:numPr>
          <w:ilvl w:val="0"/>
          <w:numId w:val="18"/>
        </w:numPr>
        <w:jc w:val="both"/>
        <w:rPr>
          <w:sz w:val="22"/>
          <w:szCs w:val="22"/>
        </w:rPr>
      </w:pPr>
      <w:r w:rsidRPr="008D454E">
        <w:rPr>
          <w:sz w:val="22"/>
          <w:szCs w:val="22"/>
        </w:rPr>
        <w:t xml:space="preserve">az ellátásban </w:t>
      </w:r>
      <w:r w:rsidR="00EF7558" w:rsidRPr="008D454E">
        <w:rPr>
          <w:sz w:val="22"/>
          <w:szCs w:val="22"/>
        </w:rPr>
        <w:t>részesülő személyek egymás közötti, valamint hozzátartozóikkal való kapcsolattartás szabályait</w:t>
      </w:r>
    </w:p>
    <w:p w:rsidR="00EF7558" w:rsidRPr="008D454E" w:rsidRDefault="00EF7558" w:rsidP="00EE0F16">
      <w:pPr>
        <w:numPr>
          <w:ilvl w:val="0"/>
          <w:numId w:val="18"/>
        </w:numPr>
        <w:jc w:val="both"/>
        <w:rPr>
          <w:sz w:val="22"/>
          <w:szCs w:val="22"/>
        </w:rPr>
      </w:pPr>
      <w:r w:rsidRPr="008D454E">
        <w:rPr>
          <w:sz w:val="22"/>
          <w:szCs w:val="22"/>
        </w:rPr>
        <w:t xml:space="preserve"> az intézménybe bevihető személyes használati tárgyak körét</w:t>
      </w:r>
    </w:p>
    <w:p w:rsidR="00EF7558" w:rsidRPr="008D454E" w:rsidRDefault="00EF7558" w:rsidP="00EE0F16">
      <w:pPr>
        <w:numPr>
          <w:ilvl w:val="0"/>
          <w:numId w:val="18"/>
        </w:numPr>
        <w:jc w:val="both"/>
        <w:rPr>
          <w:sz w:val="22"/>
          <w:szCs w:val="22"/>
        </w:rPr>
      </w:pPr>
      <w:r w:rsidRPr="008D454E">
        <w:rPr>
          <w:sz w:val="22"/>
          <w:szCs w:val="22"/>
        </w:rPr>
        <w:t>az érték- és vagyonmegőrzésre átvett tárgyak átvételének és kiadásának szabályait</w:t>
      </w:r>
    </w:p>
    <w:p w:rsidR="00EF7558" w:rsidRPr="008D454E" w:rsidRDefault="00EF7558" w:rsidP="00EE0F16">
      <w:pPr>
        <w:numPr>
          <w:ilvl w:val="0"/>
          <w:numId w:val="18"/>
        </w:numPr>
        <w:jc w:val="both"/>
        <w:rPr>
          <w:sz w:val="22"/>
          <w:szCs w:val="22"/>
        </w:rPr>
      </w:pPr>
      <w:r w:rsidRPr="008D454E">
        <w:rPr>
          <w:sz w:val="22"/>
          <w:szCs w:val="22"/>
        </w:rPr>
        <w:t>a ruházattal, textiliával, tisztálkodó szerekkel való ellátás, vbalamint a ruházat és textilia tisztításának és javításának rendjét</w:t>
      </w:r>
    </w:p>
    <w:p w:rsidR="00EF7558" w:rsidRPr="008D454E" w:rsidRDefault="00EF7558" w:rsidP="00EE0F16">
      <w:pPr>
        <w:numPr>
          <w:ilvl w:val="0"/>
          <w:numId w:val="18"/>
        </w:numPr>
        <w:jc w:val="both"/>
        <w:rPr>
          <w:sz w:val="22"/>
          <w:szCs w:val="22"/>
        </w:rPr>
      </w:pPr>
      <w:r w:rsidRPr="008D454E">
        <w:rPr>
          <w:sz w:val="22"/>
          <w:szCs w:val="22"/>
        </w:rPr>
        <w:t>az intézményi jogviszony megszünésének szabályait</w:t>
      </w:r>
    </w:p>
    <w:p w:rsidR="00EF7558" w:rsidRPr="008D454E" w:rsidRDefault="00EF7558" w:rsidP="00EE0F16">
      <w:pPr>
        <w:numPr>
          <w:ilvl w:val="0"/>
          <w:numId w:val="18"/>
        </w:numPr>
        <w:jc w:val="both"/>
        <w:rPr>
          <w:sz w:val="22"/>
          <w:szCs w:val="22"/>
        </w:rPr>
      </w:pPr>
      <w:r w:rsidRPr="008D454E">
        <w:rPr>
          <w:sz w:val="22"/>
          <w:szCs w:val="22"/>
        </w:rPr>
        <w:t>az egyéni és közösségi vallásgyakorlásra vonatkozó szabályokat,</w:t>
      </w:r>
    </w:p>
    <w:p w:rsidR="00EF7558" w:rsidRPr="008D454E" w:rsidRDefault="00EF7558" w:rsidP="00EE0F16">
      <w:pPr>
        <w:numPr>
          <w:ilvl w:val="0"/>
          <w:numId w:val="18"/>
        </w:numPr>
        <w:jc w:val="both"/>
        <w:rPr>
          <w:sz w:val="22"/>
          <w:szCs w:val="22"/>
        </w:rPr>
      </w:pPr>
      <w:r w:rsidRPr="008D454E">
        <w:rPr>
          <w:sz w:val="22"/>
          <w:szCs w:val="22"/>
        </w:rPr>
        <w:t>az intézmény alapfeladatát meghaladó programok, szolgáltatások körét és térítési díját</w:t>
      </w:r>
    </w:p>
    <w:p w:rsidR="00431C04" w:rsidRPr="008D454E" w:rsidRDefault="00431C04" w:rsidP="008602F8">
      <w:pPr>
        <w:jc w:val="both"/>
        <w:rPr>
          <w:sz w:val="22"/>
          <w:szCs w:val="22"/>
        </w:rPr>
      </w:pPr>
      <w:r w:rsidRPr="008D454E">
        <w:rPr>
          <w:sz w:val="22"/>
          <w:szCs w:val="22"/>
        </w:rPr>
        <w:t>Az intézmény alapfeladata: az ellátottak gondozása, (testi és lelki) teljes ellátása.</w:t>
      </w:r>
    </w:p>
    <w:p w:rsidR="00431C04" w:rsidRPr="008D454E" w:rsidRDefault="00431C04" w:rsidP="008602F8">
      <w:pPr>
        <w:jc w:val="both"/>
        <w:rPr>
          <w:sz w:val="22"/>
          <w:szCs w:val="22"/>
        </w:rPr>
      </w:pPr>
    </w:p>
    <w:p w:rsidR="00431C04" w:rsidRPr="008D454E" w:rsidRDefault="008602F8" w:rsidP="008602F8">
      <w:pPr>
        <w:jc w:val="both"/>
        <w:rPr>
          <w:b/>
          <w:bCs/>
          <w:sz w:val="22"/>
          <w:szCs w:val="22"/>
        </w:rPr>
      </w:pPr>
      <w:r w:rsidRPr="008D454E">
        <w:rPr>
          <w:b/>
          <w:bCs/>
          <w:sz w:val="22"/>
          <w:szCs w:val="22"/>
        </w:rPr>
        <w:t xml:space="preserve"> </w:t>
      </w:r>
      <w:r w:rsidR="00431C04" w:rsidRPr="008D454E">
        <w:rPr>
          <w:b/>
          <w:bCs/>
          <w:sz w:val="22"/>
          <w:szCs w:val="22"/>
        </w:rPr>
        <w:t>2. Az intézményi jogviszony keletkezése</w:t>
      </w:r>
      <w:r w:rsidR="00431C04" w:rsidRPr="008D454E">
        <w:rPr>
          <w:b/>
          <w:bCs/>
          <w:sz w:val="22"/>
          <w:szCs w:val="22"/>
        </w:rPr>
        <w:tab/>
        <w:t xml:space="preserve">  </w:t>
      </w:r>
    </w:p>
    <w:p w:rsidR="00431C04" w:rsidRPr="008D454E" w:rsidRDefault="00431C04" w:rsidP="008602F8">
      <w:pPr>
        <w:jc w:val="both"/>
        <w:rPr>
          <w:sz w:val="22"/>
          <w:szCs w:val="22"/>
        </w:rPr>
      </w:pPr>
      <w:r w:rsidRPr="008D454E">
        <w:rPr>
          <w:sz w:val="22"/>
          <w:szCs w:val="22"/>
        </w:rPr>
        <w:t>Az intézményi jogviszony</w:t>
      </w:r>
      <w:r w:rsidRPr="008D454E">
        <w:rPr>
          <w:b/>
          <w:bCs/>
          <w:sz w:val="22"/>
          <w:szCs w:val="22"/>
        </w:rPr>
        <w:t xml:space="preserve"> </w:t>
      </w:r>
      <w:r w:rsidRPr="008D454E">
        <w:rPr>
          <w:sz w:val="22"/>
          <w:szCs w:val="22"/>
        </w:rPr>
        <w:t>a férőhely elfoglalásával kezdődik és a gondozás megszűntéséig tart.</w:t>
      </w:r>
    </w:p>
    <w:p w:rsidR="00431C04" w:rsidRPr="008D454E" w:rsidRDefault="00431C04" w:rsidP="008602F8">
      <w:pPr>
        <w:jc w:val="both"/>
        <w:rPr>
          <w:sz w:val="22"/>
          <w:szCs w:val="22"/>
        </w:rPr>
      </w:pPr>
    </w:p>
    <w:p w:rsidR="00431C04" w:rsidRPr="008D454E" w:rsidRDefault="00431C04" w:rsidP="008602F8">
      <w:pPr>
        <w:jc w:val="both"/>
        <w:rPr>
          <w:b/>
          <w:bCs/>
          <w:sz w:val="22"/>
          <w:szCs w:val="22"/>
        </w:rPr>
      </w:pPr>
      <w:r w:rsidRPr="008D454E">
        <w:rPr>
          <w:b/>
          <w:bCs/>
          <w:sz w:val="22"/>
          <w:szCs w:val="22"/>
        </w:rPr>
        <w:t>3. Az intézményi ellátás igénybevétele</w:t>
      </w:r>
    </w:p>
    <w:p w:rsidR="00431C04" w:rsidRPr="008D454E" w:rsidRDefault="00431C04" w:rsidP="00EE0F16">
      <w:pPr>
        <w:pStyle w:val="Szvegtrzsbehzssal"/>
        <w:numPr>
          <w:ilvl w:val="0"/>
          <w:numId w:val="1"/>
        </w:numPr>
        <w:rPr>
          <w:sz w:val="22"/>
          <w:szCs w:val="22"/>
        </w:rPr>
      </w:pPr>
      <w:r w:rsidRPr="008D454E">
        <w:rPr>
          <w:sz w:val="22"/>
          <w:szCs w:val="22"/>
        </w:rPr>
        <w:t>Az otthon által nyújtott szolgáltatást igénybe vevő személy a he</w:t>
      </w:r>
      <w:r w:rsidR="00925D2E" w:rsidRPr="008D454E">
        <w:rPr>
          <w:sz w:val="22"/>
          <w:szCs w:val="22"/>
        </w:rPr>
        <w:t xml:space="preserve">lyét az intézmény vezetőjének </w:t>
      </w:r>
      <w:r w:rsidRPr="008D454E">
        <w:rPr>
          <w:sz w:val="22"/>
          <w:szCs w:val="22"/>
        </w:rPr>
        <w:t xml:space="preserve">kiértesítése alapján foglalhatja el. </w:t>
      </w:r>
    </w:p>
    <w:p w:rsidR="00431C04" w:rsidRPr="008D454E" w:rsidRDefault="00431C04" w:rsidP="00EE0F16">
      <w:pPr>
        <w:numPr>
          <w:ilvl w:val="0"/>
          <w:numId w:val="1"/>
        </w:numPr>
        <w:jc w:val="both"/>
        <w:rPr>
          <w:sz w:val="22"/>
          <w:szCs w:val="22"/>
        </w:rPr>
      </w:pPr>
      <w:r w:rsidRPr="008D454E">
        <w:rPr>
          <w:sz w:val="22"/>
          <w:szCs w:val="22"/>
        </w:rPr>
        <w:t>A férőhely elfog</w:t>
      </w:r>
      <w:r w:rsidR="00925D2E" w:rsidRPr="008D454E">
        <w:rPr>
          <w:sz w:val="22"/>
          <w:szCs w:val="22"/>
        </w:rPr>
        <w:t>lalásakor az alábbi dokumentumok</w:t>
      </w:r>
      <w:r w:rsidRPr="008D454E">
        <w:rPr>
          <w:sz w:val="22"/>
          <w:szCs w:val="22"/>
        </w:rPr>
        <w:t xml:space="preserve"> bemutatása szükséges:</w:t>
      </w:r>
    </w:p>
    <w:p w:rsidR="00431C04" w:rsidRPr="008D454E" w:rsidRDefault="00431C04" w:rsidP="00EE0F16">
      <w:pPr>
        <w:numPr>
          <w:ilvl w:val="1"/>
          <w:numId w:val="1"/>
        </w:numPr>
        <w:jc w:val="both"/>
        <w:rPr>
          <w:sz w:val="22"/>
          <w:szCs w:val="22"/>
        </w:rPr>
      </w:pPr>
      <w:r w:rsidRPr="008D454E">
        <w:rPr>
          <w:sz w:val="22"/>
          <w:szCs w:val="22"/>
        </w:rPr>
        <w:t>érvényes személyi igazolvány</w:t>
      </w:r>
    </w:p>
    <w:p w:rsidR="00431C04" w:rsidRPr="008D454E" w:rsidRDefault="00431C04" w:rsidP="00EE0F16">
      <w:pPr>
        <w:numPr>
          <w:ilvl w:val="1"/>
          <w:numId w:val="1"/>
        </w:numPr>
        <w:jc w:val="both"/>
        <w:rPr>
          <w:sz w:val="22"/>
          <w:szCs w:val="22"/>
        </w:rPr>
      </w:pPr>
      <w:r w:rsidRPr="008D454E">
        <w:rPr>
          <w:sz w:val="22"/>
          <w:szCs w:val="22"/>
        </w:rPr>
        <w:t>nyugdíjas törzsszám, utolsó nyugdíj-szelvény</w:t>
      </w:r>
    </w:p>
    <w:p w:rsidR="00431C04" w:rsidRPr="008D454E" w:rsidRDefault="00431C04" w:rsidP="00EE0F16">
      <w:pPr>
        <w:numPr>
          <w:ilvl w:val="1"/>
          <w:numId w:val="1"/>
        </w:numPr>
        <w:jc w:val="both"/>
        <w:rPr>
          <w:sz w:val="22"/>
          <w:szCs w:val="22"/>
        </w:rPr>
      </w:pPr>
      <w:r w:rsidRPr="008D454E">
        <w:rPr>
          <w:sz w:val="22"/>
          <w:szCs w:val="22"/>
        </w:rPr>
        <w:t>hatósági bizonyítvány (TAJ szám)</w:t>
      </w:r>
    </w:p>
    <w:p w:rsidR="00431C04" w:rsidRPr="008D454E" w:rsidRDefault="00431C04" w:rsidP="00EE0F16">
      <w:pPr>
        <w:numPr>
          <w:ilvl w:val="1"/>
          <w:numId w:val="1"/>
        </w:numPr>
        <w:jc w:val="both"/>
        <w:rPr>
          <w:sz w:val="22"/>
          <w:szCs w:val="22"/>
        </w:rPr>
      </w:pPr>
      <w:r w:rsidRPr="008D454E">
        <w:rPr>
          <w:sz w:val="22"/>
          <w:szCs w:val="22"/>
        </w:rPr>
        <w:t xml:space="preserve">születési és házassági anyakönyvi kivonat  </w:t>
      </w:r>
    </w:p>
    <w:p w:rsidR="00431C04" w:rsidRPr="008D454E" w:rsidRDefault="00431C04" w:rsidP="00EE0F16">
      <w:pPr>
        <w:numPr>
          <w:ilvl w:val="1"/>
          <w:numId w:val="1"/>
        </w:numPr>
        <w:jc w:val="both"/>
        <w:rPr>
          <w:sz w:val="22"/>
          <w:szCs w:val="22"/>
        </w:rPr>
      </w:pPr>
      <w:r w:rsidRPr="008D454E">
        <w:rPr>
          <w:sz w:val="22"/>
          <w:szCs w:val="22"/>
        </w:rPr>
        <w:t>3 hónapnál nem régebbi fertőzésmentességről szóló orvosi igazolás</w:t>
      </w:r>
    </w:p>
    <w:p w:rsidR="00431C04" w:rsidRPr="008D454E" w:rsidRDefault="00431C04" w:rsidP="00EE0F16">
      <w:pPr>
        <w:numPr>
          <w:ilvl w:val="1"/>
          <w:numId w:val="1"/>
        </w:numPr>
        <w:jc w:val="both"/>
        <w:rPr>
          <w:sz w:val="22"/>
          <w:szCs w:val="22"/>
        </w:rPr>
      </w:pPr>
      <w:r w:rsidRPr="008D454E">
        <w:rPr>
          <w:sz w:val="22"/>
          <w:szCs w:val="22"/>
        </w:rPr>
        <w:t>érvényes tartási/öröklési sz</w:t>
      </w:r>
      <w:r w:rsidR="00925D2E" w:rsidRPr="008D454E">
        <w:rPr>
          <w:sz w:val="22"/>
          <w:szCs w:val="22"/>
        </w:rPr>
        <w:t>erződés fénymásolata, ill. gondnokság alatt álló igénybevevő esetén bírosági határozat másolata</w:t>
      </w:r>
    </w:p>
    <w:p w:rsidR="00431C04" w:rsidRPr="008D454E" w:rsidRDefault="005C37E1" w:rsidP="008602F8">
      <w:pPr>
        <w:pStyle w:val="Szvegtrzsbehzssal"/>
        <w:ind w:left="0"/>
        <w:rPr>
          <w:sz w:val="22"/>
          <w:szCs w:val="22"/>
        </w:rPr>
      </w:pPr>
      <w:r w:rsidRPr="008D454E">
        <w:rPr>
          <w:sz w:val="22"/>
          <w:szCs w:val="22"/>
        </w:rPr>
        <w:t xml:space="preserve">3. </w:t>
      </w:r>
      <w:r w:rsidR="00431C04" w:rsidRPr="008D454E">
        <w:rPr>
          <w:sz w:val="22"/>
          <w:szCs w:val="22"/>
        </w:rPr>
        <w:t>A lakó szo</w:t>
      </w:r>
      <w:r w:rsidR="00925D2E" w:rsidRPr="008D454E">
        <w:rPr>
          <w:sz w:val="22"/>
          <w:szCs w:val="22"/>
        </w:rPr>
        <w:t xml:space="preserve">báját az intézmény vezetője, vagy a vezető ápoló jelöli ki az ellátás igénybevételének megfelelően. Az intézmény vezetője az intézmény zavartalan működésének érdekében, az ellátott </w:t>
      </w:r>
      <w:r w:rsidR="00925D2E" w:rsidRPr="008D454E">
        <w:rPr>
          <w:sz w:val="22"/>
          <w:szCs w:val="22"/>
        </w:rPr>
        <w:lastRenderedPageBreak/>
        <w:t>egészségügyi állapotára tekintettel, illetve az ellátott kérésére megváltoztathaja az ellátott lakószobában való elhelyezését (szoba-csere).</w:t>
      </w:r>
    </w:p>
    <w:p w:rsidR="00431C04" w:rsidRPr="008D454E" w:rsidRDefault="005C37E1" w:rsidP="008602F8">
      <w:pPr>
        <w:jc w:val="both"/>
        <w:rPr>
          <w:sz w:val="22"/>
          <w:szCs w:val="22"/>
        </w:rPr>
      </w:pPr>
      <w:r w:rsidRPr="008D454E">
        <w:rPr>
          <w:sz w:val="22"/>
          <w:szCs w:val="22"/>
        </w:rPr>
        <w:t xml:space="preserve">4.  </w:t>
      </w:r>
      <w:r w:rsidR="00431C04" w:rsidRPr="008D454E">
        <w:rPr>
          <w:sz w:val="22"/>
          <w:szCs w:val="22"/>
        </w:rPr>
        <w:t xml:space="preserve">A házastársakat </w:t>
      </w:r>
      <w:r w:rsidR="00925D2E" w:rsidRPr="008D454E">
        <w:rPr>
          <w:sz w:val="22"/>
          <w:szCs w:val="22"/>
        </w:rPr>
        <w:t xml:space="preserve">/élettársakat </w:t>
      </w:r>
      <w:r w:rsidR="00431C04" w:rsidRPr="008D454E">
        <w:rPr>
          <w:sz w:val="22"/>
          <w:szCs w:val="22"/>
        </w:rPr>
        <w:t>– a lehetőségeket figyelembe véve – kétágyas szobába kell elhelyezni.</w:t>
      </w:r>
    </w:p>
    <w:p w:rsidR="005C37E1" w:rsidRPr="008D454E" w:rsidRDefault="005C37E1" w:rsidP="008602F8">
      <w:pPr>
        <w:jc w:val="both"/>
        <w:rPr>
          <w:sz w:val="22"/>
          <w:szCs w:val="22"/>
        </w:rPr>
      </w:pPr>
    </w:p>
    <w:p w:rsidR="00431C04" w:rsidRPr="008D454E" w:rsidRDefault="00431C04" w:rsidP="008602F8">
      <w:pPr>
        <w:jc w:val="both"/>
        <w:rPr>
          <w:sz w:val="22"/>
          <w:szCs w:val="22"/>
        </w:rPr>
      </w:pPr>
      <w:r w:rsidRPr="008D454E">
        <w:rPr>
          <w:sz w:val="22"/>
          <w:szCs w:val="22"/>
        </w:rPr>
        <w:t>Az igénybevételre vonatkozó további részletekre a megállapodásban foglaltak az irányadóak.</w:t>
      </w:r>
    </w:p>
    <w:p w:rsidR="008602F8" w:rsidRPr="008D454E" w:rsidRDefault="008602F8" w:rsidP="008602F8">
      <w:pPr>
        <w:jc w:val="both"/>
        <w:rPr>
          <w:sz w:val="22"/>
          <w:szCs w:val="22"/>
        </w:rPr>
      </w:pPr>
    </w:p>
    <w:p w:rsidR="00431C04" w:rsidRPr="008D454E" w:rsidRDefault="00431C04" w:rsidP="008602F8">
      <w:pPr>
        <w:jc w:val="both"/>
        <w:rPr>
          <w:b/>
          <w:bCs/>
          <w:sz w:val="22"/>
          <w:szCs w:val="22"/>
        </w:rPr>
      </w:pPr>
      <w:r w:rsidRPr="008D454E">
        <w:rPr>
          <w:b/>
          <w:bCs/>
          <w:sz w:val="22"/>
          <w:szCs w:val="22"/>
        </w:rPr>
        <w:t xml:space="preserve"> 4. Tájékoztatási kötelezettség</w:t>
      </w:r>
    </w:p>
    <w:p w:rsidR="00431C04" w:rsidRPr="008D454E" w:rsidRDefault="00431C04" w:rsidP="00EE0F16">
      <w:pPr>
        <w:pStyle w:val="Szvegtrzs"/>
        <w:numPr>
          <w:ilvl w:val="0"/>
          <w:numId w:val="2"/>
        </w:numPr>
        <w:rPr>
          <w:sz w:val="22"/>
          <w:szCs w:val="22"/>
        </w:rPr>
      </w:pPr>
      <w:r w:rsidRPr="008D454E">
        <w:rPr>
          <w:sz w:val="22"/>
          <w:szCs w:val="22"/>
        </w:rPr>
        <w:t>Az otthonba</w:t>
      </w:r>
      <w:r w:rsidR="005C37E1" w:rsidRPr="008D454E">
        <w:rPr>
          <w:sz w:val="22"/>
          <w:szCs w:val="22"/>
        </w:rPr>
        <w:t xml:space="preserve"> történő felvételkor az intézményvezető,</w:t>
      </w:r>
      <w:r w:rsidRPr="008D454E">
        <w:rPr>
          <w:sz w:val="22"/>
          <w:szCs w:val="22"/>
        </w:rPr>
        <w:t xml:space="preserve"> vagy az általa megbízott személy a szolgáltatást igénybe vevő, törvényes képviselője és hozzászólója részére tájékoztatást nyújt:</w:t>
      </w:r>
    </w:p>
    <w:p w:rsidR="00431C04" w:rsidRPr="008D454E" w:rsidRDefault="00431C04" w:rsidP="00EE0F16">
      <w:pPr>
        <w:numPr>
          <w:ilvl w:val="1"/>
          <w:numId w:val="2"/>
        </w:numPr>
        <w:jc w:val="both"/>
        <w:rPr>
          <w:sz w:val="22"/>
          <w:szCs w:val="22"/>
        </w:rPr>
      </w:pPr>
      <w:r w:rsidRPr="008D454E">
        <w:rPr>
          <w:sz w:val="22"/>
          <w:szCs w:val="22"/>
        </w:rPr>
        <w:t>az intézményben biztosított ellátás tartalmáról és feltételeiről,</w:t>
      </w:r>
    </w:p>
    <w:p w:rsidR="00431C04" w:rsidRPr="008D454E" w:rsidRDefault="00431C04" w:rsidP="00EE0F16">
      <w:pPr>
        <w:numPr>
          <w:ilvl w:val="1"/>
          <w:numId w:val="2"/>
        </w:numPr>
        <w:jc w:val="both"/>
        <w:rPr>
          <w:sz w:val="22"/>
          <w:szCs w:val="22"/>
        </w:rPr>
      </w:pPr>
      <w:r w:rsidRPr="008D454E">
        <w:rPr>
          <w:sz w:val="22"/>
          <w:szCs w:val="22"/>
        </w:rPr>
        <w:t>az intézmény által vezetett nyilvántartásokról,</w:t>
      </w:r>
    </w:p>
    <w:p w:rsidR="00431C04" w:rsidRPr="008D454E" w:rsidRDefault="00431C04" w:rsidP="00EE0F16">
      <w:pPr>
        <w:numPr>
          <w:ilvl w:val="1"/>
          <w:numId w:val="2"/>
        </w:numPr>
        <w:jc w:val="both"/>
        <w:rPr>
          <w:sz w:val="22"/>
          <w:szCs w:val="22"/>
        </w:rPr>
      </w:pPr>
      <w:r w:rsidRPr="008D454E">
        <w:rPr>
          <w:sz w:val="22"/>
          <w:szCs w:val="22"/>
        </w:rPr>
        <w:t>az ellátást igénybevevő és hozzátartozói közötti kapcsolattartás, különösen a látogatás, eltávozás és visszaérkezés rendjéről,</w:t>
      </w:r>
    </w:p>
    <w:p w:rsidR="00431C04" w:rsidRPr="008D454E" w:rsidRDefault="00431C04" w:rsidP="00EE0F16">
      <w:pPr>
        <w:numPr>
          <w:ilvl w:val="1"/>
          <w:numId w:val="2"/>
        </w:numPr>
        <w:jc w:val="both"/>
        <w:rPr>
          <w:sz w:val="22"/>
          <w:szCs w:val="22"/>
        </w:rPr>
      </w:pPr>
      <w:r w:rsidRPr="008D454E">
        <w:rPr>
          <w:sz w:val="22"/>
          <w:szCs w:val="22"/>
        </w:rPr>
        <w:t>a panaszjog gyakorlásának módjáról,</w:t>
      </w:r>
    </w:p>
    <w:p w:rsidR="00431C04" w:rsidRPr="008D454E" w:rsidRDefault="00431C04" w:rsidP="00EE0F16">
      <w:pPr>
        <w:numPr>
          <w:ilvl w:val="1"/>
          <w:numId w:val="2"/>
        </w:numPr>
        <w:jc w:val="both"/>
        <w:rPr>
          <w:sz w:val="22"/>
          <w:szCs w:val="22"/>
        </w:rPr>
      </w:pPr>
      <w:r w:rsidRPr="008D454E">
        <w:rPr>
          <w:sz w:val="22"/>
          <w:szCs w:val="22"/>
        </w:rPr>
        <w:t>az ellátásban részesülő jogait és érdekeit képviselő társadalmi szervezetekről,</w:t>
      </w:r>
    </w:p>
    <w:p w:rsidR="00431C04" w:rsidRPr="008D454E" w:rsidRDefault="00431C04" w:rsidP="00EE0F16">
      <w:pPr>
        <w:numPr>
          <w:ilvl w:val="1"/>
          <w:numId w:val="2"/>
        </w:numPr>
        <w:jc w:val="both"/>
        <w:rPr>
          <w:sz w:val="22"/>
          <w:szCs w:val="22"/>
        </w:rPr>
      </w:pPr>
      <w:r w:rsidRPr="008D454E">
        <w:rPr>
          <w:sz w:val="22"/>
          <w:szCs w:val="22"/>
        </w:rPr>
        <w:t>az intézményi jogviszony megszűnésének eseteiről,</w:t>
      </w:r>
    </w:p>
    <w:p w:rsidR="00431C04" w:rsidRPr="008D454E" w:rsidRDefault="00431C04" w:rsidP="00EE0F16">
      <w:pPr>
        <w:numPr>
          <w:ilvl w:val="1"/>
          <w:numId w:val="2"/>
        </w:numPr>
        <w:jc w:val="both"/>
        <w:rPr>
          <w:sz w:val="22"/>
          <w:szCs w:val="22"/>
        </w:rPr>
      </w:pPr>
      <w:r w:rsidRPr="008D454E">
        <w:rPr>
          <w:sz w:val="22"/>
          <w:szCs w:val="22"/>
        </w:rPr>
        <w:t xml:space="preserve">az otthon házirendjéről, </w:t>
      </w:r>
    </w:p>
    <w:p w:rsidR="00431C04" w:rsidRPr="008D454E" w:rsidRDefault="00431C04" w:rsidP="00EE0F16">
      <w:pPr>
        <w:numPr>
          <w:ilvl w:val="1"/>
          <w:numId w:val="2"/>
        </w:numPr>
        <w:jc w:val="both"/>
        <w:rPr>
          <w:sz w:val="22"/>
          <w:szCs w:val="22"/>
        </w:rPr>
      </w:pPr>
      <w:r w:rsidRPr="008D454E">
        <w:rPr>
          <w:sz w:val="22"/>
          <w:szCs w:val="22"/>
        </w:rPr>
        <w:t>a fizetendő térítési díjakról, ennek teljesítési feltételeiről és a mulasztás következményeiről.</w:t>
      </w:r>
    </w:p>
    <w:p w:rsidR="00431C04" w:rsidRPr="008D454E" w:rsidRDefault="00431C04" w:rsidP="00EE0F16">
      <w:pPr>
        <w:numPr>
          <w:ilvl w:val="0"/>
          <w:numId w:val="2"/>
        </w:numPr>
        <w:jc w:val="both"/>
        <w:rPr>
          <w:sz w:val="22"/>
          <w:szCs w:val="22"/>
        </w:rPr>
      </w:pPr>
      <w:r w:rsidRPr="008D454E">
        <w:rPr>
          <w:sz w:val="22"/>
          <w:szCs w:val="22"/>
        </w:rPr>
        <w:t>Az ellátásban részesülő jogait és érdekeit képviselő társadalmi szervezetek:</w:t>
      </w:r>
    </w:p>
    <w:p w:rsidR="00431C04" w:rsidRPr="008D454E" w:rsidRDefault="00431C04" w:rsidP="008602F8">
      <w:pPr>
        <w:ind w:left="720"/>
        <w:jc w:val="both"/>
        <w:rPr>
          <w:sz w:val="22"/>
          <w:szCs w:val="22"/>
        </w:rPr>
      </w:pPr>
      <w:r w:rsidRPr="008D454E">
        <w:rPr>
          <w:sz w:val="22"/>
          <w:szCs w:val="22"/>
        </w:rPr>
        <w:t>Mozgáskorlátozottak Egyesületének helyi csoportja.</w:t>
      </w:r>
    </w:p>
    <w:p w:rsidR="00431C04" w:rsidRPr="008D454E" w:rsidRDefault="00431C04" w:rsidP="00EE0F16">
      <w:pPr>
        <w:numPr>
          <w:ilvl w:val="0"/>
          <w:numId w:val="2"/>
        </w:numPr>
        <w:jc w:val="both"/>
        <w:rPr>
          <w:sz w:val="22"/>
          <w:szCs w:val="22"/>
        </w:rPr>
      </w:pPr>
      <w:r w:rsidRPr="008D454E">
        <w:rPr>
          <w:sz w:val="22"/>
          <w:szCs w:val="22"/>
        </w:rPr>
        <w:t xml:space="preserve">A lakó (törvényes képviselője) és hozzátartozója az otthonba való felvételkor köteles: </w:t>
      </w:r>
    </w:p>
    <w:p w:rsidR="00431C04" w:rsidRPr="008D454E" w:rsidRDefault="00431C04" w:rsidP="00EE0F16">
      <w:pPr>
        <w:numPr>
          <w:ilvl w:val="1"/>
          <w:numId w:val="2"/>
        </w:numPr>
        <w:jc w:val="both"/>
        <w:rPr>
          <w:sz w:val="22"/>
          <w:szCs w:val="22"/>
        </w:rPr>
      </w:pPr>
      <w:r w:rsidRPr="008D454E">
        <w:rPr>
          <w:sz w:val="22"/>
          <w:szCs w:val="22"/>
        </w:rPr>
        <w:t>írásban nyilatkozni az 1. pontban meghatározott tájékoztatásban foglaltak tudomásul vételéről, tiszteletben tartásáról,</w:t>
      </w:r>
    </w:p>
    <w:p w:rsidR="00431C04" w:rsidRPr="008D454E" w:rsidRDefault="00431C04" w:rsidP="00EE0F16">
      <w:pPr>
        <w:numPr>
          <w:ilvl w:val="1"/>
          <w:numId w:val="2"/>
        </w:numPr>
        <w:jc w:val="both"/>
        <w:rPr>
          <w:sz w:val="22"/>
          <w:szCs w:val="22"/>
        </w:rPr>
      </w:pPr>
      <w:r w:rsidRPr="008D454E">
        <w:rPr>
          <w:sz w:val="22"/>
          <w:szCs w:val="22"/>
        </w:rPr>
        <w:t>adatokat szolgáltatni az intézményben vezetett nyilvántartásokhoz,</w:t>
      </w:r>
    </w:p>
    <w:p w:rsidR="00431C04" w:rsidRPr="008D454E" w:rsidRDefault="00431C04" w:rsidP="00EE0F16">
      <w:pPr>
        <w:numPr>
          <w:ilvl w:val="1"/>
          <w:numId w:val="2"/>
        </w:numPr>
        <w:jc w:val="both"/>
        <w:rPr>
          <w:sz w:val="22"/>
          <w:szCs w:val="22"/>
        </w:rPr>
      </w:pPr>
      <w:r w:rsidRPr="008D454E">
        <w:rPr>
          <w:sz w:val="22"/>
          <w:szCs w:val="22"/>
        </w:rPr>
        <w:t>nyilatkozni arról, hogy ha a jogosultság feltételeiben és a jogosult vagy közeli hozzátartozója személyi adataiban változás állt be, azt haladéktalanul közli az intézmény vezetőjével,</w:t>
      </w:r>
    </w:p>
    <w:p w:rsidR="00431C04" w:rsidRPr="008D454E" w:rsidRDefault="00431C04" w:rsidP="00EE0F16">
      <w:pPr>
        <w:numPr>
          <w:ilvl w:val="1"/>
          <w:numId w:val="2"/>
        </w:numPr>
        <w:jc w:val="both"/>
        <w:rPr>
          <w:sz w:val="22"/>
          <w:szCs w:val="22"/>
        </w:rPr>
      </w:pPr>
      <w:r w:rsidRPr="008D454E">
        <w:rPr>
          <w:sz w:val="22"/>
          <w:szCs w:val="22"/>
        </w:rPr>
        <w:t>személyazonosítás céljából az otthonlakó anyakönyvi okmányait az intézmény részére átadni, vagy pótlásról haladéktalanul gondoskodni.</w:t>
      </w:r>
    </w:p>
    <w:p w:rsidR="00431C04" w:rsidRPr="008D454E" w:rsidRDefault="00431C04" w:rsidP="008602F8">
      <w:pPr>
        <w:jc w:val="both"/>
        <w:rPr>
          <w:sz w:val="22"/>
          <w:szCs w:val="22"/>
        </w:rPr>
      </w:pPr>
    </w:p>
    <w:p w:rsidR="00431C04" w:rsidRPr="008D454E" w:rsidRDefault="00431C04" w:rsidP="00EE0F16">
      <w:pPr>
        <w:numPr>
          <w:ilvl w:val="0"/>
          <w:numId w:val="2"/>
        </w:numPr>
        <w:jc w:val="both"/>
        <w:rPr>
          <w:sz w:val="22"/>
          <w:szCs w:val="22"/>
        </w:rPr>
      </w:pPr>
      <w:r w:rsidRPr="008D454E">
        <w:rPr>
          <w:sz w:val="22"/>
          <w:szCs w:val="22"/>
        </w:rPr>
        <w:t>Az intézmény vezetője, orvosa köteles tájékoztatni a lakót és értesíteni az általa megjelölt hozzátartozóját:</w:t>
      </w:r>
    </w:p>
    <w:p w:rsidR="00431C04" w:rsidRPr="008D454E" w:rsidRDefault="00431C04" w:rsidP="00EE0F16">
      <w:pPr>
        <w:numPr>
          <w:ilvl w:val="1"/>
          <w:numId w:val="2"/>
        </w:numPr>
        <w:jc w:val="both"/>
        <w:rPr>
          <w:sz w:val="22"/>
          <w:szCs w:val="22"/>
        </w:rPr>
      </w:pPr>
      <w:r w:rsidRPr="008D454E">
        <w:rPr>
          <w:sz w:val="22"/>
          <w:szCs w:val="22"/>
        </w:rPr>
        <w:t xml:space="preserve">az egészségi állapotában bekövetkező jelentős változásról, </w:t>
      </w:r>
    </w:p>
    <w:p w:rsidR="00431C04" w:rsidRPr="008D454E" w:rsidRDefault="00431C04" w:rsidP="00EE0F16">
      <w:pPr>
        <w:numPr>
          <w:ilvl w:val="1"/>
          <w:numId w:val="2"/>
        </w:numPr>
        <w:jc w:val="both"/>
        <w:rPr>
          <w:sz w:val="22"/>
          <w:szCs w:val="22"/>
        </w:rPr>
      </w:pPr>
      <w:r w:rsidRPr="008D454E">
        <w:rPr>
          <w:sz w:val="22"/>
          <w:szCs w:val="22"/>
        </w:rPr>
        <w:t>az egészségügyi intézménybe való beutalásról,</w:t>
      </w:r>
    </w:p>
    <w:p w:rsidR="00431C04" w:rsidRPr="008D454E" w:rsidRDefault="00431C04" w:rsidP="00EE0F16">
      <w:pPr>
        <w:numPr>
          <w:ilvl w:val="1"/>
          <w:numId w:val="2"/>
        </w:numPr>
        <w:jc w:val="both"/>
        <w:rPr>
          <w:sz w:val="22"/>
          <w:szCs w:val="22"/>
        </w:rPr>
      </w:pPr>
      <w:r w:rsidRPr="008D454E">
        <w:rPr>
          <w:sz w:val="22"/>
          <w:szCs w:val="22"/>
        </w:rPr>
        <w:t>az intézményi ellátásban felmerült akadályokról, az ellátás ideiglenes szüneteltetéséről,</w:t>
      </w:r>
    </w:p>
    <w:p w:rsidR="00431C04" w:rsidRPr="008D454E" w:rsidRDefault="00431C04" w:rsidP="00EE0F16">
      <w:pPr>
        <w:numPr>
          <w:ilvl w:val="1"/>
          <w:numId w:val="2"/>
        </w:numPr>
        <w:jc w:val="both"/>
        <w:rPr>
          <w:sz w:val="22"/>
          <w:szCs w:val="22"/>
        </w:rPr>
      </w:pPr>
      <w:r w:rsidRPr="008D454E">
        <w:rPr>
          <w:sz w:val="22"/>
          <w:szCs w:val="22"/>
        </w:rPr>
        <w:t>a lakó áthelyezésének kezdeményezéséről, illetőleg kérelmezéséről,</w:t>
      </w:r>
    </w:p>
    <w:p w:rsidR="00431C04" w:rsidRPr="008D454E" w:rsidRDefault="00431C04" w:rsidP="00EE0F16">
      <w:pPr>
        <w:numPr>
          <w:ilvl w:val="1"/>
          <w:numId w:val="2"/>
        </w:numPr>
        <w:jc w:val="both"/>
        <w:rPr>
          <w:sz w:val="22"/>
          <w:szCs w:val="22"/>
        </w:rPr>
      </w:pPr>
      <w:r w:rsidRPr="008D454E">
        <w:rPr>
          <w:sz w:val="22"/>
          <w:szCs w:val="22"/>
        </w:rPr>
        <w:t>a díjfizetési hátralék következményeiről, valamint a behajtás érdekében kezdeményezett intézkedésről.</w:t>
      </w:r>
    </w:p>
    <w:p w:rsidR="00431C04" w:rsidRPr="008D454E" w:rsidRDefault="00431C04" w:rsidP="008602F8">
      <w:pPr>
        <w:jc w:val="both"/>
        <w:rPr>
          <w:sz w:val="22"/>
          <w:szCs w:val="22"/>
        </w:rPr>
      </w:pPr>
    </w:p>
    <w:p w:rsidR="00431C04" w:rsidRPr="008D454E" w:rsidRDefault="00431C04" w:rsidP="00EE0F16">
      <w:pPr>
        <w:numPr>
          <w:ilvl w:val="0"/>
          <w:numId w:val="2"/>
        </w:numPr>
        <w:jc w:val="both"/>
        <w:rPr>
          <w:b/>
          <w:bCs/>
          <w:sz w:val="22"/>
          <w:szCs w:val="22"/>
        </w:rPr>
      </w:pPr>
      <w:r w:rsidRPr="008D454E">
        <w:rPr>
          <w:b/>
          <w:bCs/>
          <w:sz w:val="22"/>
          <w:szCs w:val="22"/>
        </w:rPr>
        <w:t>Adatkezelés, adatvédelem</w:t>
      </w:r>
    </w:p>
    <w:p w:rsidR="00431C04" w:rsidRPr="008D454E" w:rsidRDefault="00431C04" w:rsidP="00EE0F16">
      <w:pPr>
        <w:pStyle w:val="Szvegtrzs"/>
        <w:numPr>
          <w:ilvl w:val="0"/>
          <w:numId w:val="3"/>
        </w:numPr>
        <w:rPr>
          <w:sz w:val="22"/>
          <w:szCs w:val="22"/>
        </w:rPr>
      </w:pPr>
      <w:r w:rsidRPr="008D454E">
        <w:rPr>
          <w:sz w:val="22"/>
          <w:szCs w:val="22"/>
        </w:rPr>
        <w:t>Az otthonban élőkről az intézmény köteles nyilvántartást vezetni. A nyilvántartás tartalmazza:</w:t>
      </w:r>
    </w:p>
    <w:p w:rsidR="00431C04" w:rsidRPr="008D454E" w:rsidRDefault="00431C04" w:rsidP="00EE0F16">
      <w:pPr>
        <w:numPr>
          <w:ilvl w:val="1"/>
          <w:numId w:val="3"/>
        </w:numPr>
        <w:jc w:val="both"/>
        <w:rPr>
          <w:sz w:val="22"/>
          <w:szCs w:val="22"/>
        </w:rPr>
      </w:pPr>
      <w:r w:rsidRPr="008D454E">
        <w:rPr>
          <w:sz w:val="22"/>
          <w:szCs w:val="22"/>
        </w:rPr>
        <w:t>az alapvető személyazonosító adatokat,</w:t>
      </w:r>
    </w:p>
    <w:p w:rsidR="00431C04" w:rsidRPr="008D454E" w:rsidRDefault="00431C04" w:rsidP="00EE0F16">
      <w:pPr>
        <w:numPr>
          <w:ilvl w:val="1"/>
          <w:numId w:val="3"/>
        </w:numPr>
        <w:jc w:val="both"/>
        <w:rPr>
          <w:sz w:val="22"/>
          <w:szCs w:val="22"/>
        </w:rPr>
      </w:pPr>
      <w:r w:rsidRPr="008D454E">
        <w:rPr>
          <w:sz w:val="22"/>
          <w:szCs w:val="22"/>
        </w:rPr>
        <w:t xml:space="preserve">az állampolgárságot, illetőleg bevándorolt vagy menekült jogállását, </w:t>
      </w:r>
    </w:p>
    <w:p w:rsidR="00431C04" w:rsidRPr="008D454E" w:rsidRDefault="00431C04" w:rsidP="00EE0F16">
      <w:pPr>
        <w:numPr>
          <w:ilvl w:val="1"/>
          <w:numId w:val="3"/>
        </w:numPr>
        <w:jc w:val="both"/>
        <w:rPr>
          <w:sz w:val="22"/>
          <w:szCs w:val="22"/>
        </w:rPr>
      </w:pPr>
      <w:r w:rsidRPr="008D454E">
        <w:rPr>
          <w:sz w:val="22"/>
          <w:szCs w:val="22"/>
        </w:rPr>
        <w:t xml:space="preserve">az utolsó lakó, illetve tartózkodási helyét, </w:t>
      </w:r>
    </w:p>
    <w:p w:rsidR="00431C04" w:rsidRPr="008D454E" w:rsidRDefault="00E361CC" w:rsidP="00EE0F16">
      <w:pPr>
        <w:numPr>
          <w:ilvl w:val="1"/>
          <w:numId w:val="3"/>
        </w:numPr>
        <w:jc w:val="both"/>
        <w:rPr>
          <w:sz w:val="22"/>
          <w:szCs w:val="22"/>
        </w:rPr>
      </w:pPr>
      <w:r w:rsidRPr="008D454E">
        <w:rPr>
          <w:sz w:val="22"/>
          <w:szCs w:val="22"/>
        </w:rPr>
        <w:t xml:space="preserve">a tartásra kötelezett </w:t>
      </w:r>
      <w:r w:rsidR="00B636AB" w:rsidRPr="008D454E">
        <w:rPr>
          <w:sz w:val="22"/>
          <w:szCs w:val="22"/>
        </w:rPr>
        <w:t>személy nevét</w:t>
      </w:r>
      <w:r w:rsidRPr="008D454E">
        <w:rPr>
          <w:sz w:val="22"/>
          <w:szCs w:val="22"/>
        </w:rPr>
        <w:t>, elérhetőségét</w:t>
      </w:r>
    </w:p>
    <w:p w:rsidR="00431C04" w:rsidRPr="008D454E" w:rsidRDefault="00431C04" w:rsidP="00EE0F16">
      <w:pPr>
        <w:numPr>
          <w:ilvl w:val="1"/>
          <w:numId w:val="3"/>
        </w:numPr>
        <w:jc w:val="both"/>
        <w:rPr>
          <w:sz w:val="22"/>
          <w:szCs w:val="22"/>
        </w:rPr>
      </w:pPr>
      <w:r w:rsidRPr="008D454E">
        <w:rPr>
          <w:sz w:val="22"/>
          <w:szCs w:val="22"/>
        </w:rPr>
        <w:t>az intézményi ellátásra való jogosultsági feltételeire és az azokban bekövetkezett változásokra vonatkozó adatokat,</w:t>
      </w:r>
    </w:p>
    <w:p w:rsidR="00431C04" w:rsidRPr="008D454E" w:rsidRDefault="00431C04" w:rsidP="00EE0F16">
      <w:pPr>
        <w:numPr>
          <w:ilvl w:val="1"/>
          <w:numId w:val="3"/>
        </w:numPr>
        <w:jc w:val="both"/>
        <w:rPr>
          <w:sz w:val="22"/>
          <w:szCs w:val="22"/>
        </w:rPr>
      </w:pPr>
      <w:r w:rsidRPr="008D454E">
        <w:rPr>
          <w:sz w:val="22"/>
          <w:szCs w:val="22"/>
        </w:rPr>
        <w:t>az intézményi ellátás megállapítására, megváltoztatására és megszűntetésére vonatkozó döntést,</w:t>
      </w:r>
    </w:p>
    <w:p w:rsidR="00431C04" w:rsidRPr="008D454E" w:rsidRDefault="00431C04" w:rsidP="00EE0F16">
      <w:pPr>
        <w:numPr>
          <w:ilvl w:val="1"/>
          <w:numId w:val="3"/>
        </w:numPr>
        <w:jc w:val="both"/>
        <w:rPr>
          <w:sz w:val="22"/>
          <w:szCs w:val="22"/>
        </w:rPr>
      </w:pPr>
      <w:r w:rsidRPr="008D454E">
        <w:rPr>
          <w:sz w:val="22"/>
          <w:szCs w:val="22"/>
        </w:rPr>
        <w:t xml:space="preserve">az intézményi ellátásra való jogosultság és a térítési díj megállapításához szükséges adatokat, </w:t>
      </w:r>
    </w:p>
    <w:p w:rsidR="00431C04" w:rsidRPr="008D454E" w:rsidRDefault="00431C04" w:rsidP="00EE0F16">
      <w:pPr>
        <w:numPr>
          <w:ilvl w:val="1"/>
          <w:numId w:val="3"/>
        </w:numPr>
        <w:jc w:val="both"/>
        <w:rPr>
          <w:sz w:val="22"/>
          <w:szCs w:val="22"/>
        </w:rPr>
      </w:pPr>
      <w:r w:rsidRPr="008D454E">
        <w:rPr>
          <w:sz w:val="22"/>
          <w:szCs w:val="22"/>
        </w:rPr>
        <w:t>az intézményi ellátás igénybevételének és megszűnésének időpontját,</w:t>
      </w:r>
    </w:p>
    <w:p w:rsidR="00431C04" w:rsidRPr="008D454E" w:rsidRDefault="00431C04" w:rsidP="00EE0F16">
      <w:pPr>
        <w:numPr>
          <w:ilvl w:val="1"/>
          <w:numId w:val="3"/>
        </w:numPr>
        <w:jc w:val="both"/>
        <w:rPr>
          <w:sz w:val="22"/>
          <w:szCs w:val="22"/>
        </w:rPr>
      </w:pPr>
      <w:r w:rsidRPr="008D454E">
        <w:rPr>
          <w:sz w:val="22"/>
          <w:szCs w:val="22"/>
        </w:rPr>
        <w:lastRenderedPageBreak/>
        <w:t xml:space="preserve">a térítési </w:t>
      </w:r>
      <w:proofErr w:type="gramStart"/>
      <w:r w:rsidRPr="008D454E">
        <w:rPr>
          <w:sz w:val="22"/>
          <w:szCs w:val="22"/>
        </w:rPr>
        <w:t>díj fizetési</w:t>
      </w:r>
      <w:proofErr w:type="gramEnd"/>
      <w:r w:rsidRPr="008D454E">
        <w:rPr>
          <w:sz w:val="22"/>
          <w:szCs w:val="22"/>
        </w:rPr>
        <w:t xml:space="preserve"> kötelezettségére, annak elmaradására és a követelés behajtására, és az elévülésre vonatkozó adatokat,</w:t>
      </w:r>
    </w:p>
    <w:p w:rsidR="00431C04" w:rsidRPr="008D454E" w:rsidRDefault="00F74785" w:rsidP="00EE0F16">
      <w:pPr>
        <w:numPr>
          <w:ilvl w:val="1"/>
          <w:numId w:val="3"/>
        </w:numPr>
        <w:jc w:val="both"/>
        <w:rPr>
          <w:sz w:val="22"/>
          <w:szCs w:val="22"/>
        </w:rPr>
      </w:pPr>
      <w:r w:rsidRPr="008D454E">
        <w:rPr>
          <w:sz w:val="22"/>
          <w:szCs w:val="22"/>
        </w:rPr>
        <w:t>az ellátott</w:t>
      </w:r>
      <w:r w:rsidR="00431C04" w:rsidRPr="008D454E">
        <w:rPr>
          <w:sz w:val="22"/>
          <w:szCs w:val="22"/>
        </w:rPr>
        <w:t xml:space="preserve"> Társadalombiztosítási Azonosító Jelét (TAJ számát).</w:t>
      </w:r>
    </w:p>
    <w:p w:rsidR="00431C04" w:rsidRPr="008D454E" w:rsidRDefault="00F74785" w:rsidP="00EE0F16">
      <w:pPr>
        <w:numPr>
          <w:ilvl w:val="0"/>
          <w:numId w:val="3"/>
        </w:numPr>
        <w:jc w:val="both"/>
        <w:rPr>
          <w:sz w:val="22"/>
          <w:szCs w:val="22"/>
        </w:rPr>
      </w:pPr>
      <w:r w:rsidRPr="008D454E">
        <w:rPr>
          <w:sz w:val="22"/>
          <w:szCs w:val="22"/>
        </w:rPr>
        <w:t>Az el</w:t>
      </w:r>
      <w:r w:rsidR="00A14E84" w:rsidRPr="008D454E">
        <w:rPr>
          <w:sz w:val="22"/>
          <w:szCs w:val="22"/>
        </w:rPr>
        <w:t>l</w:t>
      </w:r>
      <w:r w:rsidRPr="008D454E">
        <w:rPr>
          <w:sz w:val="22"/>
          <w:szCs w:val="22"/>
        </w:rPr>
        <w:t xml:space="preserve">átott </w:t>
      </w:r>
      <w:r w:rsidR="00431C04" w:rsidRPr="008D454E">
        <w:rPr>
          <w:sz w:val="22"/>
          <w:szCs w:val="22"/>
        </w:rPr>
        <w:t>egészségügyi adatai az egészségügyi adatok védelméről szóló 1997. évi XLVII. Törvény és a 62/1997. XII. 21. NM rendelet értelmében nem semmisíthető meg.</w:t>
      </w:r>
    </w:p>
    <w:p w:rsidR="00431C04" w:rsidRPr="008D454E" w:rsidRDefault="00431C04" w:rsidP="00EE0F16">
      <w:pPr>
        <w:numPr>
          <w:ilvl w:val="0"/>
          <w:numId w:val="3"/>
        </w:numPr>
        <w:jc w:val="both"/>
        <w:rPr>
          <w:sz w:val="22"/>
          <w:szCs w:val="22"/>
        </w:rPr>
      </w:pPr>
      <w:r w:rsidRPr="008D454E">
        <w:rPr>
          <w:sz w:val="22"/>
          <w:szCs w:val="22"/>
        </w:rPr>
        <w:t>A fenti nyilvántartásokból adat csak az adatigénylésre jogosult szervnek szolgáltatható ki. A lakónak a személyére vonatkozó adatok tekintetében betekintési és helyesbítési joga van, továbbá kérheti a jogai gyakorlásához szükséges adatai közlését az intézmény igazgatójától.</w:t>
      </w:r>
    </w:p>
    <w:p w:rsidR="00C00983" w:rsidRPr="008D454E" w:rsidRDefault="00C00983" w:rsidP="00C00983">
      <w:pPr>
        <w:ind w:left="720"/>
        <w:jc w:val="both"/>
        <w:rPr>
          <w:sz w:val="22"/>
          <w:szCs w:val="22"/>
        </w:rPr>
      </w:pPr>
    </w:p>
    <w:p w:rsidR="00C00983" w:rsidRPr="008D454E" w:rsidRDefault="00C00983" w:rsidP="00C00983">
      <w:pPr>
        <w:jc w:val="both"/>
        <w:rPr>
          <w:b/>
          <w:sz w:val="22"/>
          <w:szCs w:val="22"/>
        </w:rPr>
      </w:pPr>
      <w:r w:rsidRPr="008D454E">
        <w:rPr>
          <w:b/>
          <w:sz w:val="22"/>
          <w:szCs w:val="22"/>
        </w:rPr>
        <w:t>2012. évben bevezetésre került a Központi Elektronikus Nyilvántartás a Szolgáltatást igénybe vevőkről (KENYSZI-TAJ alapú nyilvántartás):</w:t>
      </w:r>
    </w:p>
    <w:p w:rsidR="00C00983" w:rsidRPr="008D454E" w:rsidRDefault="00C00983" w:rsidP="00C00983">
      <w:pPr>
        <w:jc w:val="both"/>
        <w:rPr>
          <w:b/>
          <w:sz w:val="22"/>
          <w:szCs w:val="22"/>
        </w:rPr>
      </w:pPr>
    </w:p>
    <w:p w:rsidR="00C00983" w:rsidRPr="008D454E" w:rsidRDefault="00C00983" w:rsidP="00C00983">
      <w:pPr>
        <w:jc w:val="both"/>
        <w:rPr>
          <w:sz w:val="22"/>
          <w:szCs w:val="22"/>
        </w:rPr>
      </w:pPr>
      <w:r w:rsidRPr="008D454E">
        <w:rPr>
          <w:sz w:val="22"/>
          <w:szCs w:val="22"/>
        </w:rPr>
        <w:t xml:space="preserve">A szociális, gyermekjóléti és gyermekvédelmi szolgáltatók, intézmények ágazati azonosítójáról és országos nyilvántartásáról szóló 226/2006. (XI. 20.) Korm. rendelet alapján az elektronikus igénybevevői nyilvántartást az intézménynek vezetnie kell. </w:t>
      </w:r>
    </w:p>
    <w:p w:rsidR="00D83837" w:rsidRPr="00CC1781" w:rsidRDefault="00D83837" w:rsidP="00D83837">
      <w:pPr>
        <w:jc w:val="both"/>
        <w:rPr>
          <w:sz w:val="22"/>
          <w:szCs w:val="22"/>
        </w:rPr>
      </w:pPr>
      <w:r w:rsidRPr="00CC1781">
        <w:rPr>
          <w:sz w:val="22"/>
          <w:szCs w:val="22"/>
        </w:rPr>
        <w:t xml:space="preserve">Intézményünkben 2 fő adatszolgáltató munkatárs rögzíti a rendszerbe naprakészen az ellátásokban részesülő ellátottak adatait. </w:t>
      </w:r>
    </w:p>
    <w:p w:rsidR="00D83837" w:rsidRPr="00CC1781" w:rsidRDefault="00D83837" w:rsidP="00D83837">
      <w:pPr>
        <w:numPr>
          <w:ilvl w:val="0"/>
          <w:numId w:val="38"/>
        </w:numPr>
        <w:jc w:val="both"/>
        <w:rPr>
          <w:sz w:val="22"/>
          <w:szCs w:val="22"/>
        </w:rPr>
      </w:pPr>
      <w:r w:rsidRPr="00CC1781">
        <w:rPr>
          <w:sz w:val="22"/>
          <w:szCs w:val="22"/>
        </w:rPr>
        <w:t>Idősek otthona részére</w:t>
      </w:r>
      <w:proofErr w:type="gramStart"/>
      <w:r w:rsidRPr="00CC1781">
        <w:rPr>
          <w:sz w:val="22"/>
          <w:szCs w:val="22"/>
        </w:rPr>
        <w:t xml:space="preserve">: </w:t>
      </w:r>
      <w:r w:rsidRPr="00CC1781">
        <w:rPr>
          <w:sz w:val="22"/>
          <w:szCs w:val="22"/>
        </w:rPr>
        <w:tab/>
      </w:r>
      <w:r w:rsidRPr="00CC1781">
        <w:rPr>
          <w:sz w:val="22"/>
          <w:szCs w:val="22"/>
        </w:rPr>
        <w:tab/>
      </w:r>
      <w:r w:rsidRPr="00CC1781">
        <w:rPr>
          <w:sz w:val="22"/>
          <w:szCs w:val="22"/>
        </w:rPr>
        <w:tab/>
      </w:r>
      <w:r w:rsidRPr="00CC1781">
        <w:rPr>
          <w:sz w:val="22"/>
          <w:szCs w:val="22"/>
        </w:rPr>
        <w:tab/>
        <w:t xml:space="preserve">         </w:t>
      </w:r>
      <w:r>
        <w:rPr>
          <w:sz w:val="22"/>
          <w:szCs w:val="22"/>
        </w:rPr>
        <w:t xml:space="preserve">      intézményvezető</w:t>
      </w:r>
      <w:proofErr w:type="gramEnd"/>
      <w:r>
        <w:rPr>
          <w:sz w:val="22"/>
          <w:szCs w:val="22"/>
        </w:rPr>
        <w:t>; vezető ápoló</w:t>
      </w:r>
    </w:p>
    <w:p w:rsidR="00D83837" w:rsidRPr="00277255" w:rsidRDefault="00D83837" w:rsidP="00D83837">
      <w:pPr>
        <w:numPr>
          <w:ilvl w:val="0"/>
          <w:numId w:val="38"/>
        </w:numPr>
        <w:jc w:val="both"/>
        <w:rPr>
          <w:sz w:val="22"/>
          <w:szCs w:val="22"/>
        </w:rPr>
      </w:pPr>
      <w:r>
        <w:rPr>
          <w:sz w:val="22"/>
          <w:szCs w:val="22"/>
        </w:rPr>
        <w:t>Idősek nappali ellátása és Házi segítségnyújtás részére: intézményvezető; vezető ápoló</w:t>
      </w:r>
      <w:r w:rsidRPr="00277255">
        <w:rPr>
          <w:sz w:val="22"/>
          <w:szCs w:val="22"/>
        </w:rPr>
        <w:t xml:space="preserve"> </w:t>
      </w:r>
    </w:p>
    <w:p w:rsidR="00D83837" w:rsidRPr="00CC1781" w:rsidRDefault="00D83837" w:rsidP="00D83837">
      <w:pPr>
        <w:numPr>
          <w:ilvl w:val="0"/>
          <w:numId w:val="38"/>
        </w:numPr>
        <w:jc w:val="both"/>
        <w:rPr>
          <w:sz w:val="22"/>
          <w:szCs w:val="22"/>
        </w:rPr>
      </w:pPr>
      <w:r w:rsidRPr="00CC1781">
        <w:rPr>
          <w:sz w:val="22"/>
          <w:szCs w:val="22"/>
        </w:rPr>
        <w:t>Szociális étke</w:t>
      </w:r>
      <w:r>
        <w:rPr>
          <w:sz w:val="22"/>
          <w:szCs w:val="22"/>
        </w:rPr>
        <w:t>ztetés</w:t>
      </w:r>
      <w:proofErr w:type="gramStart"/>
      <w:r>
        <w:rPr>
          <w:sz w:val="22"/>
          <w:szCs w:val="22"/>
        </w:rPr>
        <w:t>:</w:t>
      </w:r>
      <w:r>
        <w:rPr>
          <w:sz w:val="22"/>
          <w:szCs w:val="22"/>
        </w:rPr>
        <w:tab/>
      </w:r>
      <w:r>
        <w:rPr>
          <w:sz w:val="22"/>
          <w:szCs w:val="22"/>
        </w:rPr>
        <w:tab/>
      </w:r>
      <w:r>
        <w:rPr>
          <w:sz w:val="22"/>
          <w:szCs w:val="22"/>
        </w:rPr>
        <w:tab/>
      </w:r>
      <w:r>
        <w:rPr>
          <w:sz w:val="22"/>
          <w:szCs w:val="22"/>
        </w:rPr>
        <w:tab/>
        <w:t xml:space="preserve">               intézményvezető</w:t>
      </w:r>
      <w:proofErr w:type="gramEnd"/>
      <w:r>
        <w:rPr>
          <w:sz w:val="22"/>
          <w:szCs w:val="22"/>
        </w:rPr>
        <w:t>; vezető ápoló</w:t>
      </w:r>
    </w:p>
    <w:p w:rsidR="00D83837" w:rsidRPr="00CC1781" w:rsidRDefault="00D83837" w:rsidP="00D83837">
      <w:pPr>
        <w:numPr>
          <w:ilvl w:val="0"/>
          <w:numId w:val="38"/>
        </w:numPr>
        <w:jc w:val="both"/>
        <w:rPr>
          <w:sz w:val="22"/>
          <w:szCs w:val="22"/>
        </w:rPr>
      </w:pPr>
      <w:r w:rsidRPr="00CC1781">
        <w:rPr>
          <w:sz w:val="22"/>
          <w:szCs w:val="22"/>
        </w:rPr>
        <w:t>Adatszolgáltatás koordinálása</w:t>
      </w:r>
      <w:proofErr w:type="gramStart"/>
      <w:r w:rsidRPr="00CC1781">
        <w:rPr>
          <w:sz w:val="22"/>
          <w:szCs w:val="22"/>
        </w:rPr>
        <w:t xml:space="preserve">:        </w:t>
      </w:r>
      <w:r>
        <w:rPr>
          <w:sz w:val="22"/>
          <w:szCs w:val="22"/>
        </w:rPr>
        <w:t xml:space="preserve">                               intézményvezető</w:t>
      </w:r>
      <w:proofErr w:type="gramEnd"/>
      <w:r>
        <w:rPr>
          <w:sz w:val="22"/>
          <w:szCs w:val="22"/>
        </w:rPr>
        <w:t>; vezető ápoló</w:t>
      </w:r>
    </w:p>
    <w:p w:rsidR="00D83837" w:rsidRPr="00CC1781" w:rsidRDefault="00D83837" w:rsidP="00D83837">
      <w:pPr>
        <w:jc w:val="both"/>
        <w:rPr>
          <w:sz w:val="22"/>
          <w:szCs w:val="22"/>
        </w:rPr>
      </w:pPr>
      <w:r w:rsidRPr="00CC1781">
        <w:rPr>
          <w:sz w:val="22"/>
          <w:szCs w:val="22"/>
        </w:rPr>
        <w:t xml:space="preserve">Az adatszolgáltató munkatársak feladatait a szociális, gyermekjóléti és gyermekvédelmi szolgáltatók, intézmények ágazati azonosítójáról és országos nyilvántartásáról szóló 226/2006. (XI. 20.) Korm. rendelet határozza meg, mely szerint az adatszolgáltató munkatársnak jogosultsága van és kötelezettsége a napi adatrögzítést elvégezni. </w:t>
      </w:r>
    </w:p>
    <w:p w:rsidR="00D83837" w:rsidRPr="00CC1781" w:rsidRDefault="00D83837" w:rsidP="00D83837">
      <w:pPr>
        <w:jc w:val="both"/>
        <w:rPr>
          <w:sz w:val="22"/>
          <w:szCs w:val="22"/>
        </w:rPr>
      </w:pPr>
      <w:r w:rsidRPr="00CC1781">
        <w:rPr>
          <w:sz w:val="22"/>
          <w:szCs w:val="22"/>
        </w:rPr>
        <w:t>Az adatszolgáltató munkatársak feladatai a munkaköri leírásban került rögzítésre.</w:t>
      </w:r>
    </w:p>
    <w:p w:rsidR="00E361CC" w:rsidRPr="008D454E" w:rsidRDefault="00E361CC" w:rsidP="008602F8">
      <w:pPr>
        <w:jc w:val="both"/>
        <w:rPr>
          <w:sz w:val="22"/>
          <w:szCs w:val="22"/>
        </w:rPr>
      </w:pPr>
    </w:p>
    <w:p w:rsidR="00431C04" w:rsidRPr="008D454E" w:rsidRDefault="00431C04" w:rsidP="008602F8">
      <w:pPr>
        <w:jc w:val="both"/>
        <w:rPr>
          <w:b/>
          <w:bCs/>
          <w:sz w:val="22"/>
          <w:szCs w:val="22"/>
        </w:rPr>
      </w:pPr>
      <w:r w:rsidRPr="008D454E">
        <w:rPr>
          <w:b/>
          <w:bCs/>
          <w:sz w:val="22"/>
          <w:szCs w:val="22"/>
        </w:rPr>
        <w:t>6.  A lakók érdekvédelme</w:t>
      </w:r>
    </w:p>
    <w:p w:rsidR="00431C04" w:rsidRPr="008D454E" w:rsidRDefault="00431C04" w:rsidP="008602F8">
      <w:pPr>
        <w:pStyle w:val="Szvegtrzs2"/>
        <w:jc w:val="both"/>
        <w:rPr>
          <w:i w:val="0"/>
          <w:sz w:val="22"/>
          <w:szCs w:val="22"/>
        </w:rPr>
      </w:pPr>
      <w:r w:rsidRPr="008D454E">
        <w:rPr>
          <w:i w:val="0"/>
          <w:sz w:val="22"/>
          <w:szCs w:val="22"/>
        </w:rPr>
        <w:t>Az érdekképviseleti fórum a személyes gondoskodást nyújtó szociális intézménnyel intézményi jogviszonyban állók jogainak, érdekeinek érvényesülését elősegíteni hivatott társadalmi szervezet, mely az Érdekképviseleti Fórum Szabályzata szerint működik.</w:t>
      </w:r>
    </w:p>
    <w:p w:rsidR="00431C04" w:rsidRPr="008D454E" w:rsidRDefault="00431C04" w:rsidP="008602F8">
      <w:pPr>
        <w:jc w:val="both"/>
        <w:rPr>
          <w:b/>
          <w:bCs/>
          <w:sz w:val="22"/>
          <w:szCs w:val="22"/>
        </w:rPr>
      </w:pPr>
    </w:p>
    <w:p w:rsidR="00431C04" w:rsidRPr="008D454E" w:rsidRDefault="00431C04" w:rsidP="00EE0F16">
      <w:pPr>
        <w:numPr>
          <w:ilvl w:val="0"/>
          <w:numId w:val="4"/>
        </w:numPr>
        <w:jc w:val="both"/>
        <w:rPr>
          <w:sz w:val="22"/>
          <w:szCs w:val="22"/>
        </w:rPr>
      </w:pPr>
      <w:r w:rsidRPr="008D454E">
        <w:rPr>
          <w:sz w:val="22"/>
          <w:szCs w:val="22"/>
        </w:rPr>
        <w:t>Az intézmény igazgatója biztosítja a lakók érdekvédelmét. Gondoskodik az intézményen belül az állampolgári jogok érvényesüléséről, az egyén autonómiáját elfogadó, integrációját segítő, huma</w:t>
      </w:r>
      <w:r w:rsidR="00C00983" w:rsidRPr="008D454E">
        <w:rPr>
          <w:sz w:val="22"/>
          <w:szCs w:val="22"/>
        </w:rPr>
        <w:t>nizált környezet kialakításáról.</w:t>
      </w:r>
    </w:p>
    <w:p w:rsidR="00C00983" w:rsidRPr="008D454E" w:rsidRDefault="00C00983" w:rsidP="00C00983">
      <w:pPr>
        <w:ind w:left="420"/>
        <w:jc w:val="both"/>
        <w:rPr>
          <w:sz w:val="22"/>
          <w:szCs w:val="22"/>
        </w:rPr>
      </w:pPr>
    </w:p>
    <w:p w:rsidR="00431C04" w:rsidRPr="008D454E" w:rsidRDefault="00431C04" w:rsidP="00EE0F16">
      <w:pPr>
        <w:numPr>
          <w:ilvl w:val="0"/>
          <w:numId w:val="4"/>
        </w:numPr>
        <w:jc w:val="both"/>
        <w:rPr>
          <w:sz w:val="22"/>
          <w:szCs w:val="22"/>
        </w:rPr>
      </w:pPr>
      <w:r w:rsidRPr="008D454E">
        <w:rPr>
          <w:sz w:val="22"/>
          <w:szCs w:val="22"/>
        </w:rPr>
        <w:t>Az érdekvédelem biztosításának módja:</w:t>
      </w:r>
    </w:p>
    <w:p w:rsidR="00C00983" w:rsidRPr="008D454E" w:rsidRDefault="00C00983" w:rsidP="00C00983">
      <w:pPr>
        <w:ind w:left="420"/>
        <w:jc w:val="both"/>
        <w:rPr>
          <w:sz w:val="22"/>
          <w:szCs w:val="22"/>
        </w:rPr>
      </w:pPr>
    </w:p>
    <w:p w:rsidR="00431C04" w:rsidRPr="008D454E" w:rsidRDefault="00431C04" w:rsidP="00EE0F16">
      <w:pPr>
        <w:numPr>
          <w:ilvl w:val="0"/>
          <w:numId w:val="13"/>
        </w:numPr>
        <w:jc w:val="both"/>
        <w:rPr>
          <w:sz w:val="22"/>
          <w:szCs w:val="22"/>
        </w:rPr>
      </w:pPr>
      <w:r w:rsidRPr="008D454E">
        <w:rPr>
          <w:sz w:val="22"/>
          <w:szCs w:val="22"/>
        </w:rPr>
        <w:t>problémák vonatkozásában elsősorban a vezető ápolóhoz fordulhatnak. Amennyiben panaszuk megoldásáv</w:t>
      </w:r>
      <w:r w:rsidR="00B4704E" w:rsidRPr="008D454E">
        <w:rPr>
          <w:sz w:val="22"/>
          <w:szCs w:val="22"/>
        </w:rPr>
        <w:t xml:space="preserve">al nem elégedettek </w:t>
      </w:r>
      <w:r w:rsidRPr="008D454E">
        <w:rPr>
          <w:sz w:val="22"/>
          <w:szCs w:val="22"/>
        </w:rPr>
        <w:t>az intézmény vezetőjét kereshetik fel munkanapokon az intézményben, vagy írásban nyújthatják be részére a kifogásaikat.</w:t>
      </w:r>
    </w:p>
    <w:p w:rsidR="00C00983" w:rsidRPr="008D454E" w:rsidRDefault="00C00983" w:rsidP="00C00983">
      <w:pPr>
        <w:ind w:left="780"/>
        <w:jc w:val="both"/>
        <w:rPr>
          <w:sz w:val="22"/>
          <w:szCs w:val="22"/>
        </w:rPr>
      </w:pPr>
    </w:p>
    <w:p w:rsidR="00431C04" w:rsidRPr="008D454E" w:rsidRDefault="00431C04" w:rsidP="00EE0F16">
      <w:pPr>
        <w:numPr>
          <w:ilvl w:val="0"/>
          <w:numId w:val="4"/>
        </w:numPr>
        <w:jc w:val="both"/>
        <w:rPr>
          <w:sz w:val="22"/>
          <w:szCs w:val="22"/>
        </w:rPr>
      </w:pPr>
      <w:r w:rsidRPr="008D454E">
        <w:rPr>
          <w:sz w:val="22"/>
          <w:szCs w:val="22"/>
        </w:rPr>
        <w:t xml:space="preserve">Az érdekképviseleti fórum tagjai: </w:t>
      </w:r>
    </w:p>
    <w:p w:rsidR="00C00983" w:rsidRPr="008D454E" w:rsidRDefault="00C00983" w:rsidP="00C00983">
      <w:pPr>
        <w:ind w:left="420"/>
        <w:jc w:val="both"/>
        <w:rPr>
          <w:sz w:val="22"/>
          <w:szCs w:val="22"/>
        </w:rPr>
      </w:pPr>
    </w:p>
    <w:p w:rsidR="00431C04" w:rsidRPr="008D454E" w:rsidRDefault="00431C04" w:rsidP="00EE0F16">
      <w:pPr>
        <w:numPr>
          <w:ilvl w:val="0"/>
          <w:numId w:val="12"/>
        </w:numPr>
        <w:jc w:val="both"/>
        <w:rPr>
          <w:sz w:val="22"/>
          <w:szCs w:val="22"/>
        </w:rPr>
      </w:pPr>
      <w:r w:rsidRPr="008D454E">
        <w:rPr>
          <w:sz w:val="22"/>
          <w:szCs w:val="22"/>
        </w:rPr>
        <w:t>Az ellátást igénybe vevők képviselője</w:t>
      </w:r>
      <w:r w:rsidR="00D83837">
        <w:rPr>
          <w:sz w:val="22"/>
          <w:szCs w:val="22"/>
        </w:rPr>
        <w:t xml:space="preserve"> 2 fő</w:t>
      </w:r>
    </w:p>
    <w:p w:rsidR="00431C04" w:rsidRPr="008D454E" w:rsidRDefault="00431C04" w:rsidP="00EE0F16">
      <w:pPr>
        <w:numPr>
          <w:ilvl w:val="0"/>
          <w:numId w:val="12"/>
        </w:numPr>
        <w:jc w:val="both"/>
        <w:rPr>
          <w:sz w:val="22"/>
          <w:szCs w:val="22"/>
        </w:rPr>
      </w:pPr>
      <w:r w:rsidRPr="008D454E">
        <w:rPr>
          <w:sz w:val="22"/>
          <w:szCs w:val="22"/>
        </w:rPr>
        <w:t>Hozzátartozók képviselője</w:t>
      </w:r>
    </w:p>
    <w:p w:rsidR="00431C04" w:rsidRPr="008D454E" w:rsidRDefault="00431C04" w:rsidP="00EE0F16">
      <w:pPr>
        <w:numPr>
          <w:ilvl w:val="0"/>
          <w:numId w:val="12"/>
        </w:numPr>
        <w:jc w:val="both"/>
        <w:rPr>
          <w:sz w:val="22"/>
          <w:szCs w:val="22"/>
        </w:rPr>
      </w:pPr>
      <w:r w:rsidRPr="008D454E">
        <w:rPr>
          <w:sz w:val="22"/>
          <w:szCs w:val="22"/>
        </w:rPr>
        <w:t>Az Otthon dolgozóinak képviselője</w:t>
      </w:r>
    </w:p>
    <w:p w:rsidR="00431C04" w:rsidRPr="008D454E" w:rsidRDefault="00431C04" w:rsidP="00EE0F16">
      <w:pPr>
        <w:numPr>
          <w:ilvl w:val="0"/>
          <w:numId w:val="12"/>
        </w:numPr>
        <w:jc w:val="both"/>
        <w:rPr>
          <w:sz w:val="22"/>
          <w:szCs w:val="22"/>
        </w:rPr>
      </w:pPr>
      <w:r w:rsidRPr="008D454E">
        <w:rPr>
          <w:sz w:val="22"/>
          <w:szCs w:val="22"/>
        </w:rPr>
        <w:t>Az Otthon fenntartójának képviselője</w:t>
      </w:r>
    </w:p>
    <w:p w:rsidR="00431C04" w:rsidRPr="008D454E" w:rsidRDefault="00431C04" w:rsidP="008602F8">
      <w:pPr>
        <w:jc w:val="both"/>
        <w:rPr>
          <w:sz w:val="22"/>
          <w:szCs w:val="22"/>
        </w:rPr>
      </w:pPr>
    </w:p>
    <w:p w:rsidR="00431C04" w:rsidRPr="008D454E" w:rsidRDefault="00431C04" w:rsidP="008602F8">
      <w:pPr>
        <w:jc w:val="both"/>
        <w:rPr>
          <w:sz w:val="22"/>
          <w:szCs w:val="22"/>
        </w:rPr>
      </w:pPr>
      <w:r w:rsidRPr="008D454E">
        <w:rPr>
          <w:sz w:val="22"/>
          <w:szCs w:val="22"/>
        </w:rPr>
        <w:t>4.   Az Érdekképviseleti Fórum feladatai:</w:t>
      </w:r>
    </w:p>
    <w:p w:rsidR="00431C04" w:rsidRPr="008D454E" w:rsidRDefault="00431C04" w:rsidP="00EE0F16">
      <w:pPr>
        <w:numPr>
          <w:ilvl w:val="0"/>
          <w:numId w:val="14"/>
        </w:numPr>
        <w:jc w:val="both"/>
        <w:rPr>
          <w:sz w:val="22"/>
          <w:szCs w:val="22"/>
        </w:rPr>
      </w:pPr>
      <w:r w:rsidRPr="008D454E">
        <w:rPr>
          <w:sz w:val="22"/>
          <w:szCs w:val="22"/>
        </w:rPr>
        <w:t>előzetesen véleményezi az intézményvezető által elkészített, az ellátottakkal, valamint az intézmény belső életével kapcsolatos dokumentumok közül a házirendet, ill. az ellátottak részére készülő tájékoztatókat</w:t>
      </w:r>
    </w:p>
    <w:p w:rsidR="00431C04" w:rsidRPr="008D454E" w:rsidRDefault="00431C04" w:rsidP="00EE0F16">
      <w:pPr>
        <w:numPr>
          <w:ilvl w:val="0"/>
          <w:numId w:val="14"/>
        </w:numPr>
        <w:jc w:val="both"/>
        <w:rPr>
          <w:sz w:val="22"/>
          <w:szCs w:val="22"/>
        </w:rPr>
      </w:pPr>
      <w:r w:rsidRPr="008D454E">
        <w:rPr>
          <w:sz w:val="22"/>
          <w:szCs w:val="22"/>
        </w:rPr>
        <w:lastRenderedPageBreak/>
        <w:t xml:space="preserve">megtárgyalja az intézményben élők panaszait – </w:t>
      </w:r>
      <w:r w:rsidRPr="008D454E">
        <w:rPr>
          <w:b/>
          <w:bCs/>
          <w:sz w:val="22"/>
          <w:szCs w:val="22"/>
        </w:rPr>
        <w:t>ide nem értve</w:t>
      </w:r>
      <w:r w:rsidRPr="008D454E">
        <w:rPr>
          <w:sz w:val="22"/>
          <w:szCs w:val="22"/>
        </w:rPr>
        <w:t xml:space="preserve"> a jogviszony keletkezésével, megszüntetésével és az áthelyezéssel kapcsolatos panaszokat - és intézkedéseket kezdeményez az intézményvezető felé</w:t>
      </w:r>
    </w:p>
    <w:p w:rsidR="00431C04" w:rsidRPr="008D454E" w:rsidRDefault="00431C04" w:rsidP="00EE0F16">
      <w:pPr>
        <w:numPr>
          <w:ilvl w:val="0"/>
          <w:numId w:val="14"/>
        </w:numPr>
        <w:jc w:val="both"/>
        <w:rPr>
          <w:sz w:val="22"/>
          <w:szCs w:val="22"/>
        </w:rPr>
      </w:pPr>
      <w:r w:rsidRPr="008D454E">
        <w:rPr>
          <w:sz w:val="22"/>
          <w:szCs w:val="22"/>
        </w:rPr>
        <w:t>tájékoztatást kérhet az intézményvezetőtől az ellátottakat érintő kérdésekben, az ellátás szervezésével kapcsolatos feladatokban</w:t>
      </w:r>
    </w:p>
    <w:p w:rsidR="00431C04" w:rsidRPr="008D454E" w:rsidRDefault="00431C04" w:rsidP="00EE0F16">
      <w:pPr>
        <w:numPr>
          <w:ilvl w:val="0"/>
          <w:numId w:val="14"/>
        </w:numPr>
        <w:jc w:val="both"/>
        <w:rPr>
          <w:sz w:val="22"/>
          <w:szCs w:val="22"/>
        </w:rPr>
      </w:pPr>
      <w:r w:rsidRPr="008D454E">
        <w:rPr>
          <w:sz w:val="22"/>
          <w:szCs w:val="22"/>
        </w:rPr>
        <w:t>intézkedés megtételét kezdeményezheti a fenntartó felé, amennyiben az intézmény működésével kapcsolatos jogszabálysértésre utaló jeleket észlel.</w:t>
      </w:r>
    </w:p>
    <w:p w:rsidR="00431C04" w:rsidRPr="008D454E" w:rsidRDefault="00431C04" w:rsidP="008602F8">
      <w:pPr>
        <w:jc w:val="both"/>
        <w:rPr>
          <w:sz w:val="22"/>
          <w:szCs w:val="22"/>
        </w:rPr>
      </w:pPr>
    </w:p>
    <w:p w:rsidR="00431C04" w:rsidRPr="008D454E" w:rsidRDefault="00431C04" w:rsidP="009A53AD">
      <w:pPr>
        <w:ind w:left="420"/>
        <w:rPr>
          <w:sz w:val="22"/>
          <w:szCs w:val="22"/>
        </w:rPr>
      </w:pPr>
      <w:r w:rsidRPr="008D454E">
        <w:rPr>
          <w:sz w:val="22"/>
          <w:szCs w:val="22"/>
        </w:rPr>
        <w:t>Panass</w:t>
      </w:r>
      <w:r w:rsidR="009A19EC" w:rsidRPr="008D454E">
        <w:rPr>
          <w:sz w:val="22"/>
          <w:szCs w:val="22"/>
        </w:rPr>
        <w:t>z</w:t>
      </w:r>
      <w:r w:rsidR="009A53AD" w:rsidRPr="008D454E">
        <w:rPr>
          <w:sz w:val="22"/>
          <w:szCs w:val="22"/>
        </w:rPr>
        <w:t>al az intézmény fenntartójához az Alsó-Tisza-menti Önkormányzati Társuláshoz</w:t>
      </w:r>
      <w:r w:rsidRPr="008D454E">
        <w:rPr>
          <w:sz w:val="22"/>
          <w:szCs w:val="22"/>
        </w:rPr>
        <w:t xml:space="preserve"> akkor lehet fordulni, ha a panasz kivizsgálásáról az intézmény igazgatója, illetve az Érdekképviseleti Fórum határidőben nem intézkedett, vagy az intézkedéssel nem értenek egyet.</w:t>
      </w:r>
    </w:p>
    <w:p w:rsidR="008602F8" w:rsidRPr="008D454E" w:rsidRDefault="00431C04" w:rsidP="00EE0F16">
      <w:pPr>
        <w:numPr>
          <w:ilvl w:val="0"/>
          <w:numId w:val="19"/>
        </w:numPr>
        <w:jc w:val="both"/>
        <w:rPr>
          <w:sz w:val="22"/>
          <w:szCs w:val="22"/>
        </w:rPr>
      </w:pPr>
      <w:r w:rsidRPr="008D454E">
        <w:rPr>
          <w:sz w:val="22"/>
          <w:szCs w:val="22"/>
        </w:rPr>
        <w:t>A gondnokság alatt álló jogosult érdekeinek védelmében az intézményvezető kezdeményezhet új gondnok kirendelését, ha a gondnok a gondnoki teendőket nem megfelelően látja el, vagy a gondnokolt érdekeinek figyelembe vételével végzi tevékenységét.</w:t>
      </w:r>
    </w:p>
    <w:p w:rsidR="008602F8" w:rsidRPr="008D454E" w:rsidRDefault="00431C04" w:rsidP="00EE0F16">
      <w:pPr>
        <w:numPr>
          <w:ilvl w:val="0"/>
          <w:numId w:val="19"/>
        </w:numPr>
        <w:jc w:val="both"/>
        <w:rPr>
          <w:sz w:val="22"/>
          <w:szCs w:val="22"/>
        </w:rPr>
      </w:pPr>
      <w:r w:rsidRPr="008D454E">
        <w:rPr>
          <w:sz w:val="22"/>
          <w:szCs w:val="22"/>
        </w:rPr>
        <w:t xml:space="preserve">Az Érdekképviseleti Fórum tagjait, valamint a 6. pontban szereplő tagság </w:t>
      </w:r>
      <w:proofErr w:type="gramStart"/>
      <w:r w:rsidRPr="008D454E">
        <w:rPr>
          <w:sz w:val="22"/>
          <w:szCs w:val="22"/>
        </w:rPr>
        <w:t>megszűnése    esetén</w:t>
      </w:r>
      <w:proofErr w:type="gramEnd"/>
      <w:r w:rsidRPr="008D454E">
        <w:rPr>
          <w:sz w:val="22"/>
          <w:szCs w:val="22"/>
        </w:rPr>
        <w:t xml:space="preserve"> az új tagot egyszerű szavazati többséggel kell megválasztani.</w:t>
      </w:r>
    </w:p>
    <w:p w:rsidR="00431C04" w:rsidRPr="008D454E" w:rsidRDefault="00431C04" w:rsidP="00EE0F16">
      <w:pPr>
        <w:numPr>
          <w:ilvl w:val="0"/>
          <w:numId w:val="19"/>
        </w:numPr>
        <w:jc w:val="both"/>
        <w:rPr>
          <w:sz w:val="22"/>
          <w:szCs w:val="22"/>
        </w:rPr>
      </w:pPr>
      <w:r w:rsidRPr="008D454E">
        <w:rPr>
          <w:sz w:val="22"/>
          <w:szCs w:val="22"/>
        </w:rPr>
        <w:t xml:space="preserve">Az ÉF tagjai maguk közül választják meg az elnököt. Az elnök gondoskodik az </w:t>
      </w:r>
      <w:proofErr w:type="gramStart"/>
      <w:r w:rsidRPr="008D454E">
        <w:rPr>
          <w:sz w:val="22"/>
          <w:szCs w:val="22"/>
        </w:rPr>
        <w:t xml:space="preserve">ülés </w:t>
      </w:r>
      <w:r w:rsidR="008602F8" w:rsidRPr="008D454E">
        <w:rPr>
          <w:sz w:val="22"/>
          <w:szCs w:val="22"/>
        </w:rPr>
        <w:t xml:space="preserve">       </w:t>
      </w:r>
      <w:r w:rsidRPr="008D454E">
        <w:rPr>
          <w:sz w:val="22"/>
          <w:szCs w:val="22"/>
        </w:rPr>
        <w:t>összehívásáról</w:t>
      </w:r>
      <w:proofErr w:type="gramEnd"/>
      <w:r w:rsidRPr="008D454E">
        <w:rPr>
          <w:sz w:val="22"/>
          <w:szCs w:val="22"/>
        </w:rPr>
        <w:t>, a tagok és az érintett személyek értesítéséről, a fórum által hozott döntés alapján szükséges intézkedések megtételéről. Az ülésről jegyzőköny</w:t>
      </w:r>
      <w:r w:rsidR="00C00983" w:rsidRPr="008D454E">
        <w:rPr>
          <w:sz w:val="22"/>
          <w:szCs w:val="22"/>
        </w:rPr>
        <w:t>v, a döntésről határozat készül.</w:t>
      </w:r>
    </w:p>
    <w:p w:rsidR="00C00983" w:rsidRPr="008D454E" w:rsidRDefault="00C00983" w:rsidP="00C00983">
      <w:pPr>
        <w:ind w:left="420"/>
        <w:jc w:val="both"/>
        <w:rPr>
          <w:sz w:val="22"/>
          <w:szCs w:val="22"/>
        </w:rPr>
      </w:pPr>
    </w:p>
    <w:p w:rsidR="00431C04" w:rsidRPr="008D454E" w:rsidRDefault="008602F8" w:rsidP="008602F8">
      <w:pPr>
        <w:ind w:left="60"/>
        <w:jc w:val="both"/>
        <w:rPr>
          <w:sz w:val="22"/>
          <w:szCs w:val="22"/>
        </w:rPr>
      </w:pPr>
      <w:r w:rsidRPr="008D454E">
        <w:rPr>
          <w:sz w:val="22"/>
          <w:szCs w:val="22"/>
        </w:rPr>
        <w:t xml:space="preserve">8.   </w:t>
      </w:r>
      <w:r w:rsidR="00431C04" w:rsidRPr="008D454E">
        <w:rPr>
          <w:sz w:val="22"/>
          <w:szCs w:val="22"/>
        </w:rPr>
        <w:t>Az ÉF tagság megszűnik:</w:t>
      </w:r>
    </w:p>
    <w:p w:rsidR="00431C04" w:rsidRPr="008D454E" w:rsidRDefault="00431C04" w:rsidP="00EE0F16">
      <w:pPr>
        <w:numPr>
          <w:ilvl w:val="0"/>
          <w:numId w:val="20"/>
        </w:numPr>
        <w:jc w:val="both"/>
        <w:rPr>
          <w:sz w:val="22"/>
          <w:szCs w:val="22"/>
        </w:rPr>
      </w:pPr>
      <w:r w:rsidRPr="008D454E">
        <w:rPr>
          <w:sz w:val="22"/>
          <w:szCs w:val="22"/>
        </w:rPr>
        <w:t>a tag lemondásával, ill. halálával</w:t>
      </w:r>
    </w:p>
    <w:p w:rsidR="00431C04" w:rsidRPr="008D454E" w:rsidRDefault="00431C04" w:rsidP="00EE0F16">
      <w:pPr>
        <w:numPr>
          <w:ilvl w:val="0"/>
          <w:numId w:val="20"/>
        </w:numPr>
        <w:jc w:val="both"/>
        <w:rPr>
          <w:sz w:val="22"/>
          <w:szCs w:val="22"/>
        </w:rPr>
      </w:pPr>
      <w:r w:rsidRPr="008D454E">
        <w:rPr>
          <w:sz w:val="22"/>
          <w:szCs w:val="22"/>
        </w:rPr>
        <w:t xml:space="preserve">a tag visszahívásával, ha az ellátottak panaszait nem megfelelően </w:t>
      </w:r>
      <w:proofErr w:type="gramStart"/>
      <w:r w:rsidRPr="008D454E">
        <w:rPr>
          <w:sz w:val="22"/>
          <w:szCs w:val="22"/>
        </w:rPr>
        <w:t>közvetíti</w:t>
      </w:r>
      <w:proofErr w:type="gramEnd"/>
      <w:r w:rsidRPr="008D454E">
        <w:rPr>
          <w:sz w:val="22"/>
          <w:szCs w:val="22"/>
        </w:rPr>
        <w:t xml:space="preserve"> ill. ha a fórum ülésein való megjelenési kötelezettségét tartósan nem teljesíti</w:t>
      </w:r>
    </w:p>
    <w:p w:rsidR="00431C04" w:rsidRPr="008D454E" w:rsidRDefault="00431C04" w:rsidP="00EE0F16">
      <w:pPr>
        <w:numPr>
          <w:ilvl w:val="0"/>
          <w:numId w:val="20"/>
        </w:numPr>
        <w:jc w:val="both"/>
        <w:rPr>
          <w:sz w:val="22"/>
          <w:szCs w:val="22"/>
        </w:rPr>
      </w:pPr>
      <w:r w:rsidRPr="008D454E">
        <w:rPr>
          <w:sz w:val="22"/>
          <w:szCs w:val="22"/>
        </w:rPr>
        <w:t>az ÉF tagja hozzátartozójának halála, vagy intézményi jogviszonya megszűnésével</w:t>
      </w:r>
    </w:p>
    <w:p w:rsidR="00431C04" w:rsidRPr="008D454E" w:rsidRDefault="00431C04" w:rsidP="00EE0F16">
      <w:pPr>
        <w:numPr>
          <w:ilvl w:val="0"/>
          <w:numId w:val="20"/>
        </w:numPr>
        <w:jc w:val="both"/>
        <w:rPr>
          <w:sz w:val="22"/>
          <w:szCs w:val="22"/>
        </w:rPr>
      </w:pPr>
      <w:r w:rsidRPr="008D454E">
        <w:rPr>
          <w:sz w:val="22"/>
          <w:szCs w:val="22"/>
        </w:rPr>
        <w:t>a fenntartót képviselő tag esetében a kijelölt képviselő mandátumának lejártával.</w:t>
      </w:r>
    </w:p>
    <w:p w:rsidR="009A19EC" w:rsidRPr="008D454E" w:rsidRDefault="00431C04" w:rsidP="003A4145">
      <w:pPr>
        <w:jc w:val="both"/>
        <w:rPr>
          <w:b/>
          <w:sz w:val="22"/>
          <w:szCs w:val="22"/>
        </w:rPr>
      </w:pPr>
      <w:r w:rsidRPr="008D454E">
        <w:rPr>
          <w:sz w:val="22"/>
          <w:szCs w:val="22"/>
        </w:rPr>
        <w:t xml:space="preserve"> </w:t>
      </w:r>
      <w:r w:rsidR="009A19EC" w:rsidRPr="008D454E">
        <w:rPr>
          <w:b/>
          <w:sz w:val="22"/>
          <w:szCs w:val="22"/>
        </w:rPr>
        <w:t>7.  A személyes gondoskodást nyújtó szociális intézményekben ellátottak jogai:</w:t>
      </w:r>
    </w:p>
    <w:p w:rsidR="009A19EC" w:rsidRPr="008D454E" w:rsidRDefault="009A19EC" w:rsidP="008602F8">
      <w:pPr>
        <w:pStyle w:val="Szvegtrzs"/>
        <w:rPr>
          <w:sz w:val="22"/>
          <w:szCs w:val="22"/>
        </w:rPr>
      </w:pPr>
      <w:r w:rsidRPr="008D454E">
        <w:rPr>
          <w:sz w:val="22"/>
          <w:szCs w:val="22"/>
        </w:rPr>
        <w:t>A személyes gondoskodást nyújtó szociális intézményi ellátást igénybe vevő ellátottnak joga van szociális helyzetére, egészségi és mentális állapotára tekintettel a szociális intézmény által biztosított teljes körű ellátásra, valamint egyéni szükségletei, speciális helyzete vagy állapota alapján az egyéni ellátás, szolgáltatás igénybevételére.</w:t>
      </w:r>
    </w:p>
    <w:p w:rsidR="00DB7E16" w:rsidRPr="008D454E" w:rsidRDefault="00DB7E16" w:rsidP="008602F8">
      <w:pPr>
        <w:pStyle w:val="Szvegtrzs"/>
        <w:rPr>
          <w:sz w:val="22"/>
          <w:szCs w:val="22"/>
        </w:rPr>
      </w:pPr>
    </w:p>
    <w:p w:rsidR="009A19EC" w:rsidRPr="008D454E" w:rsidRDefault="009A19EC" w:rsidP="008602F8">
      <w:pPr>
        <w:pStyle w:val="Szvegtrzs"/>
        <w:rPr>
          <w:sz w:val="22"/>
          <w:szCs w:val="22"/>
        </w:rPr>
      </w:pPr>
      <w:r w:rsidRPr="008D454E">
        <w:rPr>
          <w:sz w:val="22"/>
          <w:szCs w:val="22"/>
        </w:rPr>
        <w:t>Az egyenlő bánásmód követelményét meg kell tartani. Az ellátást igénybe vevőnek joga van az intézmény működésével, gazdálkodásával kapcsolatos legfontosabb adatok megismeréséhez.</w:t>
      </w:r>
    </w:p>
    <w:p w:rsidR="009A19EC" w:rsidRPr="008D454E" w:rsidRDefault="009A19EC" w:rsidP="008602F8">
      <w:pPr>
        <w:pStyle w:val="Szvegtrzs"/>
        <w:rPr>
          <w:sz w:val="22"/>
          <w:szCs w:val="22"/>
        </w:rPr>
      </w:pPr>
      <w:r w:rsidRPr="008D454E">
        <w:rPr>
          <w:sz w:val="22"/>
          <w:szCs w:val="22"/>
        </w:rPr>
        <w:t>Az intézmény a szolgáltatás biztosítása során tekintettel van az ellátást igénybe vevők alkotmányos jogaira. Különösen az élethez, emberi méltósághoz, a testi épséghez, a testi-lelki egészséghez való jogra.</w:t>
      </w:r>
    </w:p>
    <w:p w:rsidR="009A19EC" w:rsidRPr="008D454E" w:rsidRDefault="009A19EC" w:rsidP="008602F8">
      <w:pPr>
        <w:pStyle w:val="Szvegtrzs"/>
        <w:rPr>
          <w:sz w:val="22"/>
          <w:szCs w:val="22"/>
        </w:rPr>
      </w:pPr>
      <w:r w:rsidRPr="008D454E">
        <w:rPr>
          <w:sz w:val="22"/>
          <w:szCs w:val="22"/>
        </w:rPr>
        <w:t>Az ellátást, igénylőt megilleti személyes adatainak, ill. értéktárgyainak védelme.</w:t>
      </w:r>
    </w:p>
    <w:p w:rsidR="009A19EC" w:rsidRPr="008D454E" w:rsidRDefault="009A19EC" w:rsidP="008602F8">
      <w:pPr>
        <w:pStyle w:val="Szvegtrzs"/>
        <w:rPr>
          <w:sz w:val="22"/>
          <w:szCs w:val="22"/>
        </w:rPr>
      </w:pPr>
      <w:r w:rsidRPr="008D454E">
        <w:rPr>
          <w:sz w:val="22"/>
          <w:szCs w:val="22"/>
        </w:rPr>
        <w:t>Az ellátást igénybe vevőnek joga van az intézményen belüli és kívüli szabad mozgásra – figyelemmel a saját és társai nyugalmára, biztonságára.</w:t>
      </w:r>
    </w:p>
    <w:p w:rsidR="009A19EC" w:rsidRPr="008D454E" w:rsidRDefault="009A19EC" w:rsidP="008602F8">
      <w:pPr>
        <w:pStyle w:val="Szvegtrzs"/>
        <w:rPr>
          <w:b/>
          <w:sz w:val="22"/>
          <w:szCs w:val="22"/>
        </w:rPr>
      </w:pPr>
    </w:p>
    <w:p w:rsidR="009A19EC" w:rsidRPr="008D454E" w:rsidRDefault="009A19EC" w:rsidP="008602F8">
      <w:pPr>
        <w:pStyle w:val="Szvegtrzs"/>
        <w:numPr>
          <w:ilvl w:val="0"/>
          <w:numId w:val="17"/>
        </w:numPr>
        <w:rPr>
          <w:sz w:val="22"/>
          <w:szCs w:val="22"/>
        </w:rPr>
      </w:pPr>
      <w:r w:rsidRPr="008D454E">
        <w:rPr>
          <w:b/>
          <w:sz w:val="22"/>
          <w:szCs w:val="22"/>
        </w:rPr>
        <w:t>Ellátottjogi képviselő:</w:t>
      </w:r>
      <w:r w:rsidRPr="008D454E">
        <w:rPr>
          <w:sz w:val="22"/>
          <w:szCs w:val="22"/>
        </w:rPr>
        <w:t xml:space="preserve"> Az ellátottjogi képviselő a személyes gondoskodást nyújtó alap- és szakosított ellátást biztosító intézményi elhelyezést igénybe vevő, illetve a szolgáltatásban részesülő részére nyújt segítséget jogai gyakorlásában. Műkö</w:t>
      </w:r>
      <w:r w:rsidR="002A3BC3" w:rsidRPr="008D454E">
        <w:rPr>
          <w:sz w:val="22"/>
          <w:szCs w:val="22"/>
        </w:rPr>
        <w:t xml:space="preserve">dése során tekintettel van az információs önrendelkezési jogról és információszabadságról szóló 2011. évi CXII. törvény </w:t>
      </w:r>
      <w:r w:rsidRPr="008D454E">
        <w:rPr>
          <w:sz w:val="22"/>
          <w:szCs w:val="22"/>
        </w:rPr>
        <w:t>rendelkezéseire:</w:t>
      </w:r>
    </w:p>
    <w:p w:rsidR="009A19EC" w:rsidRPr="008D454E" w:rsidRDefault="009A19EC" w:rsidP="00EE0F16">
      <w:pPr>
        <w:pStyle w:val="Szvegtrzs"/>
        <w:numPr>
          <w:ilvl w:val="0"/>
          <w:numId w:val="17"/>
        </w:numPr>
        <w:rPr>
          <w:b/>
          <w:sz w:val="22"/>
          <w:szCs w:val="22"/>
        </w:rPr>
      </w:pPr>
      <w:r w:rsidRPr="008D454E">
        <w:rPr>
          <w:b/>
          <w:sz w:val="22"/>
          <w:szCs w:val="22"/>
        </w:rPr>
        <w:t xml:space="preserve">Az Ellátottjogi képviselő feladatai: </w:t>
      </w:r>
    </w:p>
    <w:p w:rsidR="009A19EC" w:rsidRPr="008D454E" w:rsidRDefault="009A19EC" w:rsidP="00EE0F16">
      <w:pPr>
        <w:pStyle w:val="Szvegtrzs"/>
        <w:numPr>
          <w:ilvl w:val="0"/>
          <w:numId w:val="15"/>
        </w:numPr>
        <w:rPr>
          <w:sz w:val="22"/>
          <w:szCs w:val="22"/>
        </w:rPr>
      </w:pPr>
      <w:r w:rsidRPr="008D454E">
        <w:rPr>
          <w:sz w:val="22"/>
          <w:szCs w:val="22"/>
        </w:rPr>
        <w:t>megkeresésre, illetve saját kezdeményezésre tájékoztatást nyújthat az ellátottakat érintő legfontosabb alapjogok tekintetében, az intézmény kötelezettségeiről és az ellátást igénybe vevőket érintő jogokról,</w:t>
      </w:r>
    </w:p>
    <w:p w:rsidR="009A19EC" w:rsidRPr="008D454E" w:rsidRDefault="009A19EC" w:rsidP="00EE0F16">
      <w:pPr>
        <w:pStyle w:val="Szvegtrzs"/>
        <w:numPr>
          <w:ilvl w:val="0"/>
          <w:numId w:val="15"/>
        </w:numPr>
        <w:rPr>
          <w:sz w:val="22"/>
          <w:szCs w:val="22"/>
        </w:rPr>
      </w:pPr>
      <w:r w:rsidRPr="008D454E">
        <w:rPr>
          <w:sz w:val="22"/>
          <w:szCs w:val="22"/>
        </w:rPr>
        <w:t>segíti az ellátást igénybe vevőt, törvényes képviselőjét az ellátással kapcsolatos kérdések, problémák megoldásában, szükség esetén segítséget nyújt az intézmény és az ellátott között kialakult konfliktus megoldásában,</w:t>
      </w:r>
    </w:p>
    <w:p w:rsidR="009A19EC" w:rsidRPr="008D454E" w:rsidRDefault="009A19EC" w:rsidP="00EE0F16">
      <w:pPr>
        <w:pStyle w:val="Szvegtrzs"/>
        <w:numPr>
          <w:ilvl w:val="0"/>
          <w:numId w:val="15"/>
        </w:numPr>
        <w:rPr>
          <w:sz w:val="22"/>
          <w:szCs w:val="22"/>
        </w:rPr>
      </w:pPr>
      <w:r w:rsidRPr="008D454E">
        <w:rPr>
          <w:sz w:val="22"/>
          <w:szCs w:val="22"/>
        </w:rPr>
        <w:lastRenderedPageBreak/>
        <w:t>segíti az ellátást igénybe vevőnek, törvényes képviselőjének panasza megfogalmazásában, kezdeményezheti annak kivizsgálását az intézmény vezetőjénél és a fenntartónál, segítséget nyújt a hatóságokhoz benyújtandó kérelmek, beadványok megfogalmazásában,</w:t>
      </w:r>
    </w:p>
    <w:p w:rsidR="009A19EC" w:rsidRPr="008D454E" w:rsidRDefault="009A19EC" w:rsidP="00EE0F16">
      <w:pPr>
        <w:pStyle w:val="Szvegtrzs"/>
        <w:numPr>
          <w:ilvl w:val="0"/>
          <w:numId w:val="15"/>
        </w:numPr>
        <w:rPr>
          <w:sz w:val="22"/>
          <w:szCs w:val="22"/>
        </w:rPr>
      </w:pPr>
      <w:r w:rsidRPr="008D454E">
        <w:rPr>
          <w:sz w:val="22"/>
          <w:szCs w:val="22"/>
        </w:rPr>
        <w:t xml:space="preserve">a jogviszony keletkezése és megszűnése, továbbá az áthelyezés kivételével eljárhat az intézményi ellátással kapcsolatosan az intézmény vezetőjénél, fenntartójánál, illetve az arra illetékes hatóságnál, és ennek során – írásbeli meghatalmazás alapján – képviselheti az ellátást igénybe vevőt, törvényes képviselőjét, </w:t>
      </w:r>
    </w:p>
    <w:p w:rsidR="009A19EC" w:rsidRPr="008D454E" w:rsidRDefault="009A19EC" w:rsidP="00EE0F16">
      <w:pPr>
        <w:pStyle w:val="Szvegtrzs"/>
        <w:numPr>
          <w:ilvl w:val="0"/>
          <w:numId w:val="15"/>
        </w:numPr>
        <w:rPr>
          <w:sz w:val="22"/>
          <w:szCs w:val="22"/>
        </w:rPr>
      </w:pPr>
      <w:r w:rsidRPr="008D454E">
        <w:rPr>
          <w:sz w:val="22"/>
          <w:szCs w:val="22"/>
        </w:rPr>
        <w:t>az intézmény vezetőjével történt előzetes egyeztetés alapján tájékoztatja a szociális intézményekben foglalkoztatottakat az ellátottak jogairól, továbbá ezen jogok érvényesüléséről és a figyelembevételéről a szakmai munka során</w:t>
      </w:r>
    </w:p>
    <w:p w:rsidR="009A19EC" w:rsidRPr="008D454E" w:rsidRDefault="009A19EC" w:rsidP="00EE0F16">
      <w:pPr>
        <w:pStyle w:val="Szvegtrzs"/>
        <w:numPr>
          <w:ilvl w:val="0"/>
          <w:numId w:val="15"/>
        </w:numPr>
        <w:rPr>
          <w:sz w:val="22"/>
          <w:szCs w:val="22"/>
        </w:rPr>
      </w:pPr>
      <w:r w:rsidRPr="008D454E">
        <w:rPr>
          <w:sz w:val="22"/>
          <w:szCs w:val="22"/>
        </w:rPr>
        <w:t>intézkedést kezdeményezhet a fenntartónál a jogszabálysértő gyakorlat megszüntetésére,</w:t>
      </w:r>
    </w:p>
    <w:p w:rsidR="009A19EC" w:rsidRPr="008D454E" w:rsidRDefault="009A19EC" w:rsidP="00EE0F16">
      <w:pPr>
        <w:pStyle w:val="Szvegtrzs"/>
        <w:numPr>
          <w:ilvl w:val="0"/>
          <w:numId w:val="15"/>
        </w:numPr>
        <w:rPr>
          <w:sz w:val="22"/>
          <w:szCs w:val="22"/>
        </w:rPr>
      </w:pPr>
      <w:r w:rsidRPr="008D454E">
        <w:rPr>
          <w:sz w:val="22"/>
          <w:szCs w:val="22"/>
        </w:rPr>
        <w:t>észrevételt tehet az intézményben folytatott gondozási munkára vonatkozóan az intézmény vezetőjénél,</w:t>
      </w:r>
    </w:p>
    <w:p w:rsidR="009A19EC" w:rsidRPr="008D454E" w:rsidRDefault="009A19EC" w:rsidP="00EE0F16">
      <w:pPr>
        <w:pStyle w:val="Szvegtrzs"/>
        <w:numPr>
          <w:ilvl w:val="0"/>
          <w:numId w:val="15"/>
        </w:numPr>
        <w:rPr>
          <w:sz w:val="22"/>
          <w:szCs w:val="22"/>
        </w:rPr>
      </w:pPr>
      <w:r w:rsidRPr="008D454E">
        <w:rPr>
          <w:sz w:val="22"/>
          <w:szCs w:val="22"/>
        </w:rPr>
        <w:t>amennyiben az ellátottak meghatározott körét érintő jogsértés fennállását észleli, intézkedés megtételét kezdeményezheti az illetékes hatóságok felé,</w:t>
      </w:r>
    </w:p>
    <w:p w:rsidR="009A19EC" w:rsidRPr="008D454E" w:rsidRDefault="009A19EC" w:rsidP="00EE0F16">
      <w:pPr>
        <w:pStyle w:val="Szvegtrzs"/>
        <w:numPr>
          <w:ilvl w:val="0"/>
          <w:numId w:val="15"/>
        </w:numPr>
        <w:rPr>
          <w:sz w:val="22"/>
          <w:szCs w:val="22"/>
        </w:rPr>
      </w:pPr>
      <w:r w:rsidRPr="008D454E">
        <w:rPr>
          <w:sz w:val="22"/>
          <w:szCs w:val="22"/>
        </w:rPr>
        <w:t>korlátozó intézkedésekre, eljárásokra vonatkozó dokumentációt megvizsgálhatja.</w:t>
      </w:r>
    </w:p>
    <w:p w:rsidR="009A19EC" w:rsidRPr="008D454E" w:rsidRDefault="009A19EC" w:rsidP="008602F8">
      <w:pPr>
        <w:pStyle w:val="Szvegtrzs"/>
        <w:rPr>
          <w:sz w:val="22"/>
          <w:szCs w:val="22"/>
        </w:rPr>
      </w:pPr>
    </w:p>
    <w:p w:rsidR="009A19EC" w:rsidRPr="008D454E" w:rsidRDefault="009A19EC" w:rsidP="00EE0F16">
      <w:pPr>
        <w:pStyle w:val="Szvegtrzs"/>
        <w:numPr>
          <w:ilvl w:val="0"/>
          <w:numId w:val="17"/>
        </w:numPr>
        <w:rPr>
          <w:sz w:val="22"/>
          <w:szCs w:val="22"/>
        </w:rPr>
      </w:pPr>
      <w:r w:rsidRPr="008D454E">
        <w:rPr>
          <w:sz w:val="22"/>
          <w:szCs w:val="22"/>
        </w:rPr>
        <w:t>Az ellátottjogi képviselő e célra létrehozott szervezet keretében működhet.</w:t>
      </w:r>
    </w:p>
    <w:p w:rsidR="009A19EC" w:rsidRPr="008D454E" w:rsidRDefault="009A19EC" w:rsidP="008602F8">
      <w:pPr>
        <w:pStyle w:val="Szvegtrzs"/>
        <w:rPr>
          <w:sz w:val="22"/>
          <w:szCs w:val="22"/>
        </w:rPr>
      </w:pPr>
    </w:p>
    <w:p w:rsidR="009A19EC" w:rsidRPr="008D454E" w:rsidRDefault="009A19EC" w:rsidP="00EE0F16">
      <w:pPr>
        <w:pStyle w:val="Szvegtrzs"/>
        <w:numPr>
          <w:ilvl w:val="0"/>
          <w:numId w:val="17"/>
        </w:numPr>
        <w:rPr>
          <w:sz w:val="22"/>
          <w:szCs w:val="22"/>
        </w:rPr>
      </w:pPr>
      <w:r w:rsidRPr="008D454E">
        <w:rPr>
          <w:sz w:val="22"/>
          <w:szCs w:val="22"/>
        </w:rPr>
        <w:t>A személyes gondoskodást nyújtó szociális intézmény vezetője az ellátottakat tájékoztatja az ellátottjogi képviselő által nyújtható segítségadás lehetőségéről, az ellátottjogi képviselő elérhetőségéről.</w:t>
      </w:r>
    </w:p>
    <w:p w:rsidR="00EE7633" w:rsidRPr="008D454E" w:rsidRDefault="00EE7633" w:rsidP="00EE7633">
      <w:pPr>
        <w:pStyle w:val="Listaszerbekezds"/>
        <w:rPr>
          <w:sz w:val="22"/>
          <w:szCs w:val="22"/>
        </w:rPr>
      </w:pPr>
    </w:p>
    <w:p w:rsidR="00D83837" w:rsidRDefault="00D83837" w:rsidP="00D83837">
      <w:pPr>
        <w:pStyle w:val="Szvegtrzs"/>
        <w:rPr>
          <w:sz w:val="22"/>
          <w:szCs w:val="22"/>
        </w:rPr>
      </w:pPr>
      <w:r w:rsidRPr="0012033C">
        <w:rPr>
          <w:b/>
          <w:sz w:val="22"/>
          <w:szCs w:val="22"/>
        </w:rPr>
        <w:t xml:space="preserve">Az </w:t>
      </w:r>
      <w:proofErr w:type="spellStart"/>
      <w:r w:rsidRPr="0012033C">
        <w:rPr>
          <w:b/>
          <w:sz w:val="22"/>
          <w:szCs w:val="22"/>
        </w:rPr>
        <w:t>intézményban</w:t>
      </w:r>
      <w:proofErr w:type="spellEnd"/>
      <w:r w:rsidRPr="0012033C">
        <w:rPr>
          <w:b/>
          <w:sz w:val="22"/>
          <w:szCs w:val="22"/>
        </w:rPr>
        <w:t xml:space="preserve"> területileg illetékes ellátottjogi képviselő:</w:t>
      </w:r>
      <w:r>
        <w:rPr>
          <w:sz w:val="22"/>
          <w:szCs w:val="22"/>
        </w:rPr>
        <w:t xml:space="preserve"> </w:t>
      </w:r>
    </w:p>
    <w:p w:rsidR="00D83837" w:rsidRPr="0012033C" w:rsidRDefault="00D83837" w:rsidP="00D83837">
      <w:pPr>
        <w:pStyle w:val="Szvegtrzs"/>
        <w:rPr>
          <w:sz w:val="22"/>
          <w:szCs w:val="22"/>
        </w:rPr>
      </w:pPr>
      <w:r w:rsidRPr="0012033C">
        <w:rPr>
          <w:sz w:val="22"/>
          <w:szCs w:val="22"/>
        </w:rPr>
        <w:t>Országos Betegjogi, Ellátottjogi, Gyermekjogi és Dokumentációs Központ</w:t>
      </w:r>
    </w:p>
    <w:p w:rsidR="00D83837" w:rsidRDefault="00D83837" w:rsidP="00D83837">
      <w:pPr>
        <w:pStyle w:val="Szvegtrzs"/>
        <w:rPr>
          <w:sz w:val="22"/>
          <w:szCs w:val="22"/>
        </w:rPr>
      </w:pPr>
      <w:r>
        <w:rPr>
          <w:sz w:val="22"/>
          <w:szCs w:val="22"/>
        </w:rPr>
        <w:t xml:space="preserve"> </w:t>
      </w:r>
    </w:p>
    <w:p w:rsidR="00D83837" w:rsidRPr="00277255" w:rsidRDefault="00D83837" w:rsidP="00D83837">
      <w:pPr>
        <w:pStyle w:val="Szvegtrzs"/>
        <w:rPr>
          <w:sz w:val="22"/>
          <w:szCs w:val="22"/>
        </w:rPr>
      </w:pPr>
      <w:r>
        <w:rPr>
          <w:sz w:val="22"/>
          <w:szCs w:val="22"/>
        </w:rPr>
        <w:t>Ladányi Mónika</w:t>
      </w:r>
    </w:p>
    <w:p w:rsidR="00D83837" w:rsidRPr="00371D8F" w:rsidRDefault="00D83837" w:rsidP="00D83837">
      <w:pPr>
        <w:rPr>
          <w:sz w:val="22"/>
          <w:szCs w:val="22"/>
        </w:rPr>
      </w:pPr>
    </w:p>
    <w:p w:rsidR="00D83837" w:rsidRPr="00371D8F" w:rsidRDefault="00D83837" w:rsidP="00D83837">
      <w:pPr>
        <w:rPr>
          <w:sz w:val="22"/>
          <w:szCs w:val="22"/>
        </w:rPr>
      </w:pPr>
      <w:r w:rsidRPr="00371D8F">
        <w:rPr>
          <w:sz w:val="22"/>
          <w:szCs w:val="22"/>
        </w:rPr>
        <w:t>Elérhetősége/Fogadó óra időpontja: telefonos egyeztetés alapján</w:t>
      </w:r>
    </w:p>
    <w:p w:rsidR="00D83837" w:rsidRPr="00371D8F" w:rsidRDefault="00D83837" w:rsidP="00D83837">
      <w:pPr>
        <w:rPr>
          <w:sz w:val="22"/>
          <w:szCs w:val="22"/>
        </w:rPr>
      </w:pPr>
    </w:p>
    <w:p w:rsidR="00D83837" w:rsidRPr="00371D8F" w:rsidRDefault="00D83837" w:rsidP="00D83837">
      <w:pPr>
        <w:rPr>
          <w:sz w:val="22"/>
          <w:szCs w:val="22"/>
        </w:rPr>
      </w:pPr>
      <w:proofErr w:type="gramStart"/>
      <w:r w:rsidRPr="00371D8F">
        <w:rPr>
          <w:sz w:val="22"/>
          <w:szCs w:val="22"/>
        </w:rPr>
        <w:t>telefon</w:t>
      </w:r>
      <w:proofErr w:type="gramEnd"/>
      <w:r w:rsidRPr="00371D8F">
        <w:rPr>
          <w:sz w:val="22"/>
          <w:szCs w:val="22"/>
        </w:rPr>
        <w:t>:</w:t>
      </w:r>
      <w:r w:rsidR="00E14887">
        <w:rPr>
          <w:sz w:val="22"/>
          <w:szCs w:val="22"/>
        </w:rPr>
        <w:t xml:space="preserve">   </w:t>
      </w:r>
      <w:r w:rsidR="00E14887">
        <w:rPr>
          <w:sz w:val="22"/>
          <w:szCs w:val="22"/>
        </w:rPr>
        <w:tab/>
      </w:r>
      <w:r w:rsidR="00E14887">
        <w:rPr>
          <w:sz w:val="22"/>
          <w:szCs w:val="22"/>
        </w:rPr>
        <w:tab/>
        <w:t>06/20/489-96 05</w:t>
      </w:r>
      <w:r w:rsidRPr="00371D8F">
        <w:rPr>
          <w:sz w:val="22"/>
          <w:szCs w:val="22"/>
        </w:rPr>
        <w:tab/>
        <w:t xml:space="preserve">  </w:t>
      </w:r>
    </w:p>
    <w:p w:rsidR="00D83837" w:rsidRPr="00371D8F" w:rsidRDefault="00D83837" w:rsidP="00D83837">
      <w:pPr>
        <w:rPr>
          <w:sz w:val="22"/>
          <w:szCs w:val="22"/>
        </w:rPr>
      </w:pPr>
      <w:proofErr w:type="gramStart"/>
      <w:r>
        <w:rPr>
          <w:sz w:val="22"/>
          <w:szCs w:val="22"/>
        </w:rPr>
        <w:t>e-mail</w:t>
      </w:r>
      <w:proofErr w:type="gramEnd"/>
      <w:r>
        <w:rPr>
          <w:sz w:val="22"/>
          <w:szCs w:val="22"/>
        </w:rPr>
        <w:t xml:space="preserve">:  </w:t>
      </w:r>
      <w:r>
        <w:rPr>
          <w:sz w:val="22"/>
          <w:szCs w:val="22"/>
        </w:rPr>
        <w:tab/>
      </w:r>
      <w:r>
        <w:rPr>
          <w:sz w:val="22"/>
          <w:szCs w:val="22"/>
        </w:rPr>
        <w:tab/>
      </w:r>
      <w:r w:rsidR="00E14887">
        <w:rPr>
          <w:sz w:val="22"/>
          <w:szCs w:val="22"/>
        </w:rPr>
        <w:t>monika.ladanyi@ijb.emmi.gov.hu</w:t>
      </w:r>
    </w:p>
    <w:p w:rsidR="00D83837" w:rsidRPr="00277255" w:rsidRDefault="00D83837" w:rsidP="00D83837">
      <w:pPr>
        <w:pStyle w:val="Szvegtrzs"/>
        <w:rPr>
          <w:sz w:val="22"/>
          <w:szCs w:val="22"/>
        </w:rPr>
      </w:pPr>
      <w:proofErr w:type="gramStart"/>
      <w:r w:rsidRPr="00371D8F">
        <w:rPr>
          <w:sz w:val="22"/>
          <w:szCs w:val="22"/>
        </w:rPr>
        <w:t>levelezési</w:t>
      </w:r>
      <w:proofErr w:type="gramEnd"/>
      <w:r w:rsidRPr="00371D8F">
        <w:rPr>
          <w:sz w:val="22"/>
          <w:szCs w:val="22"/>
        </w:rPr>
        <w:t xml:space="preserve"> cím:</w:t>
      </w:r>
      <w:r w:rsidRPr="00371D8F">
        <w:rPr>
          <w:sz w:val="22"/>
          <w:szCs w:val="22"/>
        </w:rPr>
        <w:tab/>
      </w:r>
      <w:r w:rsidR="00E14887">
        <w:rPr>
          <w:sz w:val="22"/>
          <w:szCs w:val="22"/>
        </w:rPr>
        <w:tab/>
        <w:t>6726 Szeged Bal fasor 17-21.</w:t>
      </w:r>
    </w:p>
    <w:p w:rsidR="00A245DC" w:rsidRPr="008D454E" w:rsidRDefault="00A245DC" w:rsidP="00EE7633">
      <w:pPr>
        <w:jc w:val="both"/>
        <w:rPr>
          <w:b/>
          <w:sz w:val="22"/>
          <w:szCs w:val="22"/>
        </w:rPr>
      </w:pPr>
    </w:p>
    <w:p w:rsidR="009A19EC" w:rsidRPr="008D454E" w:rsidRDefault="009A19EC" w:rsidP="00EE0F16">
      <w:pPr>
        <w:pStyle w:val="Szvegtrzs"/>
        <w:numPr>
          <w:ilvl w:val="0"/>
          <w:numId w:val="17"/>
        </w:numPr>
        <w:rPr>
          <w:sz w:val="22"/>
          <w:szCs w:val="22"/>
        </w:rPr>
      </w:pPr>
      <w:r w:rsidRPr="008D454E">
        <w:rPr>
          <w:sz w:val="22"/>
          <w:szCs w:val="22"/>
        </w:rPr>
        <w:t>A szociális szolgáltató, intézmény vezetője, fenntartója, valamint az ellátottjogi képviselő által megkeresett hatóság a külön jogszabályban meghatározott határidőn belül megvizsgálja az ellátottjogi képviselő észrevételét, kezdeményezését, megkeresését és az ezzel kapcsolatos érdemi állásfoglalásról, intézkedésről őt tájékoztatja.</w:t>
      </w:r>
    </w:p>
    <w:p w:rsidR="00A245DC" w:rsidRPr="008D454E" w:rsidRDefault="00A245DC" w:rsidP="00A245DC">
      <w:pPr>
        <w:pStyle w:val="Szvegtrzs"/>
        <w:ind w:left="720"/>
        <w:rPr>
          <w:sz w:val="22"/>
          <w:szCs w:val="22"/>
        </w:rPr>
      </w:pPr>
    </w:p>
    <w:p w:rsidR="009A19EC" w:rsidRPr="008D454E" w:rsidRDefault="009A19EC" w:rsidP="008602F8">
      <w:pPr>
        <w:pStyle w:val="Szvegtrzs"/>
        <w:numPr>
          <w:ilvl w:val="0"/>
          <w:numId w:val="17"/>
        </w:numPr>
        <w:rPr>
          <w:b/>
          <w:sz w:val="22"/>
          <w:szCs w:val="22"/>
        </w:rPr>
      </w:pPr>
      <w:r w:rsidRPr="008D454E">
        <w:rPr>
          <w:b/>
          <w:sz w:val="22"/>
          <w:szCs w:val="22"/>
        </w:rPr>
        <w:t xml:space="preserve">Az ellátottjogi képviselő jogosultsága: </w:t>
      </w:r>
    </w:p>
    <w:p w:rsidR="009A19EC" w:rsidRPr="008D454E" w:rsidRDefault="009A19EC" w:rsidP="00EE0F16">
      <w:pPr>
        <w:pStyle w:val="Szvegtrzs"/>
        <w:numPr>
          <w:ilvl w:val="0"/>
          <w:numId w:val="16"/>
        </w:numPr>
        <w:rPr>
          <w:sz w:val="22"/>
          <w:szCs w:val="22"/>
        </w:rPr>
      </w:pPr>
      <w:r w:rsidRPr="008D454E">
        <w:rPr>
          <w:sz w:val="22"/>
          <w:szCs w:val="22"/>
        </w:rPr>
        <w:t>jogosult a szociális szolgáltató vagy intézmény működési területére belépni</w:t>
      </w:r>
    </w:p>
    <w:p w:rsidR="009A19EC" w:rsidRPr="008D454E" w:rsidRDefault="009A19EC" w:rsidP="00EE0F16">
      <w:pPr>
        <w:pStyle w:val="Szvegtrzs"/>
        <w:numPr>
          <w:ilvl w:val="0"/>
          <w:numId w:val="16"/>
        </w:numPr>
        <w:rPr>
          <w:sz w:val="22"/>
          <w:szCs w:val="22"/>
        </w:rPr>
      </w:pPr>
      <w:r w:rsidRPr="008D454E">
        <w:rPr>
          <w:sz w:val="22"/>
          <w:szCs w:val="22"/>
        </w:rPr>
        <w:t>jogosult a vonatkozó iratokba betekinteni, azokról másolatot készíteni, az intézmény működésére vonatkozó dokumentumokat megismerni</w:t>
      </w:r>
    </w:p>
    <w:p w:rsidR="009A19EC" w:rsidRPr="008D454E" w:rsidRDefault="009A19EC" w:rsidP="00EE0F16">
      <w:pPr>
        <w:pStyle w:val="Szvegtrzs"/>
        <w:numPr>
          <w:ilvl w:val="0"/>
          <w:numId w:val="16"/>
        </w:numPr>
        <w:rPr>
          <w:sz w:val="22"/>
          <w:szCs w:val="22"/>
        </w:rPr>
      </w:pPr>
      <w:r w:rsidRPr="008D454E">
        <w:rPr>
          <w:sz w:val="22"/>
          <w:szCs w:val="22"/>
        </w:rPr>
        <w:t>joga van a szolgáltatást nyújtó személyekhez és az ellátottakhoz kérdést intézni, velük megbeszélést, egyeztetést kezdeményezni és folytatni.</w:t>
      </w:r>
    </w:p>
    <w:p w:rsidR="005A310D" w:rsidRPr="008D454E" w:rsidRDefault="009A19EC" w:rsidP="008602F8">
      <w:pPr>
        <w:pStyle w:val="Szvegtrzs"/>
        <w:ind w:left="360"/>
        <w:rPr>
          <w:sz w:val="22"/>
          <w:szCs w:val="22"/>
        </w:rPr>
      </w:pPr>
      <w:r w:rsidRPr="008D454E">
        <w:rPr>
          <w:sz w:val="22"/>
          <w:szCs w:val="22"/>
        </w:rPr>
        <w:t>Az ellátottjogi képviselő köteles az ellátást igénybe vevőre vonatkozó és tudomására jutott orvosi titkot megtartani, és az ellátást igénylő személyes adatait a vonatkozó jogszabályok szerint kezelni.</w:t>
      </w:r>
    </w:p>
    <w:p w:rsidR="00431C04" w:rsidRPr="008D454E" w:rsidRDefault="0007416C" w:rsidP="008602F8">
      <w:pPr>
        <w:jc w:val="both"/>
        <w:rPr>
          <w:b/>
          <w:bCs/>
          <w:sz w:val="22"/>
          <w:szCs w:val="22"/>
        </w:rPr>
      </w:pPr>
      <w:r w:rsidRPr="008D454E">
        <w:rPr>
          <w:b/>
          <w:bCs/>
          <w:sz w:val="22"/>
          <w:szCs w:val="22"/>
        </w:rPr>
        <w:t xml:space="preserve">                                                      </w:t>
      </w:r>
      <w:r w:rsidR="00431C04" w:rsidRPr="008D454E">
        <w:rPr>
          <w:b/>
          <w:bCs/>
          <w:sz w:val="22"/>
          <w:szCs w:val="22"/>
        </w:rPr>
        <w:t>II. Fejezet</w:t>
      </w:r>
    </w:p>
    <w:p w:rsidR="006834C5" w:rsidRPr="008D454E" w:rsidRDefault="006834C5" w:rsidP="008602F8">
      <w:pPr>
        <w:jc w:val="both"/>
        <w:rPr>
          <w:b/>
          <w:bCs/>
          <w:sz w:val="22"/>
          <w:szCs w:val="22"/>
        </w:rPr>
      </w:pPr>
    </w:p>
    <w:p w:rsidR="00431C04" w:rsidRPr="008D454E" w:rsidRDefault="00431C04" w:rsidP="008602F8">
      <w:pPr>
        <w:jc w:val="both"/>
        <w:rPr>
          <w:b/>
          <w:bCs/>
          <w:sz w:val="22"/>
          <w:szCs w:val="22"/>
        </w:rPr>
      </w:pPr>
      <w:r w:rsidRPr="008D454E">
        <w:rPr>
          <w:b/>
          <w:bCs/>
          <w:sz w:val="22"/>
          <w:szCs w:val="22"/>
        </w:rPr>
        <w:t>1. Az intézménybe behozható személyes használati tárgyak köre</w:t>
      </w:r>
    </w:p>
    <w:p w:rsidR="00C56C63" w:rsidRPr="008D454E" w:rsidRDefault="00C56C63" w:rsidP="008602F8">
      <w:pPr>
        <w:jc w:val="both"/>
        <w:rPr>
          <w:b/>
          <w:bCs/>
          <w:sz w:val="22"/>
          <w:szCs w:val="22"/>
        </w:rPr>
      </w:pPr>
    </w:p>
    <w:p w:rsidR="00431C04" w:rsidRPr="008D454E" w:rsidRDefault="00431C04" w:rsidP="008602F8">
      <w:pPr>
        <w:jc w:val="both"/>
        <w:rPr>
          <w:bCs/>
          <w:sz w:val="22"/>
          <w:szCs w:val="22"/>
        </w:rPr>
      </w:pPr>
      <w:r w:rsidRPr="008D454E">
        <w:rPr>
          <w:bCs/>
          <w:sz w:val="22"/>
          <w:szCs w:val="22"/>
        </w:rPr>
        <w:t>Az intézménybe kerüléskor az ellátott a következő tárgyakat hozhatja magával:</w:t>
      </w:r>
    </w:p>
    <w:p w:rsidR="00431C04" w:rsidRPr="008D454E" w:rsidRDefault="00431C04" w:rsidP="00EE0F16">
      <w:pPr>
        <w:numPr>
          <w:ilvl w:val="0"/>
          <w:numId w:val="25"/>
        </w:numPr>
        <w:jc w:val="both"/>
        <w:rPr>
          <w:sz w:val="22"/>
          <w:szCs w:val="22"/>
        </w:rPr>
      </w:pPr>
      <w:r w:rsidRPr="008D454E">
        <w:rPr>
          <w:sz w:val="22"/>
          <w:szCs w:val="22"/>
        </w:rPr>
        <w:t>alsó-, felsőruházat</w:t>
      </w:r>
    </w:p>
    <w:p w:rsidR="00431C04" w:rsidRPr="008D454E" w:rsidRDefault="00431C04" w:rsidP="00EE0F16">
      <w:pPr>
        <w:numPr>
          <w:ilvl w:val="0"/>
          <w:numId w:val="25"/>
        </w:numPr>
        <w:jc w:val="both"/>
        <w:rPr>
          <w:sz w:val="22"/>
          <w:szCs w:val="22"/>
        </w:rPr>
      </w:pPr>
      <w:r w:rsidRPr="008D454E">
        <w:rPr>
          <w:sz w:val="22"/>
          <w:szCs w:val="22"/>
        </w:rPr>
        <w:t>ágynemű</w:t>
      </w:r>
    </w:p>
    <w:p w:rsidR="00B45D48" w:rsidRDefault="00431C04" w:rsidP="00B45D48">
      <w:pPr>
        <w:numPr>
          <w:ilvl w:val="0"/>
          <w:numId w:val="25"/>
        </w:numPr>
        <w:jc w:val="both"/>
        <w:rPr>
          <w:sz w:val="22"/>
          <w:szCs w:val="22"/>
        </w:rPr>
      </w:pPr>
      <w:r w:rsidRPr="008D454E">
        <w:rPr>
          <w:sz w:val="22"/>
          <w:szCs w:val="22"/>
        </w:rPr>
        <w:lastRenderedPageBreak/>
        <w:t>lábbelik (papucs, cipő stb.)</w:t>
      </w:r>
    </w:p>
    <w:p w:rsidR="00431C04" w:rsidRPr="00B45D48" w:rsidRDefault="00B45D48" w:rsidP="00B45D48">
      <w:pPr>
        <w:numPr>
          <w:ilvl w:val="0"/>
          <w:numId w:val="25"/>
        </w:numPr>
        <w:jc w:val="both"/>
        <w:rPr>
          <w:sz w:val="22"/>
          <w:szCs w:val="22"/>
        </w:rPr>
      </w:pPr>
      <w:r w:rsidRPr="00B45D48">
        <w:rPr>
          <w:b/>
          <w:sz w:val="22"/>
          <w:szCs w:val="22"/>
        </w:rPr>
        <w:t xml:space="preserve">Elektromos készülékek (rádió, tv, éjjeli lámpa, hajszárító,) – előzetes kérelem alapján érintésvédelmi előírásoknak </w:t>
      </w:r>
      <w:proofErr w:type="gramStart"/>
      <w:r w:rsidRPr="00B45D48">
        <w:rPr>
          <w:b/>
          <w:sz w:val="22"/>
          <w:szCs w:val="22"/>
        </w:rPr>
        <w:t>megfelelő, állapotú</w:t>
      </w:r>
      <w:proofErr w:type="gramEnd"/>
      <w:r w:rsidRPr="00B45D48">
        <w:rPr>
          <w:b/>
          <w:sz w:val="22"/>
          <w:szCs w:val="22"/>
        </w:rPr>
        <w:t xml:space="preserve">, szakember által bevizsgált és igazolt engedéllyel lehet üzemeltetni (az intézménybe behozatalkor az intézményvezető felé igazolást le kell adni). Hosszabbító vagy elosztó berendezés </w:t>
      </w:r>
      <w:proofErr w:type="spellStart"/>
      <w:r w:rsidRPr="00B45D48">
        <w:rPr>
          <w:b/>
          <w:sz w:val="22"/>
          <w:szCs w:val="22"/>
        </w:rPr>
        <w:t>eu</w:t>
      </w:r>
      <w:proofErr w:type="spellEnd"/>
      <w:r w:rsidRPr="00B45D48">
        <w:rPr>
          <w:b/>
          <w:sz w:val="22"/>
          <w:szCs w:val="22"/>
        </w:rPr>
        <w:t xml:space="preserve"> szabványnak megfelelő, lehetőleg bontatlan</w:t>
      </w:r>
      <w:proofErr w:type="gramStart"/>
      <w:r w:rsidRPr="00B45D48">
        <w:rPr>
          <w:b/>
          <w:sz w:val="22"/>
          <w:szCs w:val="22"/>
        </w:rPr>
        <w:t>,  új</w:t>
      </w:r>
      <w:proofErr w:type="gramEnd"/>
      <w:r w:rsidRPr="00B45D48">
        <w:rPr>
          <w:b/>
          <w:sz w:val="22"/>
          <w:szCs w:val="22"/>
        </w:rPr>
        <w:t xml:space="preserve"> kerülhet az intézménybe.</w:t>
      </w:r>
    </w:p>
    <w:p w:rsidR="00431C04" w:rsidRPr="008D454E" w:rsidRDefault="00431C04" w:rsidP="00EE0F16">
      <w:pPr>
        <w:numPr>
          <w:ilvl w:val="0"/>
          <w:numId w:val="25"/>
        </w:numPr>
        <w:jc w:val="both"/>
        <w:rPr>
          <w:sz w:val="22"/>
          <w:szCs w:val="22"/>
        </w:rPr>
      </w:pPr>
      <w:r w:rsidRPr="008D454E">
        <w:rPr>
          <w:sz w:val="22"/>
          <w:szCs w:val="22"/>
        </w:rPr>
        <w:t>kerekesszék, egyéb gyógyászati segédeszköz</w:t>
      </w:r>
    </w:p>
    <w:p w:rsidR="00431C04" w:rsidRPr="008D454E" w:rsidRDefault="00431C04" w:rsidP="00EE0F16">
      <w:pPr>
        <w:numPr>
          <w:ilvl w:val="0"/>
          <w:numId w:val="25"/>
        </w:numPr>
        <w:jc w:val="both"/>
        <w:rPr>
          <w:sz w:val="22"/>
          <w:szCs w:val="22"/>
        </w:rPr>
      </w:pPr>
      <w:r w:rsidRPr="008D454E">
        <w:rPr>
          <w:sz w:val="22"/>
          <w:szCs w:val="22"/>
        </w:rPr>
        <w:t>egyéb személyes tárgyak (fényképek, emléktárgyak, ékszerek, evőeszköz, tisztálkodó szerek, körömápolási kellékek, terítő, szalvéta, zsebkendő, konyharuha, kép, váza stb.)</w:t>
      </w:r>
    </w:p>
    <w:p w:rsidR="00431C04" w:rsidRPr="008D454E" w:rsidRDefault="00431C04" w:rsidP="00EE0F16">
      <w:pPr>
        <w:numPr>
          <w:ilvl w:val="0"/>
          <w:numId w:val="25"/>
        </w:numPr>
        <w:jc w:val="both"/>
        <w:rPr>
          <w:sz w:val="22"/>
          <w:szCs w:val="22"/>
        </w:rPr>
      </w:pPr>
      <w:r w:rsidRPr="008D454E">
        <w:rPr>
          <w:sz w:val="22"/>
          <w:szCs w:val="22"/>
        </w:rPr>
        <w:t>az előgondozások so</w:t>
      </w:r>
      <w:r w:rsidR="00683140" w:rsidRPr="008D454E">
        <w:rPr>
          <w:sz w:val="22"/>
          <w:szCs w:val="22"/>
        </w:rPr>
        <w:t>rán megbeszélt</w:t>
      </w:r>
      <w:r w:rsidRPr="008D454E">
        <w:rPr>
          <w:sz w:val="22"/>
          <w:szCs w:val="22"/>
        </w:rPr>
        <w:t xml:space="preserve"> bútorok</w:t>
      </w:r>
    </w:p>
    <w:p w:rsidR="00431C04" w:rsidRPr="00B45D48" w:rsidRDefault="00431C04" w:rsidP="00EE0F16">
      <w:pPr>
        <w:numPr>
          <w:ilvl w:val="0"/>
          <w:numId w:val="25"/>
        </w:numPr>
        <w:jc w:val="both"/>
        <w:rPr>
          <w:b/>
          <w:sz w:val="22"/>
          <w:szCs w:val="22"/>
        </w:rPr>
      </w:pPr>
      <w:r w:rsidRPr="00B45D48">
        <w:rPr>
          <w:b/>
          <w:sz w:val="22"/>
          <w:szCs w:val="22"/>
        </w:rPr>
        <w:t xml:space="preserve">személygépkocsi, kerékpár – ezek fedett és zárt elhelyezéséről az intézmény nem tud gondoskodni, ezért felelősséget </w:t>
      </w:r>
      <w:r w:rsidRPr="00B45D48">
        <w:rPr>
          <w:b/>
          <w:sz w:val="22"/>
          <w:szCs w:val="22"/>
          <w:u w:val="single"/>
        </w:rPr>
        <w:t>nem</w:t>
      </w:r>
      <w:r w:rsidRPr="00B45D48">
        <w:rPr>
          <w:b/>
          <w:sz w:val="22"/>
          <w:szCs w:val="22"/>
        </w:rPr>
        <w:t xml:space="preserve"> vállal.</w:t>
      </w:r>
    </w:p>
    <w:p w:rsidR="00431C04" w:rsidRPr="008D454E" w:rsidRDefault="00431C04" w:rsidP="00C87450">
      <w:pPr>
        <w:jc w:val="both"/>
        <w:rPr>
          <w:sz w:val="22"/>
          <w:szCs w:val="22"/>
        </w:rPr>
      </w:pPr>
    </w:p>
    <w:p w:rsidR="00431C04" w:rsidRPr="008D454E" w:rsidRDefault="00431C04" w:rsidP="008602F8">
      <w:pPr>
        <w:jc w:val="both"/>
        <w:rPr>
          <w:b/>
          <w:bCs/>
          <w:sz w:val="22"/>
          <w:szCs w:val="22"/>
        </w:rPr>
      </w:pPr>
      <w:r w:rsidRPr="008D454E">
        <w:rPr>
          <w:b/>
          <w:bCs/>
          <w:sz w:val="22"/>
          <w:szCs w:val="22"/>
        </w:rPr>
        <w:t xml:space="preserve">Felhívom az ellátottak és a hozzátartozók figyelmét, hogy az intézménybe nem hozhatnak be olyan tárgyat vagy használati eszközt, amely saját vagy társai testi épségére veszély jelent. (pl.: fegyver, szúró-, vágó-, robbanó eszközök stb.) </w:t>
      </w:r>
    </w:p>
    <w:p w:rsidR="00431C04" w:rsidRPr="008D454E" w:rsidRDefault="00431C04" w:rsidP="008602F8">
      <w:pPr>
        <w:jc w:val="both"/>
        <w:rPr>
          <w:b/>
          <w:bCs/>
          <w:sz w:val="22"/>
          <w:szCs w:val="22"/>
        </w:rPr>
      </w:pPr>
      <w:r w:rsidRPr="008D454E">
        <w:rPr>
          <w:b/>
          <w:bCs/>
          <w:sz w:val="22"/>
          <w:szCs w:val="22"/>
        </w:rPr>
        <w:t>A korlátozás nem érinti a mindennapi használati tárgyakat (pl. borotva).</w:t>
      </w:r>
    </w:p>
    <w:p w:rsidR="00431C04" w:rsidRPr="008D454E" w:rsidRDefault="00431C04" w:rsidP="008602F8">
      <w:pPr>
        <w:jc w:val="both"/>
        <w:rPr>
          <w:b/>
          <w:bCs/>
          <w:sz w:val="22"/>
          <w:szCs w:val="22"/>
        </w:rPr>
      </w:pPr>
    </w:p>
    <w:p w:rsidR="00431C04" w:rsidRPr="008D454E" w:rsidRDefault="00431C04" w:rsidP="00C87450">
      <w:pPr>
        <w:jc w:val="both"/>
        <w:rPr>
          <w:b/>
          <w:bCs/>
          <w:sz w:val="22"/>
          <w:szCs w:val="22"/>
        </w:rPr>
      </w:pPr>
      <w:r w:rsidRPr="008D454E">
        <w:rPr>
          <w:b/>
          <w:bCs/>
          <w:sz w:val="22"/>
          <w:szCs w:val="22"/>
        </w:rPr>
        <w:t>2. Az otthon által biztosított alapszolgáltatások</w:t>
      </w:r>
    </w:p>
    <w:p w:rsidR="00431C04" w:rsidRPr="008D454E" w:rsidRDefault="00431C04" w:rsidP="00EE0F16">
      <w:pPr>
        <w:pStyle w:val="Szvegtrzs"/>
        <w:numPr>
          <w:ilvl w:val="0"/>
          <w:numId w:val="5"/>
        </w:numPr>
        <w:rPr>
          <w:sz w:val="22"/>
          <w:szCs w:val="22"/>
        </w:rPr>
      </w:pPr>
      <w:r w:rsidRPr="008D454E">
        <w:rPr>
          <w:sz w:val="22"/>
          <w:szCs w:val="22"/>
        </w:rPr>
        <w:t>Az intézmény a teljes körű ellátás keretében gondoskodik a napi háromszori étkezésről, szükség szerint ruházattal, illetve textíliával való ellátásról, egészségügyi ellátásról, mentális gondozásról, a lakhatás feltételeiről, a napi 24 órás szolgálatról.</w:t>
      </w:r>
    </w:p>
    <w:p w:rsidR="00431C04" w:rsidRPr="008D454E" w:rsidRDefault="00431C04" w:rsidP="00EE0F16">
      <w:pPr>
        <w:pStyle w:val="Szvegtrzs"/>
        <w:numPr>
          <w:ilvl w:val="0"/>
          <w:numId w:val="5"/>
        </w:numPr>
        <w:rPr>
          <w:sz w:val="22"/>
          <w:szCs w:val="22"/>
        </w:rPr>
      </w:pPr>
      <w:r w:rsidRPr="008D454E">
        <w:rPr>
          <w:sz w:val="22"/>
          <w:szCs w:val="22"/>
        </w:rPr>
        <w:t xml:space="preserve">Folyamatos a fűtés, a világítás, a hideg- és melegvíz-szolgáltatás. A fűtési szezon október 15-től április 15-ig tart. Ha a napi középhőmérséklet 3 egymást követő napon 15 fok alá süllyed, a fűtést beindítják. Fűtési szezonban, a lakószobákban biztosítandó hőmérséklet 20-22 fok. </w:t>
      </w:r>
    </w:p>
    <w:p w:rsidR="00431C04" w:rsidRPr="008D454E" w:rsidRDefault="00431C04" w:rsidP="00EE0F16">
      <w:pPr>
        <w:pStyle w:val="Szvegtrzs"/>
        <w:numPr>
          <w:ilvl w:val="0"/>
          <w:numId w:val="5"/>
        </w:numPr>
        <w:rPr>
          <w:sz w:val="22"/>
          <w:szCs w:val="22"/>
        </w:rPr>
      </w:pPr>
      <w:r w:rsidRPr="008D454E">
        <w:rPr>
          <w:sz w:val="22"/>
          <w:szCs w:val="22"/>
        </w:rPr>
        <w:t xml:space="preserve">Közös érdek, hogy az intézményben tisztaság, higiénikus és rendezett körülmények legyenek. Ebben a lakók tevékeny közreműködése szükséges elsősorban saját lakószobájukban és környezetükben. Az intézmény biztosítja a rendszeres </w:t>
      </w:r>
      <w:r w:rsidRPr="008D454E">
        <w:rPr>
          <w:b/>
          <w:bCs/>
          <w:sz w:val="22"/>
          <w:szCs w:val="22"/>
        </w:rPr>
        <w:t>takarítás</w:t>
      </w:r>
      <w:r w:rsidRPr="008D454E">
        <w:rPr>
          <w:sz w:val="22"/>
          <w:szCs w:val="22"/>
        </w:rPr>
        <w:t>t a közösségi és tisztálkodást szolgáló helyiségekben és lakószobákban.</w:t>
      </w:r>
    </w:p>
    <w:p w:rsidR="00431C04" w:rsidRPr="008D454E" w:rsidRDefault="00431C04" w:rsidP="00EE0F16">
      <w:pPr>
        <w:pStyle w:val="Szvegtrzs"/>
        <w:numPr>
          <w:ilvl w:val="0"/>
          <w:numId w:val="5"/>
        </w:numPr>
        <w:rPr>
          <w:sz w:val="22"/>
          <w:szCs w:val="22"/>
        </w:rPr>
      </w:pPr>
      <w:r w:rsidRPr="008D454E">
        <w:rPr>
          <w:b/>
          <w:bCs/>
          <w:sz w:val="22"/>
          <w:szCs w:val="22"/>
        </w:rPr>
        <w:t xml:space="preserve">Étkeztetés </w:t>
      </w:r>
      <w:r w:rsidRPr="008D454E">
        <w:rPr>
          <w:sz w:val="22"/>
          <w:szCs w:val="22"/>
        </w:rPr>
        <w:t>biztosí</w:t>
      </w:r>
      <w:r w:rsidR="00B45D48">
        <w:rPr>
          <w:sz w:val="22"/>
          <w:szCs w:val="22"/>
        </w:rPr>
        <w:t>tása: a lakók naponta ötszöri</w:t>
      </w:r>
      <w:r w:rsidRPr="008D454E">
        <w:rPr>
          <w:sz w:val="22"/>
          <w:szCs w:val="22"/>
        </w:rPr>
        <w:t xml:space="preserve"> étkezésben részesülnek, ill. heti háro</w:t>
      </w:r>
      <w:r w:rsidR="00B45D48">
        <w:rPr>
          <w:sz w:val="22"/>
          <w:szCs w:val="22"/>
        </w:rPr>
        <w:t>m alkalommal meleg vacsorában. Szako</w:t>
      </w:r>
      <w:r w:rsidRPr="008D454E">
        <w:rPr>
          <w:sz w:val="22"/>
          <w:szCs w:val="22"/>
        </w:rPr>
        <w:t>rvosi javaslatra biztosított az egészségi állapotnak megfelelő diéta, ill. a gyakoribb étkezés (p</w:t>
      </w:r>
      <w:r w:rsidR="00683140" w:rsidRPr="008D454E">
        <w:rPr>
          <w:sz w:val="22"/>
          <w:szCs w:val="22"/>
        </w:rPr>
        <w:t xml:space="preserve">l. diabetes diéta, </w:t>
      </w:r>
      <w:r w:rsidR="00B45D48">
        <w:rPr>
          <w:sz w:val="22"/>
          <w:szCs w:val="22"/>
        </w:rPr>
        <w:t xml:space="preserve">kímélő, </w:t>
      </w:r>
      <w:r w:rsidR="00683140" w:rsidRPr="008D454E">
        <w:rPr>
          <w:sz w:val="22"/>
          <w:szCs w:val="22"/>
        </w:rPr>
        <w:t>pépes étrend</w:t>
      </w:r>
      <w:r w:rsidRPr="008D454E">
        <w:rPr>
          <w:sz w:val="22"/>
          <w:szCs w:val="22"/>
        </w:rPr>
        <w:t>).</w:t>
      </w:r>
    </w:p>
    <w:p w:rsidR="00431C04" w:rsidRPr="008D454E" w:rsidRDefault="00431C04" w:rsidP="00EE0F16">
      <w:pPr>
        <w:pStyle w:val="Szvegtrzs"/>
        <w:numPr>
          <w:ilvl w:val="0"/>
          <w:numId w:val="5"/>
        </w:numPr>
        <w:rPr>
          <w:sz w:val="22"/>
          <w:szCs w:val="22"/>
        </w:rPr>
      </w:pPr>
      <w:r w:rsidRPr="008D454E">
        <w:rPr>
          <w:b/>
          <w:bCs/>
          <w:sz w:val="22"/>
          <w:szCs w:val="22"/>
        </w:rPr>
        <w:t>Ruházattal, textíliával, tisztálkodó szerekkel való ellátás:</w:t>
      </w:r>
    </w:p>
    <w:p w:rsidR="00431C04" w:rsidRPr="008D454E" w:rsidRDefault="00431C04" w:rsidP="00EE0F16">
      <w:pPr>
        <w:pStyle w:val="Szvegtrzs"/>
        <w:numPr>
          <w:ilvl w:val="1"/>
          <w:numId w:val="22"/>
        </w:numPr>
        <w:rPr>
          <w:sz w:val="22"/>
          <w:szCs w:val="22"/>
        </w:rPr>
      </w:pPr>
      <w:r w:rsidRPr="008D454E">
        <w:rPr>
          <w:sz w:val="22"/>
          <w:szCs w:val="22"/>
        </w:rPr>
        <w:t>az ellátást igénybe vevők elsősorban saját ruházatukat és textíliájukat használják, annak elhasználódása, elvesztése esetén az intézménnyel szemben igényt nem támaszthatnak. A lakó saját ruházatát egyéni azonosítóval szükséges ellátni.</w:t>
      </w:r>
    </w:p>
    <w:p w:rsidR="00431C04" w:rsidRPr="008D454E" w:rsidRDefault="00431C04" w:rsidP="00EE0F16">
      <w:pPr>
        <w:pStyle w:val="Szvegtrzs"/>
        <w:numPr>
          <w:ilvl w:val="1"/>
          <w:numId w:val="21"/>
        </w:numPr>
        <w:rPr>
          <w:sz w:val="22"/>
          <w:szCs w:val="22"/>
        </w:rPr>
      </w:pPr>
      <w:r w:rsidRPr="008D454E">
        <w:rPr>
          <w:sz w:val="22"/>
          <w:szCs w:val="22"/>
        </w:rPr>
        <w:t>ha a lakó megfelelő mennyiségű és minőségű saját ruházattal, textíliával nem rendelkezik, akkor</w:t>
      </w:r>
      <w:r w:rsidR="00683140" w:rsidRPr="008D454E">
        <w:rPr>
          <w:sz w:val="22"/>
          <w:szCs w:val="22"/>
        </w:rPr>
        <w:t xml:space="preserve"> az intézmény biztosít részére 2</w:t>
      </w:r>
      <w:r w:rsidRPr="008D454E">
        <w:rPr>
          <w:sz w:val="22"/>
          <w:szCs w:val="22"/>
        </w:rPr>
        <w:t xml:space="preserve"> váltás fehérneműt és hálóruhát, valamint a</w:t>
      </w:r>
      <w:r w:rsidR="00683140" w:rsidRPr="008D454E">
        <w:rPr>
          <w:sz w:val="22"/>
          <w:szCs w:val="22"/>
        </w:rPr>
        <w:t xml:space="preserve">z évszaknak </w:t>
      </w:r>
      <w:proofErr w:type="gramStart"/>
      <w:r w:rsidR="00683140" w:rsidRPr="008D454E">
        <w:rPr>
          <w:sz w:val="22"/>
          <w:szCs w:val="22"/>
        </w:rPr>
        <w:t xml:space="preserve">megfelelően </w:t>
      </w:r>
      <w:r w:rsidRPr="008D454E">
        <w:rPr>
          <w:sz w:val="22"/>
          <w:szCs w:val="22"/>
        </w:rPr>
        <w:t xml:space="preserve"> felső</w:t>
      </w:r>
      <w:proofErr w:type="gramEnd"/>
      <w:r w:rsidRPr="008D454E">
        <w:rPr>
          <w:sz w:val="22"/>
          <w:szCs w:val="22"/>
        </w:rPr>
        <w:t xml:space="preserve"> ruházatot és lábbelit (utcai cipő, papucs). A ruházat összetételéről, mennyiségéről és elhasználódás esetén – annak cseréjéről az intézmény dönt.</w:t>
      </w:r>
    </w:p>
    <w:p w:rsidR="00431C04" w:rsidRPr="008D454E" w:rsidRDefault="00431C04" w:rsidP="00EE0F16">
      <w:pPr>
        <w:pStyle w:val="Szvegtrzs"/>
        <w:numPr>
          <w:ilvl w:val="1"/>
          <w:numId w:val="21"/>
        </w:numPr>
        <w:rPr>
          <w:sz w:val="22"/>
          <w:szCs w:val="22"/>
        </w:rPr>
      </w:pPr>
      <w:r w:rsidRPr="008D454E">
        <w:rPr>
          <w:sz w:val="22"/>
          <w:szCs w:val="22"/>
        </w:rPr>
        <w:t>a foglalkoztatáshoz kapcsolódó munkaruháról és annak tisztításáról szükség szerint az otthon gondoskodik.</w:t>
      </w:r>
    </w:p>
    <w:p w:rsidR="00431C04" w:rsidRPr="008D454E" w:rsidRDefault="00431C04" w:rsidP="00EE0F16">
      <w:pPr>
        <w:pStyle w:val="Szvegtrzs"/>
        <w:numPr>
          <w:ilvl w:val="1"/>
          <w:numId w:val="21"/>
        </w:numPr>
        <w:rPr>
          <w:sz w:val="22"/>
          <w:szCs w:val="22"/>
        </w:rPr>
      </w:pPr>
      <w:r w:rsidRPr="008D454E">
        <w:rPr>
          <w:sz w:val="22"/>
          <w:szCs w:val="22"/>
        </w:rPr>
        <w:t>a rendszeres tisztálkodáshoz a gondozó – ápoló személyzet a szükséges segítséget köteles megadni.</w:t>
      </w:r>
    </w:p>
    <w:p w:rsidR="00431C04" w:rsidRPr="008D454E" w:rsidRDefault="00431C04" w:rsidP="00EE0F16">
      <w:pPr>
        <w:pStyle w:val="Szvegtrzs"/>
        <w:numPr>
          <w:ilvl w:val="1"/>
          <w:numId w:val="21"/>
        </w:numPr>
        <w:rPr>
          <w:sz w:val="22"/>
          <w:szCs w:val="22"/>
        </w:rPr>
      </w:pPr>
      <w:r w:rsidRPr="008D454E">
        <w:rPr>
          <w:sz w:val="22"/>
          <w:szCs w:val="22"/>
        </w:rPr>
        <w:t>a személyes higiéniához kapcsolódó alapvető tisztálkodási szere</w:t>
      </w:r>
      <w:r w:rsidR="00B45D48">
        <w:rPr>
          <w:sz w:val="22"/>
          <w:szCs w:val="22"/>
        </w:rPr>
        <w:t>ket (szappan</w:t>
      </w:r>
      <w:r w:rsidR="005A310D" w:rsidRPr="008D454E">
        <w:rPr>
          <w:sz w:val="22"/>
          <w:szCs w:val="22"/>
        </w:rPr>
        <w:t xml:space="preserve">, </w:t>
      </w:r>
      <w:r w:rsidR="003F5D4C" w:rsidRPr="008D454E">
        <w:rPr>
          <w:sz w:val="22"/>
          <w:szCs w:val="22"/>
        </w:rPr>
        <w:t>WC</w:t>
      </w:r>
      <w:r w:rsidRPr="008D454E">
        <w:rPr>
          <w:sz w:val="22"/>
          <w:szCs w:val="22"/>
        </w:rPr>
        <w:t xml:space="preserve"> papír) a tényleges szükségleteknek megfelelően havonta az intézmény biztosítja.</w:t>
      </w:r>
    </w:p>
    <w:p w:rsidR="00431C04" w:rsidRPr="008D454E" w:rsidRDefault="00431C04" w:rsidP="00EE0F16">
      <w:pPr>
        <w:pStyle w:val="Szvegtrzs"/>
        <w:numPr>
          <w:ilvl w:val="1"/>
          <w:numId w:val="21"/>
        </w:numPr>
        <w:rPr>
          <w:sz w:val="22"/>
          <w:szCs w:val="22"/>
        </w:rPr>
      </w:pPr>
      <w:r w:rsidRPr="008D454E">
        <w:rPr>
          <w:sz w:val="22"/>
          <w:szCs w:val="22"/>
        </w:rPr>
        <w:t>a tisztításra kerülő textíliát, a mosást végző személyek szedik össze heti két alkalo</w:t>
      </w:r>
      <w:r w:rsidR="00B45D48">
        <w:rPr>
          <w:sz w:val="22"/>
          <w:szCs w:val="22"/>
        </w:rPr>
        <w:t xml:space="preserve">mmal, illetve szükség szerint. </w:t>
      </w:r>
      <w:r w:rsidRPr="008D454E">
        <w:rPr>
          <w:sz w:val="22"/>
          <w:szCs w:val="22"/>
        </w:rPr>
        <w:t>A ruhák darabszámát, tulajdonosát két példányban, mosási jegyzékben rögzítik.</w:t>
      </w:r>
    </w:p>
    <w:p w:rsidR="00431C04" w:rsidRPr="008D454E" w:rsidRDefault="00431C04" w:rsidP="00EE0F16">
      <w:pPr>
        <w:pStyle w:val="Szvegtrzs"/>
        <w:numPr>
          <w:ilvl w:val="0"/>
          <w:numId w:val="5"/>
        </w:numPr>
        <w:rPr>
          <w:sz w:val="22"/>
          <w:szCs w:val="22"/>
        </w:rPr>
      </w:pPr>
      <w:r w:rsidRPr="008D454E">
        <w:rPr>
          <w:b/>
          <w:bCs/>
          <w:sz w:val="22"/>
          <w:szCs w:val="22"/>
        </w:rPr>
        <w:t>Egészségügyi ellátás</w:t>
      </w:r>
      <w:r w:rsidRPr="008D454E">
        <w:rPr>
          <w:sz w:val="22"/>
          <w:szCs w:val="22"/>
        </w:rPr>
        <w:t xml:space="preserve"> keretében az intézmény gondoskodik a lakó</w:t>
      </w:r>
    </w:p>
    <w:p w:rsidR="00431C04" w:rsidRPr="008D454E" w:rsidRDefault="00431C04" w:rsidP="00EE0F16">
      <w:pPr>
        <w:pStyle w:val="Szvegtrzs"/>
        <w:numPr>
          <w:ilvl w:val="0"/>
          <w:numId w:val="23"/>
        </w:numPr>
        <w:rPr>
          <w:sz w:val="22"/>
          <w:szCs w:val="22"/>
        </w:rPr>
      </w:pPr>
      <w:r w:rsidRPr="008D454E">
        <w:rPr>
          <w:sz w:val="22"/>
          <w:szCs w:val="22"/>
        </w:rPr>
        <w:t>egészségmegőrzését szolgáló felvilágosításáról</w:t>
      </w:r>
    </w:p>
    <w:p w:rsidR="00431C04" w:rsidRPr="008D454E" w:rsidRDefault="00431C04" w:rsidP="00EE0F16">
      <w:pPr>
        <w:pStyle w:val="Szvegtrzs"/>
        <w:numPr>
          <w:ilvl w:val="0"/>
          <w:numId w:val="23"/>
        </w:numPr>
        <w:rPr>
          <w:sz w:val="22"/>
          <w:szCs w:val="22"/>
        </w:rPr>
      </w:pPr>
      <w:r w:rsidRPr="008D454E">
        <w:rPr>
          <w:sz w:val="22"/>
          <w:szCs w:val="22"/>
        </w:rPr>
        <w:t>rendszeres orvosi felügyeletről. Ennek keretében biztosítja az egészségi állapot folyamatos ellenőrzését, tanácsadást, szűrést, az orvos által elrendelt vizsgálat elvégzését és a gyógykezelést, ha az intézmény keretei között megoldható</w:t>
      </w:r>
    </w:p>
    <w:p w:rsidR="00431C04" w:rsidRPr="008D454E" w:rsidRDefault="00431C04" w:rsidP="00EE0F16">
      <w:pPr>
        <w:pStyle w:val="Szvegtrzs"/>
        <w:numPr>
          <w:ilvl w:val="0"/>
          <w:numId w:val="23"/>
        </w:numPr>
        <w:rPr>
          <w:sz w:val="22"/>
          <w:szCs w:val="22"/>
        </w:rPr>
      </w:pPr>
      <w:r w:rsidRPr="008D454E">
        <w:rPr>
          <w:sz w:val="22"/>
          <w:szCs w:val="22"/>
        </w:rPr>
        <w:lastRenderedPageBreak/>
        <w:t>szükség szerinti ápolásról</w:t>
      </w:r>
    </w:p>
    <w:p w:rsidR="00431C04" w:rsidRPr="008D454E" w:rsidRDefault="00431C04" w:rsidP="00EE0F16">
      <w:pPr>
        <w:pStyle w:val="Szvegtrzs"/>
        <w:numPr>
          <w:ilvl w:val="0"/>
          <w:numId w:val="23"/>
        </w:numPr>
        <w:rPr>
          <w:sz w:val="22"/>
          <w:szCs w:val="22"/>
        </w:rPr>
      </w:pPr>
      <w:r w:rsidRPr="008D454E">
        <w:rPr>
          <w:sz w:val="22"/>
          <w:szCs w:val="22"/>
        </w:rPr>
        <w:t>szak</w:t>
      </w:r>
      <w:r w:rsidR="00683140" w:rsidRPr="008D454E">
        <w:rPr>
          <w:sz w:val="22"/>
          <w:szCs w:val="22"/>
        </w:rPr>
        <w:t xml:space="preserve">orvosi ellátáshoz való jutásról </w:t>
      </w:r>
      <w:proofErr w:type="gramStart"/>
      <w:r w:rsidR="00B636AB" w:rsidRPr="008D454E">
        <w:rPr>
          <w:sz w:val="22"/>
          <w:szCs w:val="22"/>
        </w:rPr>
        <w:t>(szakrendelésre</w:t>
      </w:r>
      <w:proofErr w:type="gramEnd"/>
      <w:r w:rsidRPr="008D454E">
        <w:rPr>
          <w:sz w:val="22"/>
          <w:szCs w:val="22"/>
        </w:rPr>
        <w:t xml:space="preserve"> utalás és szükség szerint kísérés)</w:t>
      </w:r>
    </w:p>
    <w:p w:rsidR="00431C04" w:rsidRPr="008D454E" w:rsidRDefault="00431C04" w:rsidP="00EE0F16">
      <w:pPr>
        <w:pStyle w:val="Szvegtrzs"/>
        <w:numPr>
          <w:ilvl w:val="0"/>
          <w:numId w:val="23"/>
        </w:numPr>
        <w:rPr>
          <w:sz w:val="22"/>
          <w:szCs w:val="22"/>
        </w:rPr>
      </w:pPr>
      <w:r w:rsidRPr="008D454E">
        <w:rPr>
          <w:sz w:val="22"/>
          <w:szCs w:val="22"/>
        </w:rPr>
        <w:t>kórházi kezeléshez való hozzájutásról (orvosi beutalás és szállítás)</w:t>
      </w:r>
    </w:p>
    <w:p w:rsidR="00431C04" w:rsidRPr="008D454E" w:rsidRDefault="00431C04" w:rsidP="00EE0F16">
      <w:pPr>
        <w:pStyle w:val="Szvegtrzs"/>
        <w:numPr>
          <w:ilvl w:val="0"/>
          <w:numId w:val="23"/>
        </w:numPr>
        <w:rPr>
          <w:sz w:val="22"/>
          <w:szCs w:val="22"/>
        </w:rPr>
      </w:pPr>
      <w:r w:rsidRPr="008D454E">
        <w:rPr>
          <w:sz w:val="22"/>
          <w:szCs w:val="22"/>
        </w:rPr>
        <w:t>a gyógyszerellátásról a hatályos jogszabályoknak megfelelően</w:t>
      </w:r>
    </w:p>
    <w:p w:rsidR="00431C04" w:rsidRPr="008D454E" w:rsidRDefault="00431C04" w:rsidP="00EE0F16">
      <w:pPr>
        <w:pStyle w:val="Szvegtrzs"/>
        <w:numPr>
          <w:ilvl w:val="0"/>
          <w:numId w:val="23"/>
        </w:numPr>
        <w:rPr>
          <w:sz w:val="22"/>
          <w:szCs w:val="22"/>
        </w:rPr>
      </w:pPr>
      <w:r w:rsidRPr="008D454E">
        <w:rPr>
          <w:sz w:val="22"/>
          <w:szCs w:val="22"/>
        </w:rPr>
        <w:t>a lakók orvosi ellátásáról az intézmény orvosa gondoskodik heti két alkalommal: kedd és csütörtök 13. 00-tól 15. 00-ig.</w:t>
      </w:r>
    </w:p>
    <w:p w:rsidR="00431C04" w:rsidRPr="008D454E" w:rsidRDefault="00431C04" w:rsidP="00EE0F16">
      <w:pPr>
        <w:pStyle w:val="Szvegtrzs"/>
        <w:numPr>
          <w:ilvl w:val="0"/>
          <w:numId w:val="23"/>
        </w:numPr>
        <w:rPr>
          <w:sz w:val="22"/>
          <w:szCs w:val="22"/>
        </w:rPr>
      </w:pPr>
      <w:r w:rsidRPr="008D454E">
        <w:rPr>
          <w:sz w:val="22"/>
          <w:szCs w:val="22"/>
        </w:rPr>
        <w:t>a lakó (vagy törvényes képviselője) az egészségügyi ellátására jogosító kártyáját az általa választott háziorvosnak is leadhatja. Amennyiben nem igényli az intézmény által alkalmazott orvos által nyújtott alapszolgáltatást, úgy az intézmény orvosa csak sürgősségi ellátásra kötelezett.</w:t>
      </w:r>
    </w:p>
    <w:p w:rsidR="00431C04" w:rsidRPr="008D454E" w:rsidRDefault="00431C04" w:rsidP="00EE0F16">
      <w:pPr>
        <w:pStyle w:val="Szvegtrzs"/>
        <w:numPr>
          <w:ilvl w:val="0"/>
          <w:numId w:val="23"/>
        </w:numPr>
        <w:rPr>
          <w:sz w:val="22"/>
          <w:szCs w:val="22"/>
        </w:rPr>
      </w:pPr>
      <w:r w:rsidRPr="008D454E">
        <w:rPr>
          <w:sz w:val="22"/>
          <w:szCs w:val="22"/>
        </w:rPr>
        <w:t>ápolás-gondozás keretében az intézmény biztos</w:t>
      </w:r>
      <w:r w:rsidR="00B45D48">
        <w:rPr>
          <w:sz w:val="22"/>
          <w:szCs w:val="22"/>
        </w:rPr>
        <w:t xml:space="preserve">ítja körömápolást, alap hajvágást és borotválást </w:t>
      </w:r>
      <w:r w:rsidR="00C87450" w:rsidRPr="008D454E">
        <w:rPr>
          <w:sz w:val="22"/>
          <w:szCs w:val="22"/>
        </w:rPr>
        <w:t xml:space="preserve">(gondozói feladat). Az ellátott az intézményen kívül igénybevett szolgáltatás terheit maga viseli. </w:t>
      </w:r>
    </w:p>
    <w:p w:rsidR="00431C04" w:rsidRPr="008D454E" w:rsidRDefault="00431C04" w:rsidP="00EE0F16">
      <w:pPr>
        <w:pStyle w:val="Szvegtrzs"/>
        <w:numPr>
          <w:ilvl w:val="0"/>
          <w:numId w:val="5"/>
        </w:numPr>
        <w:rPr>
          <w:sz w:val="22"/>
          <w:szCs w:val="22"/>
        </w:rPr>
      </w:pPr>
      <w:r w:rsidRPr="008D454E">
        <w:rPr>
          <w:b/>
          <w:bCs/>
          <w:sz w:val="22"/>
          <w:szCs w:val="22"/>
        </w:rPr>
        <w:t xml:space="preserve">Mentálhigiénés ellátás </w:t>
      </w:r>
      <w:r w:rsidRPr="008D454E">
        <w:rPr>
          <w:sz w:val="22"/>
          <w:szCs w:val="22"/>
        </w:rPr>
        <w:t>keretében az intézmény biztosítja:</w:t>
      </w:r>
    </w:p>
    <w:p w:rsidR="00431C04" w:rsidRPr="008D454E" w:rsidRDefault="00431C04" w:rsidP="00EE0F16">
      <w:pPr>
        <w:pStyle w:val="Szvegtrzs"/>
        <w:numPr>
          <w:ilvl w:val="0"/>
          <w:numId w:val="24"/>
        </w:numPr>
        <w:rPr>
          <w:sz w:val="22"/>
          <w:szCs w:val="22"/>
        </w:rPr>
      </w:pPr>
      <w:r w:rsidRPr="008D454E">
        <w:rPr>
          <w:sz w:val="22"/>
          <w:szCs w:val="22"/>
        </w:rPr>
        <w:t>a személyre szabott bánásmódot: az intézményi ellátásban részesülő állapotának megfelelően egyéni gondozási-ápolási terv készül, melynek kialakításában, rendszeres értékelésében és módosításában az igénybevevő, ill. törvényes képviselője aktív közreműködése szükséges az eredményesség biztosítása érdekében</w:t>
      </w:r>
    </w:p>
    <w:p w:rsidR="00431C04" w:rsidRPr="008D454E" w:rsidRDefault="00431C04" w:rsidP="00EE0F16">
      <w:pPr>
        <w:pStyle w:val="Szvegtrzs"/>
        <w:numPr>
          <w:ilvl w:val="0"/>
          <w:numId w:val="24"/>
        </w:numPr>
        <w:rPr>
          <w:sz w:val="22"/>
          <w:szCs w:val="22"/>
        </w:rPr>
      </w:pPr>
      <w:r w:rsidRPr="008D454E">
        <w:rPr>
          <w:sz w:val="22"/>
          <w:szCs w:val="22"/>
        </w:rPr>
        <w:t>konfliktushelyzetek kialakulásának megelőzése érdekében az egyéni és csoportos megbeszélést</w:t>
      </w:r>
    </w:p>
    <w:p w:rsidR="00431C04" w:rsidRPr="008D454E" w:rsidRDefault="00431C04" w:rsidP="00EE0F16">
      <w:pPr>
        <w:pStyle w:val="Szvegtrzs"/>
        <w:numPr>
          <w:ilvl w:val="0"/>
          <w:numId w:val="24"/>
        </w:numPr>
        <w:rPr>
          <w:sz w:val="22"/>
          <w:szCs w:val="22"/>
        </w:rPr>
      </w:pPr>
      <w:r w:rsidRPr="008D454E">
        <w:rPr>
          <w:sz w:val="22"/>
          <w:szCs w:val="22"/>
        </w:rPr>
        <w:t>a szabadidő kultúrált eltöltésének feltéte</w:t>
      </w:r>
      <w:r w:rsidR="002365BB">
        <w:rPr>
          <w:sz w:val="22"/>
          <w:szCs w:val="22"/>
        </w:rPr>
        <w:t>leit (ehhez közösségi helyiség áll rendelkezésre</w:t>
      </w:r>
      <w:r w:rsidRPr="008D454E">
        <w:rPr>
          <w:sz w:val="22"/>
          <w:szCs w:val="22"/>
        </w:rPr>
        <w:t>)</w:t>
      </w:r>
    </w:p>
    <w:p w:rsidR="00431C04" w:rsidRPr="008D454E" w:rsidRDefault="00431C04" w:rsidP="00EE0F16">
      <w:pPr>
        <w:pStyle w:val="Szvegtrzs"/>
        <w:numPr>
          <w:ilvl w:val="0"/>
          <w:numId w:val="24"/>
        </w:numPr>
        <w:rPr>
          <w:sz w:val="22"/>
          <w:szCs w:val="22"/>
        </w:rPr>
      </w:pPr>
      <w:r w:rsidRPr="008D454E">
        <w:rPr>
          <w:sz w:val="22"/>
          <w:szCs w:val="22"/>
        </w:rPr>
        <w:t>a lakók családi és társadalmi kapcsolatai fenntartásának feltételeit</w:t>
      </w:r>
    </w:p>
    <w:p w:rsidR="00431C04" w:rsidRPr="008D454E" w:rsidRDefault="00431C04" w:rsidP="00EE0F16">
      <w:pPr>
        <w:pStyle w:val="Szvegtrzs"/>
        <w:numPr>
          <w:ilvl w:val="0"/>
          <w:numId w:val="24"/>
        </w:numPr>
        <w:rPr>
          <w:sz w:val="22"/>
          <w:szCs w:val="22"/>
        </w:rPr>
      </w:pPr>
      <w:r w:rsidRPr="008D454E">
        <w:rPr>
          <w:sz w:val="22"/>
          <w:szCs w:val="22"/>
        </w:rPr>
        <w:t>a hitélet gyakorlásának feltételei az otthon</w:t>
      </w:r>
      <w:r w:rsidR="002365BB">
        <w:rPr>
          <w:sz w:val="22"/>
          <w:szCs w:val="22"/>
        </w:rPr>
        <w:t>hoz közel lévő templomban vehetik az ellátottak igénybe</w:t>
      </w:r>
      <w:r w:rsidR="00683140" w:rsidRPr="008D454E">
        <w:rPr>
          <w:sz w:val="22"/>
          <w:szCs w:val="22"/>
        </w:rPr>
        <w:t>, ill. az intézményben ren</w:t>
      </w:r>
      <w:r w:rsidR="002365BB">
        <w:rPr>
          <w:sz w:val="22"/>
          <w:szCs w:val="22"/>
        </w:rPr>
        <w:t xml:space="preserve">dszeres katolikus </w:t>
      </w:r>
      <w:r w:rsidR="00683140" w:rsidRPr="008D454E">
        <w:rPr>
          <w:sz w:val="22"/>
          <w:szCs w:val="22"/>
        </w:rPr>
        <w:t>sze</w:t>
      </w:r>
      <w:r w:rsidR="002365BB">
        <w:rPr>
          <w:sz w:val="22"/>
          <w:szCs w:val="22"/>
        </w:rPr>
        <w:t>rtartás szerint mise van a vallási ünnepek és Mindenszentek ünnepek alkalmából.</w:t>
      </w:r>
    </w:p>
    <w:p w:rsidR="002365BB" w:rsidRDefault="00431C04" w:rsidP="002365BB">
      <w:pPr>
        <w:pStyle w:val="Szvegtrzs"/>
        <w:numPr>
          <w:ilvl w:val="0"/>
          <w:numId w:val="24"/>
        </w:numPr>
        <w:rPr>
          <w:sz w:val="22"/>
          <w:szCs w:val="22"/>
        </w:rPr>
      </w:pPr>
      <w:r w:rsidRPr="008D454E">
        <w:rPr>
          <w:sz w:val="22"/>
          <w:szCs w:val="22"/>
        </w:rPr>
        <w:t>segíti és támogatja az intézményen belüli kis közösségek, társas kapcsolatok kialakulását és működését</w:t>
      </w:r>
    </w:p>
    <w:p w:rsidR="002365BB" w:rsidRDefault="00C87450" w:rsidP="002365BB">
      <w:pPr>
        <w:pStyle w:val="Szvegtrzs"/>
        <w:numPr>
          <w:ilvl w:val="0"/>
          <w:numId w:val="24"/>
        </w:numPr>
        <w:rPr>
          <w:sz w:val="22"/>
          <w:szCs w:val="22"/>
        </w:rPr>
      </w:pPr>
      <w:r w:rsidRPr="002365BB">
        <w:rPr>
          <w:sz w:val="22"/>
          <w:szCs w:val="22"/>
        </w:rPr>
        <w:t>A</w:t>
      </w:r>
      <w:r w:rsidR="00431C04" w:rsidRPr="002365BB">
        <w:rPr>
          <w:sz w:val="22"/>
          <w:szCs w:val="22"/>
        </w:rPr>
        <w:t xml:space="preserve">z aktuális programokról a folyamatos tájékoztatást az </w:t>
      </w:r>
      <w:r w:rsidR="00B636AB" w:rsidRPr="002365BB">
        <w:rPr>
          <w:sz w:val="22"/>
          <w:szCs w:val="22"/>
        </w:rPr>
        <w:t>elhelyezett faliújságokon</w:t>
      </w:r>
      <w:r w:rsidR="00431C04" w:rsidRPr="002365BB">
        <w:rPr>
          <w:sz w:val="22"/>
          <w:szCs w:val="22"/>
        </w:rPr>
        <w:t xml:space="preserve"> közöljük. </w:t>
      </w:r>
    </w:p>
    <w:p w:rsidR="00431C04" w:rsidRPr="002365BB" w:rsidRDefault="00431C04" w:rsidP="002365BB">
      <w:pPr>
        <w:pStyle w:val="Szvegtrzs"/>
        <w:numPr>
          <w:ilvl w:val="0"/>
          <w:numId w:val="24"/>
        </w:numPr>
        <w:rPr>
          <w:sz w:val="22"/>
          <w:szCs w:val="22"/>
        </w:rPr>
      </w:pPr>
      <w:r w:rsidRPr="002365BB">
        <w:rPr>
          <w:sz w:val="22"/>
          <w:szCs w:val="22"/>
        </w:rPr>
        <w:t>Terápiás és képességfejlesztő</w:t>
      </w:r>
      <w:r w:rsidR="00C87450" w:rsidRPr="002365BB">
        <w:rPr>
          <w:sz w:val="22"/>
          <w:szCs w:val="22"/>
        </w:rPr>
        <w:t xml:space="preserve"> </w:t>
      </w:r>
      <w:r w:rsidRPr="002365BB">
        <w:rPr>
          <w:sz w:val="22"/>
          <w:szCs w:val="22"/>
        </w:rPr>
        <w:t>foglalkoztatás történik, melynek célja a megmaradt képességek fejlesztése</w:t>
      </w:r>
      <w:r w:rsidR="00B636AB" w:rsidRPr="002365BB">
        <w:rPr>
          <w:sz w:val="22"/>
          <w:szCs w:val="22"/>
        </w:rPr>
        <w:t>, szinten</w:t>
      </w:r>
      <w:r w:rsidRPr="002365BB">
        <w:rPr>
          <w:sz w:val="22"/>
          <w:szCs w:val="22"/>
        </w:rPr>
        <w:t xml:space="preserve"> tartása. </w:t>
      </w:r>
    </w:p>
    <w:p w:rsidR="00431C04" w:rsidRPr="008D454E" w:rsidRDefault="00431C04" w:rsidP="00C87450">
      <w:pPr>
        <w:pStyle w:val="Szvegtrzs"/>
        <w:ind w:left="720" w:hanging="360"/>
        <w:rPr>
          <w:sz w:val="22"/>
          <w:szCs w:val="22"/>
        </w:rPr>
      </w:pPr>
      <w:r w:rsidRPr="008D454E">
        <w:rPr>
          <w:sz w:val="22"/>
          <w:szCs w:val="22"/>
        </w:rPr>
        <w:t xml:space="preserve">8.   </w:t>
      </w:r>
      <w:r w:rsidRPr="008D454E">
        <w:rPr>
          <w:b/>
          <w:bCs/>
          <w:sz w:val="22"/>
          <w:szCs w:val="22"/>
        </w:rPr>
        <w:t xml:space="preserve">Pénz- és értékkezelés, megőrzés: </w:t>
      </w:r>
      <w:r w:rsidR="00AA1AEE" w:rsidRPr="008D454E">
        <w:rPr>
          <w:sz w:val="22"/>
          <w:szCs w:val="22"/>
        </w:rPr>
        <w:t>az ellátottak</w:t>
      </w:r>
      <w:r w:rsidRPr="008D454E">
        <w:rPr>
          <w:sz w:val="22"/>
          <w:szCs w:val="22"/>
        </w:rPr>
        <w:t xml:space="preserve"> érték- és vagyontárgyainak megőrzéséről a pénz- és értékkezelési szabályzat sz</w:t>
      </w:r>
      <w:r w:rsidR="00AA1AEE" w:rsidRPr="008D454E">
        <w:rPr>
          <w:sz w:val="22"/>
          <w:szCs w:val="22"/>
        </w:rPr>
        <w:t xml:space="preserve">erint kell gondoskodni. </w:t>
      </w:r>
      <w:r w:rsidRPr="008D454E">
        <w:rPr>
          <w:sz w:val="22"/>
          <w:szCs w:val="22"/>
        </w:rPr>
        <w:t xml:space="preserve">A megőrzésre – két tanú jelenlétében – átadott értéktárgyakról letéti nyilvántartást kell vezetni. </w:t>
      </w:r>
      <w:r w:rsidR="00AA1AEE" w:rsidRPr="008D454E">
        <w:rPr>
          <w:sz w:val="22"/>
          <w:szCs w:val="22"/>
        </w:rPr>
        <w:t xml:space="preserve">Az ellátott </w:t>
      </w:r>
      <w:proofErr w:type="gramStart"/>
      <w:r w:rsidR="00AA1AEE" w:rsidRPr="008D454E">
        <w:rPr>
          <w:sz w:val="22"/>
          <w:szCs w:val="22"/>
        </w:rPr>
        <w:t xml:space="preserve">a </w:t>
      </w:r>
      <w:r w:rsidRPr="008D454E">
        <w:rPr>
          <w:sz w:val="22"/>
          <w:szCs w:val="22"/>
        </w:rPr>
        <w:t xml:space="preserve"> készpénzét</w:t>
      </w:r>
      <w:proofErr w:type="gramEnd"/>
      <w:r w:rsidRPr="008D454E">
        <w:rPr>
          <w:sz w:val="22"/>
          <w:szCs w:val="22"/>
        </w:rPr>
        <w:t xml:space="preserve"> az általa megjelölt formában takarékbetétkönyvbe kell elhelyezni. A letétbe elhelyezett összeg felhasználásár</w:t>
      </w:r>
      <w:r w:rsidR="002365BB">
        <w:rPr>
          <w:sz w:val="22"/>
          <w:szCs w:val="22"/>
        </w:rPr>
        <w:t>ól szigorú elszámolást vezet az intézmény által pénzkezeléssel megbízott és kijelölt dolgozó.</w:t>
      </w:r>
    </w:p>
    <w:p w:rsidR="00C87450" w:rsidRPr="008D454E" w:rsidRDefault="00431C04" w:rsidP="00C87450">
      <w:pPr>
        <w:pStyle w:val="Szvegtrzs"/>
        <w:ind w:left="720" w:hanging="360"/>
        <w:rPr>
          <w:b/>
          <w:bCs/>
          <w:sz w:val="22"/>
          <w:szCs w:val="22"/>
        </w:rPr>
      </w:pPr>
      <w:r w:rsidRPr="008D454E">
        <w:rPr>
          <w:sz w:val="22"/>
          <w:szCs w:val="22"/>
        </w:rPr>
        <w:t xml:space="preserve">      A behozott, használatba tartott holmik, értékek megőrzésére, megóvására az intézmény vezetősége és személyzete fokozott figyelmet fordít, a lakókat is erre kéri, de teljes felelősséget csak az értékmegőrzési szabályoknak megfelelően leadott tárgyakért, értékekért vállal. Ezért is célszerű csak a személyes szükségleteknek megfelelő értéktárgyakat maguknál tartani. </w:t>
      </w:r>
      <w:r w:rsidRPr="008D454E">
        <w:rPr>
          <w:b/>
          <w:bCs/>
          <w:sz w:val="22"/>
          <w:szCs w:val="22"/>
        </w:rPr>
        <w:t>A megőrzésre át nem adott pénzért, értéktárgyakért az intézmény felelősséget nem vállal, azok elvesztése esetén az intézménnyel szemben kárigény nem érvényesíthe</w:t>
      </w:r>
    </w:p>
    <w:p w:rsidR="00C87450" w:rsidRPr="008D454E" w:rsidRDefault="00C87450" w:rsidP="00C87450">
      <w:pPr>
        <w:pStyle w:val="Szvegtrzs"/>
        <w:ind w:left="708" w:hanging="360"/>
        <w:rPr>
          <w:sz w:val="22"/>
          <w:szCs w:val="22"/>
        </w:rPr>
      </w:pPr>
    </w:p>
    <w:p w:rsidR="00431C04" w:rsidRPr="008D454E" w:rsidRDefault="00431C04" w:rsidP="00C87450">
      <w:pPr>
        <w:pStyle w:val="Szvegtrzs"/>
        <w:rPr>
          <w:b/>
          <w:bCs/>
          <w:sz w:val="22"/>
          <w:szCs w:val="22"/>
        </w:rPr>
      </w:pPr>
      <w:r w:rsidRPr="008D454E">
        <w:rPr>
          <w:b/>
          <w:bCs/>
          <w:sz w:val="22"/>
          <w:szCs w:val="22"/>
        </w:rPr>
        <w:t xml:space="preserve">3.   Az együttélés szabályai </w:t>
      </w:r>
    </w:p>
    <w:p w:rsidR="00431C04" w:rsidRPr="008D454E" w:rsidRDefault="00431C04" w:rsidP="008602F8">
      <w:pPr>
        <w:pStyle w:val="Szvegtrzs"/>
        <w:rPr>
          <w:sz w:val="22"/>
          <w:szCs w:val="22"/>
        </w:rPr>
      </w:pPr>
      <w:r w:rsidRPr="008D454E">
        <w:rPr>
          <w:sz w:val="22"/>
          <w:szCs w:val="22"/>
        </w:rPr>
        <w:t>Az általános napirend az otthon valamennyi lakójára érvényes. Ettől indokolt esetben engedéllyel el lehet térni.</w:t>
      </w:r>
    </w:p>
    <w:p w:rsidR="00431C04" w:rsidRPr="008D454E" w:rsidRDefault="00431C04" w:rsidP="008602F8">
      <w:pPr>
        <w:pStyle w:val="Szvegtrzs"/>
        <w:rPr>
          <w:b/>
          <w:bCs/>
          <w:sz w:val="22"/>
          <w:szCs w:val="22"/>
        </w:rPr>
      </w:pPr>
      <w:r w:rsidRPr="008D454E">
        <w:rPr>
          <w:sz w:val="22"/>
          <w:szCs w:val="22"/>
        </w:rPr>
        <w:t xml:space="preserve">1. </w:t>
      </w:r>
      <w:r w:rsidRPr="008D454E">
        <w:rPr>
          <w:b/>
          <w:bCs/>
          <w:sz w:val="22"/>
          <w:szCs w:val="22"/>
        </w:rPr>
        <w:t>Az intézmény általános napirendje:</w:t>
      </w:r>
    </w:p>
    <w:p w:rsidR="00431C04" w:rsidRDefault="00431C04" w:rsidP="008602F8">
      <w:pPr>
        <w:pStyle w:val="Szvegtrzs"/>
        <w:rPr>
          <w:sz w:val="22"/>
          <w:szCs w:val="22"/>
        </w:rPr>
      </w:pPr>
      <w:r w:rsidRPr="008D454E">
        <w:rPr>
          <w:b/>
          <w:bCs/>
          <w:sz w:val="22"/>
          <w:szCs w:val="22"/>
        </w:rPr>
        <w:t xml:space="preserve">Étkezések: </w:t>
      </w:r>
      <w:r w:rsidRPr="008D454E">
        <w:rPr>
          <w:sz w:val="22"/>
          <w:szCs w:val="22"/>
        </w:rPr>
        <w:t>reggeli</w:t>
      </w:r>
      <w:proofErr w:type="gramStart"/>
      <w:r w:rsidRPr="008D454E">
        <w:rPr>
          <w:sz w:val="22"/>
          <w:szCs w:val="22"/>
        </w:rPr>
        <w:t>:</w:t>
      </w:r>
      <w:r w:rsidRPr="008D454E">
        <w:rPr>
          <w:sz w:val="22"/>
          <w:szCs w:val="22"/>
        </w:rPr>
        <w:tab/>
      </w:r>
      <w:r w:rsidRPr="008D454E">
        <w:rPr>
          <w:sz w:val="22"/>
          <w:szCs w:val="22"/>
        </w:rPr>
        <w:tab/>
      </w:r>
      <w:r w:rsidRPr="008D454E">
        <w:rPr>
          <w:sz w:val="22"/>
          <w:szCs w:val="22"/>
        </w:rPr>
        <w:tab/>
      </w:r>
      <w:r w:rsidRPr="008D454E">
        <w:rPr>
          <w:sz w:val="22"/>
          <w:szCs w:val="22"/>
        </w:rPr>
        <w:tab/>
        <w:t xml:space="preserve">  07.</w:t>
      </w:r>
      <w:proofErr w:type="gramEnd"/>
      <w:r w:rsidRPr="008D454E">
        <w:rPr>
          <w:sz w:val="22"/>
          <w:szCs w:val="22"/>
        </w:rPr>
        <w:t>30-08.30</w:t>
      </w:r>
    </w:p>
    <w:p w:rsidR="00B636AB" w:rsidRPr="008D454E" w:rsidRDefault="00B636AB" w:rsidP="008602F8">
      <w:pPr>
        <w:pStyle w:val="Szvegtrzs"/>
        <w:rPr>
          <w:sz w:val="22"/>
          <w:szCs w:val="22"/>
        </w:rPr>
      </w:pPr>
      <w:r>
        <w:rPr>
          <w:sz w:val="22"/>
          <w:szCs w:val="22"/>
        </w:rPr>
        <w:tab/>
        <w:t xml:space="preserve">       </w:t>
      </w:r>
      <w:proofErr w:type="gramStart"/>
      <w:r>
        <w:rPr>
          <w:sz w:val="22"/>
          <w:szCs w:val="22"/>
        </w:rPr>
        <w:t>tízórai</w:t>
      </w:r>
      <w:proofErr w:type="gramEnd"/>
      <w:r>
        <w:rPr>
          <w:sz w:val="22"/>
          <w:szCs w:val="22"/>
        </w:rPr>
        <w:t xml:space="preserve">+ folyadékoztatás: </w:t>
      </w:r>
      <w:r>
        <w:rPr>
          <w:sz w:val="22"/>
          <w:szCs w:val="22"/>
        </w:rPr>
        <w:tab/>
      </w:r>
      <w:r>
        <w:rPr>
          <w:sz w:val="22"/>
          <w:szCs w:val="22"/>
        </w:rPr>
        <w:tab/>
        <w:t xml:space="preserve"> 10: 00 - </w:t>
      </w:r>
      <w:proofErr w:type="spellStart"/>
      <w:r>
        <w:rPr>
          <w:sz w:val="22"/>
          <w:szCs w:val="22"/>
        </w:rPr>
        <w:t>tól</w:t>
      </w:r>
      <w:proofErr w:type="spellEnd"/>
    </w:p>
    <w:p w:rsidR="00431C04" w:rsidRDefault="00431C04" w:rsidP="008602F8">
      <w:pPr>
        <w:pStyle w:val="Szvegtrzs"/>
        <w:rPr>
          <w:sz w:val="22"/>
          <w:szCs w:val="22"/>
        </w:rPr>
      </w:pPr>
      <w:r w:rsidRPr="008D454E">
        <w:rPr>
          <w:sz w:val="22"/>
          <w:szCs w:val="22"/>
        </w:rPr>
        <w:tab/>
        <w:t xml:space="preserve">        </w:t>
      </w:r>
      <w:proofErr w:type="gramStart"/>
      <w:r w:rsidRPr="008D454E">
        <w:rPr>
          <w:sz w:val="22"/>
          <w:szCs w:val="22"/>
        </w:rPr>
        <w:t>ebéd</w:t>
      </w:r>
      <w:proofErr w:type="gramEnd"/>
      <w:r w:rsidRPr="008D454E">
        <w:rPr>
          <w:sz w:val="22"/>
          <w:szCs w:val="22"/>
        </w:rPr>
        <w:t>:                                            11.30-12.30</w:t>
      </w:r>
    </w:p>
    <w:p w:rsidR="00B636AB" w:rsidRPr="008D454E" w:rsidRDefault="00B636AB" w:rsidP="008602F8">
      <w:pPr>
        <w:pStyle w:val="Szvegtrzs"/>
        <w:rPr>
          <w:sz w:val="22"/>
          <w:szCs w:val="22"/>
        </w:rPr>
      </w:pPr>
      <w:r>
        <w:rPr>
          <w:sz w:val="22"/>
          <w:szCs w:val="22"/>
        </w:rPr>
        <w:tab/>
        <w:t xml:space="preserve">       </w:t>
      </w:r>
      <w:proofErr w:type="gramStart"/>
      <w:r>
        <w:rPr>
          <w:sz w:val="22"/>
          <w:szCs w:val="22"/>
        </w:rPr>
        <w:t>uzsonna</w:t>
      </w:r>
      <w:proofErr w:type="gramEnd"/>
      <w:r>
        <w:rPr>
          <w:sz w:val="22"/>
          <w:szCs w:val="22"/>
        </w:rPr>
        <w:t xml:space="preserve">: </w:t>
      </w:r>
      <w:r>
        <w:rPr>
          <w:sz w:val="22"/>
          <w:szCs w:val="22"/>
        </w:rPr>
        <w:tab/>
      </w:r>
      <w:r>
        <w:rPr>
          <w:sz w:val="22"/>
          <w:szCs w:val="22"/>
        </w:rPr>
        <w:tab/>
      </w:r>
      <w:r>
        <w:rPr>
          <w:sz w:val="22"/>
          <w:szCs w:val="22"/>
        </w:rPr>
        <w:tab/>
      </w:r>
      <w:r>
        <w:rPr>
          <w:sz w:val="22"/>
          <w:szCs w:val="22"/>
        </w:rPr>
        <w:tab/>
        <w:t xml:space="preserve">  15: 00 - </w:t>
      </w:r>
      <w:proofErr w:type="spellStart"/>
      <w:r>
        <w:rPr>
          <w:sz w:val="22"/>
          <w:szCs w:val="22"/>
        </w:rPr>
        <w:t>tól</w:t>
      </w:r>
      <w:proofErr w:type="spellEnd"/>
    </w:p>
    <w:p w:rsidR="00B636AB" w:rsidRDefault="00431C04" w:rsidP="008602F8">
      <w:pPr>
        <w:pStyle w:val="Szvegtrzs"/>
        <w:rPr>
          <w:sz w:val="22"/>
          <w:szCs w:val="22"/>
        </w:rPr>
      </w:pPr>
      <w:r w:rsidRPr="008D454E">
        <w:rPr>
          <w:sz w:val="22"/>
          <w:szCs w:val="22"/>
        </w:rPr>
        <w:tab/>
        <w:t xml:space="preserve">        </w:t>
      </w:r>
      <w:proofErr w:type="gramStart"/>
      <w:r w:rsidRPr="008D454E">
        <w:rPr>
          <w:sz w:val="22"/>
          <w:szCs w:val="22"/>
        </w:rPr>
        <w:t>vacsora</w:t>
      </w:r>
      <w:proofErr w:type="gramEnd"/>
      <w:r w:rsidRPr="008D454E">
        <w:rPr>
          <w:sz w:val="22"/>
          <w:szCs w:val="22"/>
        </w:rPr>
        <w:t xml:space="preserve">:                                      </w:t>
      </w:r>
      <w:r w:rsidR="00F37C03" w:rsidRPr="008D454E">
        <w:rPr>
          <w:sz w:val="22"/>
          <w:szCs w:val="22"/>
        </w:rPr>
        <w:t xml:space="preserve"> </w:t>
      </w:r>
      <w:r w:rsidRPr="008D454E">
        <w:rPr>
          <w:sz w:val="22"/>
          <w:szCs w:val="22"/>
        </w:rPr>
        <w:t xml:space="preserve"> 17.00-17.30</w:t>
      </w:r>
    </w:p>
    <w:p w:rsidR="00431C04" w:rsidRPr="008D454E" w:rsidRDefault="00431C04" w:rsidP="008602F8">
      <w:pPr>
        <w:pStyle w:val="Szvegtrzs"/>
        <w:rPr>
          <w:sz w:val="22"/>
          <w:szCs w:val="22"/>
        </w:rPr>
      </w:pPr>
      <w:r w:rsidRPr="008D454E">
        <w:rPr>
          <w:sz w:val="22"/>
          <w:szCs w:val="22"/>
        </w:rPr>
        <w:lastRenderedPageBreak/>
        <w:t>Gyógyszerosztás az étkezéskor</w:t>
      </w:r>
      <w:r w:rsidR="002365BB">
        <w:rPr>
          <w:sz w:val="22"/>
          <w:szCs w:val="22"/>
        </w:rPr>
        <w:t xml:space="preserve"> az asztalnál történik, ill. az orvos utasítása szerint ettől eltérő módon és időben.</w:t>
      </w:r>
    </w:p>
    <w:p w:rsidR="00431C04" w:rsidRPr="008D454E" w:rsidRDefault="00431C04" w:rsidP="008602F8">
      <w:pPr>
        <w:pStyle w:val="Szvegtrzs"/>
        <w:rPr>
          <w:sz w:val="22"/>
          <w:szCs w:val="22"/>
        </w:rPr>
      </w:pPr>
      <w:r w:rsidRPr="008D454E">
        <w:rPr>
          <w:sz w:val="22"/>
          <w:szCs w:val="22"/>
        </w:rPr>
        <w:t>Napközi csendes pihenő:</w:t>
      </w:r>
      <w:r w:rsidRPr="008D454E">
        <w:rPr>
          <w:sz w:val="22"/>
          <w:szCs w:val="22"/>
        </w:rPr>
        <w:tab/>
      </w:r>
      <w:r w:rsidRPr="008D454E">
        <w:rPr>
          <w:sz w:val="22"/>
          <w:szCs w:val="22"/>
        </w:rPr>
        <w:tab/>
      </w:r>
      <w:r w:rsidRPr="008D454E">
        <w:rPr>
          <w:sz w:val="22"/>
          <w:szCs w:val="22"/>
        </w:rPr>
        <w:tab/>
        <w:t xml:space="preserve"> 13.00-14.00</w:t>
      </w:r>
    </w:p>
    <w:p w:rsidR="00431C04" w:rsidRPr="008D454E" w:rsidRDefault="00431C04" w:rsidP="008602F8">
      <w:pPr>
        <w:pStyle w:val="Szvegtrzs"/>
        <w:rPr>
          <w:sz w:val="22"/>
          <w:szCs w:val="22"/>
        </w:rPr>
      </w:pPr>
      <w:r w:rsidRPr="008D454E">
        <w:rPr>
          <w:sz w:val="22"/>
          <w:szCs w:val="22"/>
        </w:rPr>
        <w:t>Esti lepihenés:</w:t>
      </w:r>
      <w:r w:rsidRPr="008D454E">
        <w:rPr>
          <w:sz w:val="22"/>
          <w:szCs w:val="22"/>
        </w:rPr>
        <w:tab/>
      </w:r>
      <w:r w:rsidRPr="008D454E">
        <w:rPr>
          <w:sz w:val="22"/>
          <w:szCs w:val="22"/>
        </w:rPr>
        <w:tab/>
      </w:r>
      <w:r w:rsidRPr="008D454E">
        <w:rPr>
          <w:sz w:val="22"/>
          <w:szCs w:val="22"/>
        </w:rPr>
        <w:tab/>
      </w:r>
      <w:r w:rsidRPr="008D454E">
        <w:rPr>
          <w:sz w:val="22"/>
          <w:szCs w:val="22"/>
        </w:rPr>
        <w:tab/>
      </w:r>
      <w:r w:rsidRPr="008D454E">
        <w:rPr>
          <w:sz w:val="22"/>
          <w:szCs w:val="22"/>
        </w:rPr>
        <w:tab/>
        <w:t xml:space="preserve"> 20.00-22.00</w:t>
      </w:r>
    </w:p>
    <w:p w:rsidR="00431C04" w:rsidRPr="008D454E" w:rsidRDefault="00431C04" w:rsidP="008602F8">
      <w:pPr>
        <w:pStyle w:val="Szvegtrzs"/>
        <w:rPr>
          <w:sz w:val="22"/>
          <w:szCs w:val="22"/>
        </w:rPr>
      </w:pPr>
    </w:p>
    <w:p w:rsidR="00431C04" w:rsidRPr="008D454E" w:rsidRDefault="00431C04" w:rsidP="008602F8">
      <w:pPr>
        <w:pStyle w:val="Szvegtrzs"/>
        <w:rPr>
          <w:b/>
          <w:bCs/>
          <w:sz w:val="22"/>
          <w:szCs w:val="22"/>
        </w:rPr>
      </w:pPr>
      <w:r w:rsidRPr="008D454E">
        <w:rPr>
          <w:b/>
          <w:bCs/>
          <w:sz w:val="22"/>
          <w:szCs w:val="22"/>
        </w:rPr>
        <w:t>Látogatási idő:</w:t>
      </w:r>
    </w:p>
    <w:p w:rsidR="00431C04" w:rsidRPr="008D454E" w:rsidRDefault="00431C04" w:rsidP="008602F8">
      <w:pPr>
        <w:pStyle w:val="Szvegtrzs"/>
        <w:rPr>
          <w:sz w:val="22"/>
          <w:szCs w:val="22"/>
        </w:rPr>
      </w:pPr>
      <w:r w:rsidRPr="008D454E">
        <w:rPr>
          <w:sz w:val="22"/>
          <w:szCs w:val="22"/>
        </w:rPr>
        <w:t>Naponta</w:t>
      </w:r>
      <w:r w:rsidRPr="008D454E">
        <w:rPr>
          <w:sz w:val="22"/>
          <w:szCs w:val="22"/>
        </w:rPr>
        <w:tab/>
      </w:r>
      <w:r w:rsidRPr="008D454E">
        <w:rPr>
          <w:sz w:val="22"/>
          <w:szCs w:val="22"/>
        </w:rPr>
        <w:tab/>
      </w:r>
      <w:r w:rsidRPr="008D454E">
        <w:rPr>
          <w:sz w:val="22"/>
          <w:szCs w:val="22"/>
        </w:rPr>
        <w:tab/>
      </w:r>
      <w:r w:rsidRPr="008D454E">
        <w:rPr>
          <w:sz w:val="22"/>
          <w:szCs w:val="22"/>
        </w:rPr>
        <w:tab/>
      </w:r>
      <w:r w:rsidRPr="008D454E">
        <w:rPr>
          <w:sz w:val="22"/>
          <w:szCs w:val="22"/>
        </w:rPr>
        <w:tab/>
        <w:t xml:space="preserve"> 08.00-20.00.</w:t>
      </w:r>
    </w:p>
    <w:p w:rsidR="00431C04" w:rsidRPr="008D454E" w:rsidRDefault="00431C04" w:rsidP="008602F8">
      <w:pPr>
        <w:pStyle w:val="Szvegtrzs"/>
        <w:rPr>
          <w:sz w:val="22"/>
          <w:szCs w:val="22"/>
        </w:rPr>
      </w:pPr>
    </w:p>
    <w:p w:rsidR="00431C04" w:rsidRPr="008D454E" w:rsidRDefault="00431C04" w:rsidP="008602F8">
      <w:pPr>
        <w:pStyle w:val="Szvegtrzs"/>
        <w:rPr>
          <w:sz w:val="22"/>
          <w:szCs w:val="22"/>
        </w:rPr>
      </w:pPr>
      <w:smartTag w:uri="urn:schemas-microsoft-com:office:smarttags" w:element="metricconverter">
        <w:smartTagPr>
          <w:attr w:name="ProductID" w:val="2. A"/>
        </w:smartTagPr>
        <w:r w:rsidRPr="008D454E">
          <w:rPr>
            <w:sz w:val="22"/>
            <w:szCs w:val="22"/>
          </w:rPr>
          <w:t>2. A</w:t>
        </w:r>
      </w:smartTag>
      <w:r w:rsidRPr="008D454E">
        <w:rPr>
          <w:sz w:val="22"/>
          <w:szCs w:val="22"/>
        </w:rPr>
        <w:t xml:space="preserve"> </w:t>
      </w:r>
      <w:r w:rsidRPr="008D454E">
        <w:rPr>
          <w:b/>
          <w:bCs/>
          <w:sz w:val="22"/>
          <w:szCs w:val="22"/>
        </w:rPr>
        <w:t>televízió nézés</w:t>
      </w:r>
      <w:r w:rsidRPr="008D454E">
        <w:rPr>
          <w:sz w:val="22"/>
          <w:szCs w:val="22"/>
        </w:rPr>
        <w:t xml:space="preserve"> és a </w:t>
      </w:r>
      <w:r w:rsidRPr="008D454E">
        <w:rPr>
          <w:b/>
          <w:bCs/>
          <w:sz w:val="22"/>
          <w:szCs w:val="22"/>
        </w:rPr>
        <w:t>rádióhallgatás</w:t>
      </w:r>
      <w:r w:rsidRPr="008D454E">
        <w:rPr>
          <w:sz w:val="22"/>
          <w:szCs w:val="22"/>
        </w:rPr>
        <w:t xml:space="preserve"> a nap bármely szakában megengedett. A közös készülékek épségéért, rendeltetésszerű használatáért, állapotának megóvásáért minden lakó és dolgozó felelősséggel tartozik. Az esti lepihenés és a csendes pihenő alatt a lakószobákban lévő televízió és rádió működtetése a lakótársak beleegyezésével történhet. A közös helyiségekben lévő eszközök, berendezések használhatók az esti lefekvés után is, azonban figyelembe kell venni, hogy a többi lakótárs nyugalmát ne zavarják. Az elektromos készülékek üzemzavarát haladéktalanul be kell jelenteni az ügyeletes dolgozónak.</w:t>
      </w:r>
    </w:p>
    <w:p w:rsidR="00431C04" w:rsidRPr="008D454E" w:rsidRDefault="00431C04" w:rsidP="008602F8">
      <w:pPr>
        <w:pStyle w:val="Szvegtrzs"/>
        <w:rPr>
          <w:sz w:val="22"/>
          <w:szCs w:val="22"/>
        </w:rPr>
      </w:pPr>
    </w:p>
    <w:p w:rsidR="00431C04" w:rsidRPr="008D454E" w:rsidRDefault="00431C04" w:rsidP="008602F8">
      <w:pPr>
        <w:pStyle w:val="Szvegtrzs"/>
        <w:rPr>
          <w:b/>
          <w:bCs/>
          <w:sz w:val="22"/>
          <w:szCs w:val="22"/>
        </w:rPr>
      </w:pPr>
      <w:r w:rsidRPr="008D454E">
        <w:rPr>
          <w:sz w:val="22"/>
          <w:szCs w:val="22"/>
        </w:rPr>
        <w:t xml:space="preserve">3. </w:t>
      </w:r>
      <w:r w:rsidRPr="008D454E">
        <w:rPr>
          <w:b/>
          <w:bCs/>
          <w:sz w:val="22"/>
          <w:szCs w:val="22"/>
        </w:rPr>
        <w:t>Lakó-, és betegszobák általános rendje:</w:t>
      </w:r>
    </w:p>
    <w:p w:rsidR="00431C04" w:rsidRPr="008D454E" w:rsidRDefault="007B2D66" w:rsidP="00EE0F16">
      <w:pPr>
        <w:pStyle w:val="Szvegtrzs"/>
        <w:numPr>
          <w:ilvl w:val="0"/>
          <w:numId w:val="26"/>
        </w:numPr>
        <w:rPr>
          <w:sz w:val="22"/>
          <w:szCs w:val="22"/>
        </w:rPr>
      </w:pPr>
      <w:r w:rsidRPr="008D454E">
        <w:rPr>
          <w:sz w:val="22"/>
          <w:szCs w:val="22"/>
        </w:rPr>
        <w:t>minden ellátott</w:t>
      </w:r>
      <w:r w:rsidR="00431C04" w:rsidRPr="008D454E">
        <w:rPr>
          <w:sz w:val="22"/>
          <w:szCs w:val="22"/>
        </w:rPr>
        <w:t>nak saját maga és lakótársai érdekében vigyáznia kell a rendre, tisztaságra, erejéhez mérten tisztaságot tartani a saját szobájában és környezetében, abban tevékenyen részt venni.</w:t>
      </w:r>
    </w:p>
    <w:p w:rsidR="00431C04" w:rsidRPr="008D454E" w:rsidRDefault="00431C04" w:rsidP="00EE0F16">
      <w:pPr>
        <w:pStyle w:val="Szvegtrzs"/>
        <w:numPr>
          <w:ilvl w:val="0"/>
          <w:numId w:val="26"/>
        </w:numPr>
        <w:rPr>
          <w:sz w:val="22"/>
          <w:szCs w:val="22"/>
        </w:rPr>
      </w:pPr>
      <w:r w:rsidRPr="008D454E">
        <w:rPr>
          <w:sz w:val="22"/>
          <w:szCs w:val="22"/>
        </w:rPr>
        <w:t>az éjjeliszekrényekben tisztálkodási eszközök és egyéb személyes tárgyak tarthatók</w:t>
      </w:r>
    </w:p>
    <w:p w:rsidR="00431C04" w:rsidRPr="008D454E" w:rsidRDefault="00431C04" w:rsidP="00EE0F16">
      <w:pPr>
        <w:pStyle w:val="Szvegtrzs"/>
        <w:numPr>
          <w:ilvl w:val="0"/>
          <w:numId w:val="26"/>
        </w:numPr>
        <w:rPr>
          <w:sz w:val="22"/>
          <w:szCs w:val="22"/>
        </w:rPr>
      </w:pPr>
      <w:r w:rsidRPr="008D454E">
        <w:rPr>
          <w:sz w:val="22"/>
          <w:szCs w:val="22"/>
        </w:rPr>
        <w:t>a lakószobákban romlandó élelmiszert kizárólag csak hűtőszekrényben lehet tárolni, száraz árut (pl. keksz) fedett dobozban kell tárolni.</w:t>
      </w:r>
    </w:p>
    <w:p w:rsidR="00431C04" w:rsidRPr="008D454E" w:rsidRDefault="00431C04" w:rsidP="00EE0F16">
      <w:pPr>
        <w:pStyle w:val="Szvegtrzs"/>
        <w:numPr>
          <w:ilvl w:val="0"/>
          <w:numId w:val="26"/>
        </w:numPr>
        <w:rPr>
          <w:sz w:val="22"/>
          <w:szCs w:val="22"/>
        </w:rPr>
      </w:pPr>
      <w:r w:rsidRPr="008D454E">
        <w:rPr>
          <w:sz w:val="22"/>
          <w:szCs w:val="22"/>
        </w:rPr>
        <w:t>az ebédlőből élelmiszert, evőeszközöket, edényeket a lakószobákba bevinni nem lehet.</w:t>
      </w:r>
    </w:p>
    <w:p w:rsidR="00431C04" w:rsidRPr="008D454E" w:rsidRDefault="00431C04" w:rsidP="00EE0F16">
      <w:pPr>
        <w:pStyle w:val="Szvegtrzs"/>
        <w:numPr>
          <w:ilvl w:val="0"/>
          <w:numId w:val="26"/>
        </w:numPr>
        <w:rPr>
          <w:sz w:val="22"/>
          <w:szCs w:val="22"/>
        </w:rPr>
      </w:pPr>
      <w:r w:rsidRPr="008D454E">
        <w:rPr>
          <w:sz w:val="22"/>
          <w:szCs w:val="22"/>
        </w:rPr>
        <w:t>a lakó-, és betegszobák rendjének ellenőrzésekor az ellátást igénybe vevő köteles együttműködni a vizsgálatot végző személlyel</w:t>
      </w:r>
    </w:p>
    <w:p w:rsidR="00431C04" w:rsidRPr="008D454E" w:rsidRDefault="00431C04" w:rsidP="00EE0F16">
      <w:pPr>
        <w:pStyle w:val="Szvegtrzs"/>
        <w:numPr>
          <w:ilvl w:val="0"/>
          <w:numId w:val="26"/>
        </w:numPr>
        <w:rPr>
          <w:sz w:val="22"/>
          <w:szCs w:val="22"/>
        </w:rPr>
      </w:pPr>
      <w:r w:rsidRPr="008D454E">
        <w:rPr>
          <w:sz w:val="22"/>
          <w:szCs w:val="22"/>
        </w:rPr>
        <w:t>a lakószobákban</w:t>
      </w:r>
      <w:r w:rsidR="0023221D" w:rsidRPr="008D454E">
        <w:rPr>
          <w:sz w:val="22"/>
          <w:szCs w:val="22"/>
        </w:rPr>
        <w:t xml:space="preserve"> dohányozni TILOS! A</w:t>
      </w:r>
      <w:r w:rsidRPr="008D454E">
        <w:rPr>
          <w:sz w:val="22"/>
          <w:szCs w:val="22"/>
        </w:rPr>
        <w:t>z intézményen belül csak a dohányzásra kijelölt hely</w:t>
      </w:r>
      <w:r w:rsidR="00EF56B7" w:rsidRPr="008D454E">
        <w:rPr>
          <w:sz w:val="22"/>
          <w:szCs w:val="22"/>
        </w:rPr>
        <w:t xml:space="preserve">en </w:t>
      </w:r>
      <w:r w:rsidR="0023221D" w:rsidRPr="008D454E">
        <w:rPr>
          <w:sz w:val="22"/>
          <w:szCs w:val="22"/>
        </w:rPr>
        <w:t xml:space="preserve">lehet dohányozni. </w:t>
      </w:r>
    </w:p>
    <w:p w:rsidR="00431C04" w:rsidRPr="008D454E" w:rsidRDefault="00431C04" w:rsidP="008602F8">
      <w:pPr>
        <w:pStyle w:val="Szvegtrzs"/>
        <w:rPr>
          <w:sz w:val="22"/>
          <w:szCs w:val="22"/>
        </w:rPr>
      </w:pPr>
    </w:p>
    <w:p w:rsidR="00431C04" w:rsidRPr="008D454E" w:rsidRDefault="00294531" w:rsidP="00EE0F16">
      <w:pPr>
        <w:pStyle w:val="Szvegtrzs"/>
        <w:numPr>
          <w:ilvl w:val="0"/>
          <w:numId w:val="4"/>
        </w:numPr>
        <w:rPr>
          <w:sz w:val="22"/>
          <w:szCs w:val="22"/>
        </w:rPr>
      </w:pPr>
      <w:r w:rsidRPr="008D454E">
        <w:rPr>
          <w:b/>
          <w:bCs/>
          <w:sz w:val="22"/>
          <w:szCs w:val="22"/>
        </w:rPr>
        <w:t>Az otthonban az ellátottak</w:t>
      </w:r>
      <w:r w:rsidR="00431C04" w:rsidRPr="008D454E">
        <w:rPr>
          <w:b/>
          <w:bCs/>
          <w:sz w:val="22"/>
          <w:szCs w:val="22"/>
        </w:rPr>
        <w:t>nak csak a kultúrált alkoholfogyasztás a megengedett.</w:t>
      </w:r>
      <w:r w:rsidR="00431C04" w:rsidRPr="008D454E">
        <w:rPr>
          <w:sz w:val="22"/>
          <w:szCs w:val="22"/>
        </w:rPr>
        <w:t xml:space="preserve"> Tartózkodni kell az olyan mértékű alkoholfogyasztástól, amely az együttélés alapvető szabályait sérti, ill. a lakók nyugalmát zavarja.</w:t>
      </w:r>
    </w:p>
    <w:p w:rsidR="00431C04" w:rsidRPr="008D454E" w:rsidRDefault="00431C04" w:rsidP="008602F8">
      <w:pPr>
        <w:pStyle w:val="Szvegtrzs"/>
        <w:rPr>
          <w:sz w:val="22"/>
          <w:szCs w:val="22"/>
        </w:rPr>
      </w:pPr>
    </w:p>
    <w:p w:rsidR="00431C04" w:rsidRPr="008D454E" w:rsidRDefault="00431C04" w:rsidP="00EE0F16">
      <w:pPr>
        <w:pStyle w:val="Szvegtrzs"/>
        <w:numPr>
          <w:ilvl w:val="0"/>
          <w:numId w:val="4"/>
        </w:numPr>
        <w:rPr>
          <w:sz w:val="22"/>
          <w:szCs w:val="22"/>
        </w:rPr>
      </w:pPr>
      <w:r w:rsidRPr="008D454E">
        <w:rPr>
          <w:sz w:val="22"/>
          <w:szCs w:val="22"/>
        </w:rPr>
        <w:t xml:space="preserve">Az otthon vezetője évi két alkalommal – szükség szerint többször is – </w:t>
      </w:r>
      <w:r w:rsidRPr="008D454E">
        <w:rPr>
          <w:b/>
          <w:bCs/>
          <w:sz w:val="22"/>
          <w:szCs w:val="22"/>
        </w:rPr>
        <w:t>lakógyűlést</w:t>
      </w:r>
      <w:r w:rsidRPr="008D454E">
        <w:rPr>
          <w:sz w:val="22"/>
          <w:szCs w:val="22"/>
        </w:rPr>
        <w:t xml:space="preserve"> tart, melyen tájékoztatja a lakókat az őket érintő kérdésekről, az intézmény életéről, eredményeiről és terveiről. A lakógyűlésen az otthon lakói elmondhatják kifogásaikat, véleményeiket, javaslataikat. A lakógyűlésről feljegyzés és jelenléti ív készül. Az otthon vezetője évi egy alkalommal nyílt napot tart a hozzátartozók és gondnokok, valamint a lakók érdekeit képviselő társadalmi szervezetek képviselői részére, melyen tájékoztatást ad az intézményben folyó gondozásról, az ellátás feltételeiről, terveiről.</w:t>
      </w:r>
    </w:p>
    <w:p w:rsidR="00431C04" w:rsidRPr="008D454E" w:rsidRDefault="00431C04" w:rsidP="008602F8">
      <w:pPr>
        <w:pStyle w:val="Szvegtrzs"/>
        <w:rPr>
          <w:sz w:val="22"/>
          <w:szCs w:val="22"/>
        </w:rPr>
      </w:pPr>
    </w:p>
    <w:p w:rsidR="00650F5F" w:rsidRPr="008D454E" w:rsidRDefault="00650F5F" w:rsidP="00EE0F16">
      <w:pPr>
        <w:pStyle w:val="Szvegtrzs"/>
        <w:numPr>
          <w:ilvl w:val="0"/>
          <w:numId w:val="4"/>
        </w:numPr>
        <w:rPr>
          <w:sz w:val="22"/>
          <w:szCs w:val="22"/>
        </w:rPr>
      </w:pPr>
      <w:r w:rsidRPr="008D454E">
        <w:rPr>
          <w:b/>
          <w:sz w:val="22"/>
          <w:szCs w:val="22"/>
        </w:rPr>
        <w:t>Az intézményi jogviszony megszünik:</w:t>
      </w:r>
    </w:p>
    <w:p w:rsidR="00650F5F" w:rsidRPr="008D454E" w:rsidRDefault="00650F5F" w:rsidP="00EE0F16">
      <w:pPr>
        <w:pStyle w:val="Szvegtrzs"/>
        <w:numPr>
          <w:ilvl w:val="0"/>
          <w:numId w:val="16"/>
        </w:numPr>
        <w:rPr>
          <w:sz w:val="22"/>
          <w:szCs w:val="22"/>
        </w:rPr>
      </w:pPr>
      <w:r w:rsidRPr="008D454E">
        <w:rPr>
          <w:sz w:val="22"/>
          <w:szCs w:val="22"/>
        </w:rPr>
        <w:t>az ellátott halálával</w:t>
      </w:r>
    </w:p>
    <w:p w:rsidR="00650F5F" w:rsidRPr="008D454E" w:rsidRDefault="00650F5F" w:rsidP="00EE0F16">
      <w:pPr>
        <w:pStyle w:val="Szvegtrzs"/>
        <w:numPr>
          <w:ilvl w:val="0"/>
          <w:numId w:val="16"/>
        </w:numPr>
        <w:rPr>
          <w:sz w:val="22"/>
          <w:szCs w:val="22"/>
        </w:rPr>
      </w:pPr>
      <w:r w:rsidRPr="008D454E">
        <w:rPr>
          <w:sz w:val="22"/>
          <w:szCs w:val="22"/>
        </w:rPr>
        <w:t xml:space="preserve">közös megegyezéssel </w:t>
      </w:r>
    </w:p>
    <w:p w:rsidR="00650F5F" w:rsidRPr="008D454E" w:rsidRDefault="00650F5F" w:rsidP="00EE0F16">
      <w:pPr>
        <w:pStyle w:val="Szvegtrzs"/>
        <w:numPr>
          <w:ilvl w:val="0"/>
          <w:numId w:val="16"/>
        </w:numPr>
        <w:rPr>
          <w:sz w:val="22"/>
          <w:szCs w:val="22"/>
        </w:rPr>
      </w:pPr>
      <w:r w:rsidRPr="008D454E">
        <w:rPr>
          <w:sz w:val="22"/>
          <w:szCs w:val="22"/>
        </w:rPr>
        <w:t>a házirend megsértésével</w:t>
      </w:r>
    </w:p>
    <w:p w:rsidR="00650F5F" w:rsidRPr="008D454E" w:rsidRDefault="00650F5F" w:rsidP="008602F8">
      <w:pPr>
        <w:pStyle w:val="Szvegtrzs"/>
        <w:ind w:left="720"/>
        <w:rPr>
          <w:sz w:val="22"/>
          <w:szCs w:val="22"/>
        </w:rPr>
      </w:pPr>
    </w:p>
    <w:p w:rsidR="00431C04" w:rsidRPr="008D454E" w:rsidRDefault="00431C04" w:rsidP="00EE0F16">
      <w:pPr>
        <w:pStyle w:val="Szvegtrzs"/>
        <w:numPr>
          <w:ilvl w:val="0"/>
          <w:numId w:val="4"/>
        </w:numPr>
        <w:rPr>
          <w:sz w:val="22"/>
          <w:szCs w:val="22"/>
        </w:rPr>
      </w:pPr>
      <w:r w:rsidRPr="008D454E">
        <w:rPr>
          <w:b/>
          <w:bCs/>
          <w:sz w:val="22"/>
          <w:szCs w:val="22"/>
        </w:rPr>
        <w:t xml:space="preserve">Az otthon házirendjének </w:t>
      </w:r>
      <w:proofErr w:type="gramStart"/>
      <w:r w:rsidRPr="008D454E">
        <w:rPr>
          <w:b/>
          <w:bCs/>
          <w:sz w:val="22"/>
          <w:szCs w:val="22"/>
        </w:rPr>
        <w:t>súlyos</w:t>
      </w:r>
      <w:proofErr w:type="gramEnd"/>
      <w:r w:rsidRPr="008D454E">
        <w:rPr>
          <w:b/>
          <w:bCs/>
          <w:sz w:val="22"/>
          <w:szCs w:val="22"/>
        </w:rPr>
        <w:t xml:space="preserve"> ill. sorozatos megsértése</w:t>
      </w:r>
      <w:r w:rsidRPr="008D454E">
        <w:rPr>
          <w:sz w:val="22"/>
          <w:szCs w:val="22"/>
        </w:rPr>
        <w:t xml:space="preserve"> az intézményi jogviszony megszüntetését vonhatja maga után. A házirend súlyos megsértésének minősül, ha az ellátást igénybe vevő:</w:t>
      </w:r>
    </w:p>
    <w:p w:rsidR="00650F5F" w:rsidRPr="008D454E" w:rsidRDefault="00650F5F" w:rsidP="008602F8">
      <w:pPr>
        <w:pStyle w:val="Szvegtrzs"/>
        <w:ind w:left="720"/>
        <w:rPr>
          <w:sz w:val="22"/>
          <w:szCs w:val="22"/>
        </w:rPr>
      </w:pPr>
    </w:p>
    <w:p w:rsidR="00431C04" w:rsidRPr="008D454E" w:rsidRDefault="00431C04" w:rsidP="00EE0F16">
      <w:pPr>
        <w:pStyle w:val="Szvegtrzs"/>
        <w:numPr>
          <w:ilvl w:val="0"/>
          <w:numId w:val="27"/>
        </w:numPr>
        <w:rPr>
          <w:sz w:val="22"/>
          <w:szCs w:val="22"/>
        </w:rPr>
      </w:pPr>
      <w:r w:rsidRPr="008D454E">
        <w:rPr>
          <w:sz w:val="22"/>
          <w:szCs w:val="22"/>
        </w:rPr>
        <w:t>lakótársai nyugalmát, pihenését magatartásával tartósan zavarja</w:t>
      </w:r>
    </w:p>
    <w:p w:rsidR="00431C04" w:rsidRPr="008D454E" w:rsidRDefault="00431C04" w:rsidP="00EE0F16">
      <w:pPr>
        <w:pStyle w:val="Szvegtrzs"/>
        <w:numPr>
          <w:ilvl w:val="0"/>
          <w:numId w:val="27"/>
        </w:numPr>
        <w:rPr>
          <w:sz w:val="22"/>
          <w:szCs w:val="22"/>
        </w:rPr>
      </w:pPr>
      <w:r w:rsidRPr="008D454E">
        <w:rPr>
          <w:sz w:val="22"/>
          <w:szCs w:val="22"/>
        </w:rPr>
        <w:t>ha a lakó ittas magatartásával a lakótársait és a szolgálatban lévő dolgozót zaklatja</w:t>
      </w:r>
    </w:p>
    <w:p w:rsidR="00431C04" w:rsidRPr="008D454E" w:rsidRDefault="00431C04" w:rsidP="00EE0F16">
      <w:pPr>
        <w:pStyle w:val="Szvegtrzs"/>
        <w:numPr>
          <w:ilvl w:val="0"/>
          <w:numId w:val="27"/>
        </w:numPr>
        <w:rPr>
          <w:sz w:val="22"/>
          <w:szCs w:val="22"/>
        </w:rPr>
      </w:pPr>
      <w:r w:rsidRPr="008D454E">
        <w:rPr>
          <w:sz w:val="22"/>
          <w:szCs w:val="22"/>
        </w:rPr>
        <w:t>ha a lakótársaival és az intézmény dolgozóival szemben durva, agresszív viselkedést mutat</w:t>
      </w:r>
    </w:p>
    <w:p w:rsidR="00431C04" w:rsidRPr="008D454E" w:rsidRDefault="00431C04" w:rsidP="00EE0F16">
      <w:pPr>
        <w:pStyle w:val="Szvegtrzs"/>
        <w:numPr>
          <w:ilvl w:val="0"/>
          <w:numId w:val="27"/>
        </w:numPr>
        <w:rPr>
          <w:sz w:val="22"/>
          <w:szCs w:val="22"/>
        </w:rPr>
      </w:pPr>
      <w:r w:rsidRPr="008D454E">
        <w:rPr>
          <w:sz w:val="22"/>
          <w:szCs w:val="22"/>
        </w:rPr>
        <w:lastRenderedPageBreak/>
        <w:t>ha az intézményből több alkalommal előzetes bejelentés nélkül távozik, és 24 órán belül nem érkezik vissza, vagy visszaérkezésének akadályát nem jelzi – erre az időre teljes összegű térítési díjat tartozik fizetni</w:t>
      </w:r>
    </w:p>
    <w:p w:rsidR="00431C04" w:rsidRPr="008D454E" w:rsidRDefault="00431C04" w:rsidP="00EE0F16">
      <w:pPr>
        <w:pStyle w:val="Szvegtrzs"/>
        <w:numPr>
          <w:ilvl w:val="0"/>
          <w:numId w:val="27"/>
        </w:numPr>
        <w:rPr>
          <w:sz w:val="22"/>
          <w:szCs w:val="22"/>
        </w:rPr>
      </w:pPr>
      <w:r w:rsidRPr="008D454E">
        <w:rPr>
          <w:sz w:val="22"/>
          <w:szCs w:val="22"/>
        </w:rPr>
        <w:t>ha évente egyszer a kötelező tüdőszűrő vizsgálaton nem vesz részt – természetesen nem tartoznak id</w:t>
      </w:r>
      <w:r w:rsidR="00650F5F" w:rsidRPr="008D454E">
        <w:rPr>
          <w:sz w:val="22"/>
          <w:szCs w:val="22"/>
        </w:rPr>
        <w:t>e azok a lakók, aki igazoltan (kezelőorvos által</w:t>
      </w:r>
      <w:r w:rsidRPr="008D454E">
        <w:rPr>
          <w:sz w:val="22"/>
          <w:szCs w:val="22"/>
        </w:rPr>
        <w:t>) egészségi-fizikai állapotuk miatt nem tudnak szűrővizsgálaton megjelenni.</w:t>
      </w:r>
    </w:p>
    <w:p w:rsidR="00431C04" w:rsidRPr="008D454E" w:rsidRDefault="00431C04" w:rsidP="008602F8">
      <w:pPr>
        <w:pStyle w:val="Szvegtrzs"/>
        <w:rPr>
          <w:sz w:val="22"/>
          <w:szCs w:val="22"/>
        </w:rPr>
      </w:pPr>
    </w:p>
    <w:p w:rsidR="00431C04" w:rsidRPr="008D454E" w:rsidRDefault="00431C04" w:rsidP="008602F8">
      <w:pPr>
        <w:pStyle w:val="Szvegtrzs"/>
        <w:rPr>
          <w:sz w:val="22"/>
          <w:szCs w:val="22"/>
        </w:rPr>
      </w:pPr>
      <w:r w:rsidRPr="008D454E">
        <w:rPr>
          <w:sz w:val="22"/>
          <w:szCs w:val="22"/>
        </w:rPr>
        <w:t>Az int</w:t>
      </w:r>
      <w:r w:rsidR="00EF56B7" w:rsidRPr="008D454E">
        <w:rPr>
          <w:sz w:val="22"/>
          <w:szCs w:val="22"/>
        </w:rPr>
        <w:t>ézményvezető a jogviszony megszüntetését</w:t>
      </w:r>
      <w:r w:rsidRPr="008D454E">
        <w:rPr>
          <w:sz w:val="22"/>
          <w:szCs w:val="22"/>
        </w:rPr>
        <w:t xml:space="preserve"> kezdeményezheti, ha a lakó a házirendet három alkalommal súlyosan megsérti és ezt a tényt a feljegyzések, igazolják.</w:t>
      </w:r>
      <w:r w:rsidR="00650F5F" w:rsidRPr="008D454E">
        <w:rPr>
          <w:sz w:val="22"/>
          <w:szCs w:val="22"/>
        </w:rPr>
        <w:t xml:space="preserve"> Ha az ÉF. tagjai a jogviszony megszüntetésével egyetértenek, az intézményvezető intézkedik a jogszabályban foglaltak szerint.</w:t>
      </w:r>
    </w:p>
    <w:p w:rsidR="00431C04" w:rsidRPr="008D454E" w:rsidRDefault="00431C04" w:rsidP="008602F8">
      <w:pPr>
        <w:pStyle w:val="Szvegtrzs"/>
        <w:rPr>
          <w:sz w:val="22"/>
          <w:szCs w:val="22"/>
        </w:rPr>
      </w:pPr>
    </w:p>
    <w:p w:rsidR="00431C04" w:rsidRPr="008D454E" w:rsidRDefault="00431C04" w:rsidP="008602F8">
      <w:pPr>
        <w:pStyle w:val="Szvegtrzs"/>
        <w:rPr>
          <w:sz w:val="22"/>
          <w:szCs w:val="22"/>
        </w:rPr>
      </w:pPr>
      <w:r w:rsidRPr="008D454E">
        <w:rPr>
          <w:sz w:val="22"/>
          <w:szCs w:val="22"/>
        </w:rPr>
        <w:t>Az otthon lakója az intézmény dolgozójánál munkát nem vállalhat.</w:t>
      </w:r>
    </w:p>
    <w:p w:rsidR="00431C04" w:rsidRPr="008D454E" w:rsidRDefault="00431C04" w:rsidP="008602F8">
      <w:pPr>
        <w:pStyle w:val="Szvegtrzs"/>
        <w:rPr>
          <w:sz w:val="22"/>
          <w:szCs w:val="22"/>
        </w:rPr>
      </w:pPr>
    </w:p>
    <w:p w:rsidR="006834C5" w:rsidRPr="008D454E" w:rsidRDefault="00431C04" w:rsidP="006834C5">
      <w:pPr>
        <w:pStyle w:val="Szvegtrzs"/>
        <w:rPr>
          <w:b/>
          <w:bCs/>
          <w:sz w:val="22"/>
          <w:szCs w:val="22"/>
        </w:rPr>
      </w:pPr>
      <w:r w:rsidRPr="008D454E">
        <w:rPr>
          <w:b/>
          <w:bCs/>
          <w:sz w:val="22"/>
          <w:szCs w:val="22"/>
        </w:rPr>
        <w:t>4. Az intézményből való eltávozás és visszatérés</w:t>
      </w:r>
      <w:r w:rsidR="00AF389D" w:rsidRPr="008D454E">
        <w:rPr>
          <w:b/>
          <w:bCs/>
          <w:sz w:val="22"/>
          <w:szCs w:val="22"/>
        </w:rPr>
        <w:t xml:space="preserve"> rendje</w:t>
      </w:r>
    </w:p>
    <w:p w:rsidR="00431C04" w:rsidRPr="008D454E" w:rsidRDefault="00AF389D" w:rsidP="006834C5">
      <w:pPr>
        <w:pStyle w:val="Szvegtrzs"/>
        <w:rPr>
          <w:b/>
          <w:bCs/>
          <w:sz w:val="22"/>
          <w:szCs w:val="22"/>
        </w:rPr>
      </w:pPr>
      <w:r w:rsidRPr="008D454E">
        <w:rPr>
          <w:b/>
          <w:bCs/>
          <w:sz w:val="22"/>
          <w:szCs w:val="22"/>
        </w:rPr>
        <w:t xml:space="preserve">    </w:t>
      </w:r>
    </w:p>
    <w:p w:rsidR="007B0FE6" w:rsidRPr="008D454E" w:rsidRDefault="00431C04" w:rsidP="008602F8">
      <w:pPr>
        <w:pStyle w:val="Szvegtrzs"/>
        <w:numPr>
          <w:ilvl w:val="1"/>
          <w:numId w:val="24"/>
        </w:numPr>
        <w:tabs>
          <w:tab w:val="clear" w:pos="2400"/>
          <w:tab w:val="num" w:pos="284"/>
        </w:tabs>
        <w:ind w:left="284" w:hanging="284"/>
        <w:rPr>
          <w:sz w:val="22"/>
          <w:szCs w:val="22"/>
        </w:rPr>
      </w:pPr>
      <w:r w:rsidRPr="008D454E">
        <w:rPr>
          <w:b/>
          <w:bCs/>
          <w:sz w:val="22"/>
          <w:szCs w:val="22"/>
        </w:rPr>
        <w:t>A</w:t>
      </w:r>
      <w:r w:rsidR="00650F5F" w:rsidRPr="008D454E">
        <w:rPr>
          <w:b/>
          <w:bCs/>
          <w:sz w:val="22"/>
          <w:szCs w:val="22"/>
        </w:rPr>
        <w:t>z ellátottak</w:t>
      </w:r>
      <w:r w:rsidRPr="008D454E">
        <w:rPr>
          <w:b/>
          <w:bCs/>
          <w:sz w:val="22"/>
          <w:szCs w:val="22"/>
        </w:rPr>
        <w:t xml:space="preserve"> személyes szabadsága nincs korlátozva</w:t>
      </w:r>
      <w:r w:rsidRPr="008D454E">
        <w:rPr>
          <w:sz w:val="22"/>
          <w:szCs w:val="22"/>
        </w:rPr>
        <w:t>, azonban az eltávozás nem engedélyezhető, ha a kezelőorvosa nem javasolja a lakó önmagát, vagy másokat veszélyeztető egészségi állapota miatt.</w:t>
      </w:r>
    </w:p>
    <w:p w:rsidR="007B0FE6" w:rsidRPr="008D454E" w:rsidRDefault="00431C04" w:rsidP="008602F8">
      <w:pPr>
        <w:pStyle w:val="Szvegtrzs"/>
        <w:numPr>
          <w:ilvl w:val="1"/>
          <w:numId w:val="24"/>
        </w:numPr>
        <w:tabs>
          <w:tab w:val="clear" w:pos="2400"/>
          <w:tab w:val="num" w:pos="284"/>
        </w:tabs>
        <w:ind w:left="284" w:hanging="284"/>
        <w:rPr>
          <w:sz w:val="22"/>
          <w:szCs w:val="22"/>
        </w:rPr>
      </w:pPr>
      <w:r w:rsidRPr="008D454E">
        <w:rPr>
          <w:b/>
          <w:bCs/>
          <w:sz w:val="22"/>
          <w:szCs w:val="22"/>
        </w:rPr>
        <w:t xml:space="preserve">Távollétet </w:t>
      </w:r>
      <w:r w:rsidRPr="008D454E">
        <w:rPr>
          <w:sz w:val="22"/>
          <w:szCs w:val="22"/>
        </w:rPr>
        <w:t>(napi eltávozást is) az intézmény vezetőjének, helyettesének, vagy az ügyeletes dolgozónak be kell jelenteni. A távozást és az érkezést is jelezni szükséges.</w:t>
      </w:r>
    </w:p>
    <w:p w:rsidR="007B0FE6" w:rsidRPr="008D454E" w:rsidRDefault="00431C04" w:rsidP="008602F8">
      <w:pPr>
        <w:pStyle w:val="Szvegtrzs"/>
        <w:numPr>
          <w:ilvl w:val="1"/>
          <w:numId w:val="24"/>
        </w:numPr>
        <w:tabs>
          <w:tab w:val="clear" w:pos="2400"/>
          <w:tab w:val="num" w:pos="284"/>
        </w:tabs>
        <w:ind w:left="284" w:hanging="284"/>
        <w:rPr>
          <w:sz w:val="22"/>
          <w:szCs w:val="22"/>
        </w:rPr>
      </w:pPr>
      <w:r w:rsidRPr="008D454E">
        <w:rPr>
          <w:sz w:val="22"/>
          <w:szCs w:val="22"/>
        </w:rPr>
        <w:t>A távollét idején szükséges gyógyszereket az intézmény orvosa vényre felírja, azok kiváltásáról a lakó gondoskodik.</w:t>
      </w:r>
    </w:p>
    <w:p w:rsidR="007B0FE6" w:rsidRPr="008D454E" w:rsidRDefault="00431C04" w:rsidP="008602F8">
      <w:pPr>
        <w:pStyle w:val="Szvegtrzs"/>
        <w:numPr>
          <w:ilvl w:val="1"/>
          <w:numId w:val="24"/>
        </w:numPr>
        <w:tabs>
          <w:tab w:val="clear" w:pos="2400"/>
          <w:tab w:val="num" w:pos="284"/>
        </w:tabs>
        <w:ind w:left="284" w:hanging="284"/>
        <w:rPr>
          <w:sz w:val="22"/>
          <w:szCs w:val="22"/>
        </w:rPr>
      </w:pPr>
      <w:r w:rsidRPr="008D454E">
        <w:rPr>
          <w:sz w:val="22"/>
          <w:szCs w:val="22"/>
        </w:rPr>
        <w:t>A távollét időtartamáról és az arra érvényes tartózkodási helyről Távolmaradást bejelentő lapot tölt ki az intézm</w:t>
      </w:r>
      <w:r w:rsidR="00650F5F" w:rsidRPr="008D454E">
        <w:rPr>
          <w:sz w:val="22"/>
          <w:szCs w:val="22"/>
        </w:rPr>
        <w:t>ény vezetője, vagy helyettese (főnővér</w:t>
      </w:r>
      <w:r w:rsidRPr="008D454E">
        <w:rPr>
          <w:sz w:val="22"/>
          <w:szCs w:val="22"/>
        </w:rPr>
        <w:t>), melye</w:t>
      </w:r>
      <w:r w:rsidR="00F2720C" w:rsidRPr="008D454E">
        <w:rPr>
          <w:sz w:val="22"/>
          <w:szCs w:val="22"/>
        </w:rPr>
        <w:t>t az ellátott</w:t>
      </w:r>
      <w:r w:rsidRPr="008D454E">
        <w:rPr>
          <w:sz w:val="22"/>
          <w:szCs w:val="22"/>
        </w:rPr>
        <w:t>, ill. törvényes képviselője is aláír.</w:t>
      </w:r>
    </w:p>
    <w:p w:rsidR="007B0FE6" w:rsidRPr="008D454E" w:rsidRDefault="00431C04" w:rsidP="008602F8">
      <w:pPr>
        <w:pStyle w:val="Szvegtrzs"/>
        <w:numPr>
          <w:ilvl w:val="1"/>
          <w:numId w:val="24"/>
        </w:numPr>
        <w:tabs>
          <w:tab w:val="clear" w:pos="2400"/>
          <w:tab w:val="num" w:pos="284"/>
        </w:tabs>
        <w:ind w:left="284" w:hanging="284"/>
        <w:rPr>
          <w:sz w:val="22"/>
          <w:szCs w:val="22"/>
        </w:rPr>
      </w:pPr>
      <w:r w:rsidRPr="008D454E">
        <w:rPr>
          <w:sz w:val="22"/>
          <w:szCs w:val="22"/>
        </w:rPr>
        <w:t xml:space="preserve">Abban az esetben, ha a távollét alatt a visszaérkezés időpontja bármilyen okból </w:t>
      </w:r>
      <w:proofErr w:type="gramStart"/>
      <w:r w:rsidRPr="008D454E">
        <w:rPr>
          <w:sz w:val="22"/>
          <w:szCs w:val="22"/>
        </w:rPr>
        <w:t>megváltozik</w:t>
      </w:r>
      <w:proofErr w:type="gramEnd"/>
      <w:r w:rsidRPr="008D454E">
        <w:rPr>
          <w:sz w:val="22"/>
          <w:szCs w:val="22"/>
        </w:rPr>
        <w:t xml:space="preserve"> azt az intézmény felé jelezni kell a Távolmaradást bejelentő lapon feltüntetett határidő lejárta előtt 2 munkanappal.</w:t>
      </w:r>
    </w:p>
    <w:p w:rsidR="007B0FE6" w:rsidRPr="008D454E" w:rsidRDefault="00431C04" w:rsidP="00AF389D">
      <w:pPr>
        <w:pStyle w:val="Szvegtrzs"/>
        <w:numPr>
          <w:ilvl w:val="1"/>
          <w:numId w:val="24"/>
        </w:numPr>
        <w:tabs>
          <w:tab w:val="clear" w:pos="2400"/>
          <w:tab w:val="num" w:pos="284"/>
        </w:tabs>
        <w:ind w:left="284" w:hanging="284"/>
        <w:rPr>
          <w:sz w:val="22"/>
          <w:szCs w:val="22"/>
        </w:rPr>
      </w:pPr>
      <w:r w:rsidRPr="008D454E">
        <w:rPr>
          <w:sz w:val="22"/>
          <w:szCs w:val="22"/>
        </w:rPr>
        <w:t xml:space="preserve">Amennyiben a távozás és az érkezés napján étkezést </w:t>
      </w:r>
      <w:proofErr w:type="gramStart"/>
      <w:r w:rsidRPr="008D454E">
        <w:rPr>
          <w:sz w:val="22"/>
          <w:szCs w:val="22"/>
        </w:rPr>
        <w:t>vesz</w:t>
      </w:r>
      <w:proofErr w:type="gramEnd"/>
      <w:r w:rsidRPr="008D454E">
        <w:rPr>
          <w:sz w:val="22"/>
          <w:szCs w:val="22"/>
        </w:rPr>
        <w:t xml:space="preserve"> igénybe ezek a napok nem számítanak bele a távollét idejébe.</w:t>
      </w:r>
    </w:p>
    <w:p w:rsidR="00431C04" w:rsidRPr="008D454E" w:rsidRDefault="00431C04" w:rsidP="00AF389D">
      <w:pPr>
        <w:pStyle w:val="Szvegtrzs"/>
        <w:numPr>
          <w:ilvl w:val="1"/>
          <w:numId w:val="24"/>
        </w:numPr>
        <w:tabs>
          <w:tab w:val="clear" w:pos="2400"/>
          <w:tab w:val="num" w:pos="284"/>
        </w:tabs>
        <w:ind w:left="284" w:hanging="284"/>
        <w:rPr>
          <w:sz w:val="22"/>
          <w:szCs w:val="22"/>
        </w:rPr>
      </w:pPr>
      <w:r w:rsidRPr="008D454E">
        <w:rPr>
          <w:sz w:val="22"/>
          <w:szCs w:val="22"/>
        </w:rPr>
        <w:t>A távollét idejére fizetett térítési díj mértékét a III. fejezetben ismertetjük</w:t>
      </w:r>
    </w:p>
    <w:p w:rsidR="009A19EC" w:rsidRPr="008D454E" w:rsidRDefault="009A19EC" w:rsidP="008602F8">
      <w:pPr>
        <w:pStyle w:val="Szvegtrzs"/>
        <w:ind w:left="60"/>
        <w:rPr>
          <w:sz w:val="22"/>
          <w:szCs w:val="22"/>
        </w:rPr>
      </w:pPr>
    </w:p>
    <w:p w:rsidR="00431C04" w:rsidRPr="008D454E" w:rsidRDefault="00431C04" w:rsidP="008602F8">
      <w:pPr>
        <w:pStyle w:val="Szvegtrzs"/>
        <w:tabs>
          <w:tab w:val="left" w:pos="7920"/>
        </w:tabs>
        <w:rPr>
          <w:b/>
          <w:bCs/>
          <w:sz w:val="22"/>
          <w:szCs w:val="22"/>
        </w:rPr>
      </w:pPr>
      <w:r w:rsidRPr="008D454E">
        <w:rPr>
          <w:b/>
          <w:bCs/>
          <w:sz w:val="22"/>
          <w:szCs w:val="22"/>
        </w:rPr>
        <w:t>5.  Az ellátásban részesülő személyek egymás közötti,</w:t>
      </w:r>
      <w:r w:rsidR="00AF389D" w:rsidRPr="008D454E">
        <w:rPr>
          <w:b/>
          <w:bCs/>
          <w:sz w:val="22"/>
          <w:szCs w:val="22"/>
        </w:rPr>
        <w:t xml:space="preserve"> </w:t>
      </w:r>
      <w:r w:rsidRPr="008D454E">
        <w:rPr>
          <w:b/>
          <w:bCs/>
          <w:sz w:val="22"/>
          <w:szCs w:val="22"/>
        </w:rPr>
        <w:t>valamint a hozzátartozóikkal való kapcsolattartása</w:t>
      </w:r>
    </w:p>
    <w:p w:rsidR="00BB0303" w:rsidRPr="008D454E" w:rsidRDefault="00BB0303" w:rsidP="008602F8">
      <w:pPr>
        <w:pStyle w:val="Szvegtrzs"/>
        <w:tabs>
          <w:tab w:val="left" w:pos="7920"/>
        </w:tabs>
        <w:rPr>
          <w:b/>
          <w:bCs/>
          <w:sz w:val="22"/>
          <w:szCs w:val="22"/>
        </w:rPr>
      </w:pPr>
    </w:p>
    <w:p w:rsidR="00431C04" w:rsidRPr="008D454E" w:rsidRDefault="00431C04" w:rsidP="00EE0F16">
      <w:pPr>
        <w:pStyle w:val="Szvegtrzs"/>
        <w:numPr>
          <w:ilvl w:val="0"/>
          <w:numId w:val="7"/>
        </w:numPr>
        <w:tabs>
          <w:tab w:val="clear" w:pos="720"/>
          <w:tab w:val="num" w:pos="360"/>
          <w:tab w:val="left" w:pos="7920"/>
        </w:tabs>
        <w:ind w:left="360"/>
        <w:rPr>
          <w:sz w:val="22"/>
          <w:szCs w:val="22"/>
        </w:rPr>
      </w:pPr>
      <w:r w:rsidRPr="008D454E">
        <w:rPr>
          <w:sz w:val="22"/>
          <w:szCs w:val="22"/>
        </w:rPr>
        <w:t>Az inté</w:t>
      </w:r>
      <w:r w:rsidR="00650F5F" w:rsidRPr="008D454E">
        <w:rPr>
          <w:sz w:val="22"/>
          <w:szCs w:val="22"/>
        </w:rPr>
        <w:t>zmény köteles gondoskodni az ellátott</w:t>
      </w:r>
      <w:r w:rsidRPr="008D454E">
        <w:rPr>
          <w:sz w:val="22"/>
          <w:szCs w:val="22"/>
        </w:rPr>
        <w:t xml:space="preserve"> és a hozzátartozói közötti személyes kapcsolattartás kultúrált és zavartalan körülményeiről.</w:t>
      </w:r>
    </w:p>
    <w:p w:rsidR="00431C04" w:rsidRPr="008D454E" w:rsidRDefault="00431C04" w:rsidP="00EE0F16">
      <w:pPr>
        <w:pStyle w:val="Szvegtrzs"/>
        <w:numPr>
          <w:ilvl w:val="0"/>
          <w:numId w:val="7"/>
        </w:numPr>
        <w:tabs>
          <w:tab w:val="clear" w:pos="720"/>
          <w:tab w:val="num" w:pos="360"/>
          <w:tab w:val="left" w:pos="7920"/>
        </w:tabs>
        <w:ind w:left="360"/>
        <w:rPr>
          <w:sz w:val="22"/>
          <w:szCs w:val="22"/>
        </w:rPr>
      </w:pPr>
      <w:r w:rsidRPr="008D454E">
        <w:rPr>
          <w:sz w:val="22"/>
          <w:szCs w:val="22"/>
        </w:rPr>
        <w:t xml:space="preserve">A csendes pihenő és </w:t>
      </w:r>
      <w:r w:rsidR="00650F5F" w:rsidRPr="008D454E">
        <w:rPr>
          <w:sz w:val="22"/>
          <w:szCs w:val="22"/>
        </w:rPr>
        <w:t>az étkezések idejét kivéve ellátottjai</w:t>
      </w:r>
      <w:r w:rsidRPr="008D454E">
        <w:rPr>
          <w:sz w:val="22"/>
          <w:szCs w:val="22"/>
        </w:rPr>
        <w:t xml:space="preserve">nk hozzátartozóikat szobájukban, vagy a látogatók fogadására szolgáló helyiségben fogadhatják. </w:t>
      </w:r>
    </w:p>
    <w:p w:rsidR="00431C04" w:rsidRPr="008D454E" w:rsidRDefault="00431C04" w:rsidP="00EE0F16">
      <w:pPr>
        <w:pStyle w:val="Szvegtrzs"/>
        <w:numPr>
          <w:ilvl w:val="0"/>
          <w:numId w:val="7"/>
        </w:numPr>
        <w:tabs>
          <w:tab w:val="clear" w:pos="720"/>
          <w:tab w:val="num" w:pos="360"/>
          <w:tab w:val="left" w:pos="7920"/>
        </w:tabs>
        <w:ind w:left="360"/>
        <w:rPr>
          <w:sz w:val="22"/>
          <w:szCs w:val="22"/>
        </w:rPr>
      </w:pPr>
      <w:r w:rsidRPr="008D454E">
        <w:rPr>
          <w:sz w:val="22"/>
          <w:szCs w:val="22"/>
        </w:rPr>
        <w:t>Amennyiben a látogató a közösséget szándékosan és súlyosan megzavarja, az intézményvezető, ill. helyettese, vagy erre megbízott személy felszólítására köteles elhagyni az intézményt. Ittas személy kerülje a látogatást, magatartásával ne zavarja a lakók nyugalmát. A szolgálatban lévő dolgozó köteles jelenteni a zavaró eseményt az intézményvezetőnek, vagy a főnővérnek, ill. intézkedését az átadó füzetben rögzíteni.</w:t>
      </w:r>
    </w:p>
    <w:p w:rsidR="00980B2B" w:rsidRPr="00D83837" w:rsidRDefault="00431C04" w:rsidP="00D83837">
      <w:pPr>
        <w:pStyle w:val="Szvegtrzs"/>
        <w:numPr>
          <w:ilvl w:val="0"/>
          <w:numId w:val="7"/>
        </w:numPr>
        <w:tabs>
          <w:tab w:val="clear" w:pos="720"/>
          <w:tab w:val="num" w:pos="360"/>
          <w:tab w:val="left" w:pos="7920"/>
        </w:tabs>
        <w:ind w:left="360"/>
        <w:rPr>
          <w:b/>
          <w:bCs/>
          <w:sz w:val="22"/>
          <w:szCs w:val="22"/>
        </w:rPr>
      </w:pPr>
      <w:r w:rsidRPr="00980B2B">
        <w:rPr>
          <w:sz w:val="22"/>
          <w:szCs w:val="22"/>
        </w:rPr>
        <w:t xml:space="preserve">A hozzátartozó telefonon is kapcsolatot tarthat a bent élő ellátottal. Kérjük, hogy lehetőség szerint 14 és 17 óra között </w:t>
      </w:r>
      <w:proofErr w:type="gramStart"/>
      <w:r w:rsidRPr="00980B2B">
        <w:rPr>
          <w:sz w:val="22"/>
          <w:szCs w:val="22"/>
        </w:rPr>
        <w:t>történjen</w:t>
      </w:r>
      <w:proofErr w:type="gramEnd"/>
      <w:r w:rsidRPr="00980B2B">
        <w:rPr>
          <w:sz w:val="22"/>
          <w:szCs w:val="22"/>
        </w:rPr>
        <w:t xml:space="preserve"> a hí</w:t>
      </w:r>
    </w:p>
    <w:p w:rsidR="00980B2B" w:rsidRPr="00980B2B" w:rsidRDefault="00980B2B" w:rsidP="00980B2B">
      <w:pPr>
        <w:pStyle w:val="Szvegtrzs"/>
        <w:tabs>
          <w:tab w:val="left" w:pos="7920"/>
        </w:tabs>
        <w:ind w:left="360"/>
        <w:rPr>
          <w:b/>
          <w:bCs/>
          <w:sz w:val="22"/>
          <w:szCs w:val="22"/>
        </w:rPr>
      </w:pPr>
    </w:p>
    <w:p w:rsidR="00431C04" w:rsidRPr="008D454E" w:rsidRDefault="00431C04" w:rsidP="00304380">
      <w:pPr>
        <w:pStyle w:val="Szvegtrzs"/>
        <w:tabs>
          <w:tab w:val="left" w:pos="4035"/>
        </w:tabs>
        <w:jc w:val="center"/>
        <w:rPr>
          <w:b/>
          <w:bCs/>
          <w:sz w:val="22"/>
          <w:szCs w:val="22"/>
        </w:rPr>
      </w:pPr>
      <w:r w:rsidRPr="008D454E">
        <w:rPr>
          <w:b/>
          <w:bCs/>
          <w:sz w:val="22"/>
          <w:szCs w:val="22"/>
        </w:rPr>
        <w:t>III. Fejezet</w:t>
      </w:r>
    </w:p>
    <w:p w:rsidR="00431C04" w:rsidRPr="008D454E" w:rsidRDefault="003E736A" w:rsidP="00304380">
      <w:pPr>
        <w:pStyle w:val="Szvegtrzs"/>
        <w:tabs>
          <w:tab w:val="left" w:pos="7920"/>
        </w:tabs>
        <w:jc w:val="center"/>
        <w:rPr>
          <w:b/>
          <w:bCs/>
          <w:sz w:val="22"/>
          <w:szCs w:val="22"/>
        </w:rPr>
      </w:pPr>
      <w:r w:rsidRPr="008D454E">
        <w:rPr>
          <w:b/>
          <w:bCs/>
          <w:sz w:val="22"/>
          <w:szCs w:val="22"/>
        </w:rPr>
        <w:t>T</w:t>
      </w:r>
      <w:r w:rsidR="00431C04" w:rsidRPr="008D454E">
        <w:rPr>
          <w:b/>
          <w:bCs/>
          <w:sz w:val="22"/>
          <w:szCs w:val="22"/>
        </w:rPr>
        <w:t>érítési díj</w:t>
      </w:r>
    </w:p>
    <w:p w:rsidR="00431C04" w:rsidRPr="008D454E" w:rsidRDefault="00431C04" w:rsidP="008602F8">
      <w:pPr>
        <w:pStyle w:val="Szvegtrzs"/>
        <w:tabs>
          <w:tab w:val="left" w:pos="7920"/>
        </w:tabs>
        <w:rPr>
          <w:b/>
          <w:bCs/>
          <w:sz w:val="22"/>
          <w:szCs w:val="22"/>
        </w:rPr>
      </w:pPr>
    </w:p>
    <w:p w:rsidR="00304380" w:rsidRPr="008D454E" w:rsidRDefault="00431C04" w:rsidP="00D64DC9">
      <w:pPr>
        <w:pStyle w:val="Szvegtrzs"/>
        <w:numPr>
          <w:ilvl w:val="0"/>
          <w:numId w:val="34"/>
        </w:numPr>
        <w:tabs>
          <w:tab w:val="left" w:pos="284"/>
        </w:tabs>
        <w:ind w:left="284" w:hanging="284"/>
        <w:rPr>
          <w:sz w:val="22"/>
          <w:szCs w:val="22"/>
        </w:rPr>
      </w:pPr>
      <w:r w:rsidRPr="008D454E">
        <w:rPr>
          <w:sz w:val="22"/>
          <w:szCs w:val="22"/>
        </w:rPr>
        <w:t>Az intézményi ellá</w:t>
      </w:r>
      <w:r w:rsidR="00C60DA5" w:rsidRPr="008D454E">
        <w:rPr>
          <w:sz w:val="22"/>
          <w:szCs w:val="22"/>
        </w:rPr>
        <w:t>tásért a jogszabályok előírásai</w:t>
      </w:r>
      <w:r w:rsidRPr="008D454E">
        <w:rPr>
          <w:sz w:val="22"/>
          <w:szCs w:val="22"/>
        </w:rPr>
        <w:t xml:space="preserve"> alapján térítési díjat kell fizetni havonta előre.</w:t>
      </w:r>
    </w:p>
    <w:p w:rsidR="00304380" w:rsidRPr="008D454E" w:rsidRDefault="00431C04" w:rsidP="00304380">
      <w:pPr>
        <w:pStyle w:val="Szvegtrzs"/>
        <w:numPr>
          <w:ilvl w:val="0"/>
          <w:numId w:val="34"/>
        </w:numPr>
        <w:tabs>
          <w:tab w:val="left" w:pos="284"/>
        </w:tabs>
        <w:ind w:left="284" w:hanging="284"/>
        <w:rPr>
          <w:color w:val="000000"/>
          <w:sz w:val="22"/>
          <w:szCs w:val="22"/>
        </w:rPr>
      </w:pPr>
      <w:r w:rsidRPr="008D454E">
        <w:rPr>
          <w:sz w:val="22"/>
          <w:szCs w:val="22"/>
        </w:rPr>
        <w:t>Az érvényes intézményi térítési díjról és az egyszeri hozzájárulás mértékéről az intézmény vezetője lakógyűlésen ad tájékoztatást a lakók részére, ill. mindenkit írásban kiértesít a változásról.</w:t>
      </w:r>
      <w:r w:rsidR="002E6ACE" w:rsidRPr="008D454E">
        <w:rPr>
          <w:sz w:val="22"/>
          <w:szCs w:val="22"/>
        </w:rPr>
        <w:t xml:space="preserve"> </w:t>
      </w:r>
      <w:r w:rsidR="002E6ACE" w:rsidRPr="008D454E">
        <w:rPr>
          <w:color w:val="000000"/>
          <w:sz w:val="22"/>
          <w:szCs w:val="22"/>
        </w:rPr>
        <w:t xml:space="preserve">. Az ellátás igénylésekor az intézményvezető tájékoztatja az igénylőt, illetve a hozzátartozót, hogy az </w:t>
      </w:r>
      <w:r w:rsidR="002E6ACE" w:rsidRPr="008D454E">
        <w:rPr>
          <w:color w:val="000000"/>
          <w:sz w:val="22"/>
          <w:szCs w:val="22"/>
        </w:rPr>
        <w:lastRenderedPageBreak/>
        <w:t xml:space="preserve">Szt. 117/B §- </w:t>
      </w:r>
      <w:proofErr w:type="gramStart"/>
      <w:r w:rsidR="002E6ACE" w:rsidRPr="008D454E">
        <w:rPr>
          <w:color w:val="000000"/>
          <w:sz w:val="22"/>
          <w:szCs w:val="22"/>
        </w:rPr>
        <w:t>a</w:t>
      </w:r>
      <w:proofErr w:type="gramEnd"/>
      <w:r w:rsidR="002E6ACE" w:rsidRPr="008D454E">
        <w:rPr>
          <w:color w:val="000000"/>
          <w:sz w:val="22"/>
          <w:szCs w:val="22"/>
        </w:rPr>
        <w:t xml:space="preserve"> alapján vállalhatják az intézményivel azonos  összegű személyi térítési díj megfizetését.. </w:t>
      </w:r>
    </w:p>
    <w:p w:rsidR="00304380" w:rsidRPr="008D454E" w:rsidRDefault="00304380" w:rsidP="008602F8">
      <w:pPr>
        <w:pStyle w:val="Szvegtrzs"/>
        <w:numPr>
          <w:ilvl w:val="0"/>
          <w:numId w:val="34"/>
        </w:numPr>
        <w:tabs>
          <w:tab w:val="left" w:pos="284"/>
        </w:tabs>
        <w:ind w:left="284" w:hanging="284"/>
        <w:jc w:val="left"/>
        <w:rPr>
          <w:sz w:val="22"/>
          <w:szCs w:val="22"/>
        </w:rPr>
      </w:pPr>
      <w:r w:rsidRPr="008D454E">
        <w:rPr>
          <w:sz w:val="22"/>
          <w:szCs w:val="22"/>
        </w:rPr>
        <w:t>A</w:t>
      </w:r>
      <w:r w:rsidR="00C96014" w:rsidRPr="008D454E">
        <w:rPr>
          <w:sz w:val="22"/>
          <w:szCs w:val="22"/>
        </w:rPr>
        <w:t>z el</w:t>
      </w:r>
      <w:r w:rsidR="00CB08B6" w:rsidRPr="008D454E">
        <w:rPr>
          <w:sz w:val="22"/>
          <w:szCs w:val="22"/>
        </w:rPr>
        <w:t>látott szerződésben vállalhatja</w:t>
      </w:r>
      <w:r w:rsidR="00C96014" w:rsidRPr="008D454E">
        <w:rPr>
          <w:sz w:val="22"/>
          <w:szCs w:val="22"/>
        </w:rPr>
        <w:t>, hogy a jogszabályban előírt feltételeket meghaladó ellátotti igény kielégítésének költségeit viseli.</w:t>
      </w:r>
      <w:r w:rsidR="00CB08B6" w:rsidRPr="008D454E">
        <w:rPr>
          <w:sz w:val="22"/>
          <w:szCs w:val="22"/>
        </w:rPr>
        <w:t xml:space="preserve"> A költségek megtérítésének teljes összege kizárólag a szerződésben meghatározott célokra fordítható. Ha az intézményi jogviszony a szerződésatől számított 5 éven belül- haláleset kivételével- megszünik, a költségeknek a fennmaradó időre jutó arányos részét az intézmény köteles visszafizetni.</w:t>
      </w:r>
    </w:p>
    <w:p w:rsidR="00304380" w:rsidRPr="008D454E" w:rsidRDefault="00431C04" w:rsidP="008602F8">
      <w:pPr>
        <w:pStyle w:val="Szvegtrzs"/>
        <w:numPr>
          <w:ilvl w:val="0"/>
          <w:numId w:val="34"/>
        </w:numPr>
        <w:tabs>
          <w:tab w:val="left" w:pos="284"/>
        </w:tabs>
        <w:ind w:left="284" w:hanging="284"/>
        <w:jc w:val="left"/>
        <w:rPr>
          <w:sz w:val="22"/>
          <w:szCs w:val="22"/>
        </w:rPr>
      </w:pPr>
      <w:r w:rsidRPr="008D454E">
        <w:rPr>
          <w:sz w:val="22"/>
          <w:szCs w:val="22"/>
        </w:rPr>
        <w:t xml:space="preserve">A </w:t>
      </w:r>
      <w:r w:rsidR="00C60DA5" w:rsidRPr="008D454E">
        <w:rPr>
          <w:sz w:val="22"/>
          <w:szCs w:val="22"/>
        </w:rPr>
        <w:t xml:space="preserve">személyi térítési díj összegét </w:t>
      </w:r>
      <w:r w:rsidRPr="008D454E">
        <w:rPr>
          <w:sz w:val="22"/>
          <w:szCs w:val="22"/>
        </w:rPr>
        <w:t>évente két alkalommal lehet felülvizsgálni. A felülvizsgálathoz szükséges adatokat a lakó (törvényes képviselője) és hozzátartozója köteles megadni.</w:t>
      </w:r>
    </w:p>
    <w:p w:rsidR="00304380" w:rsidRPr="008D454E" w:rsidRDefault="00431C04" w:rsidP="009064DE">
      <w:pPr>
        <w:pStyle w:val="Szvegtrzs"/>
        <w:numPr>
          <w:ilvl w:val="0"/>
          <w:numId w:val="34"/>
        </w:numPr>
        <w:tabs>
          <w:tab w:val="left" w:pos="284"/>
        </w:tabs>
        <w:ind w:left="284" w:hanging="284"/>
        <w:jc w:val="left"/>
        <w:rPr>
          <w:sz w:val="22"/>
          <w:szCs w:val="22"/>
        </w:rPr>
      </w:pPr>
      <w:r w:rsidRPr="008D454E">
        <w:rPr>
          <w:sz w:val="22"/>
          <w:szCs w:val="22"/>
        </w:rPr>
        <w:t xml:space="preserve">A lakó a távollét első napjától a személyi térítési díja 20 %-át fizeti. A két hónapot meghaladó távollét </w:t>
      </w:r>
      <w:r w:rsidR="00C60DA5" w:rsidRPr="008D454E">
        <w:rPr>
          <w:sz w:val="22"/>
          <w:szCs w:val="22"/>
        </w:rPr>
        <w:t>esetén a személyi térítési díj 6</w:t>
      </w:r>
      <w:r w:rsidRPr="008D454E">
        <w:rPr>
          <w:sz w:val="22"/>
          <w:szCs w:val="22"/>
        </w:rPr>
        <w:t>0 %-a fizetendő, kivéve az egészségügyi intézményben történő kezelésének időtar</w:t>
      </w:r>
      <w:r w:rsidR="00C60DA5" w:rsidRPr="008D454E">
        <w:rPr>
          <w:sz w:val="22"/>
          <w:szCs w:val="22"/>
        </w:rPr>
        <w:t xml:space="preserve">tamát, mely alatt folyamatosan </w:t>
      </w:r>
      <w:r w:rsidR="00590F1B">
        <w:rPr>
          <w:sz w:val="22"/>
          <w:szCs w:val="22"/>
        </w:rPr>
        <w:t>20</w:t>
      </w:r>
      <w:r w:rsidRPr="008D454E">
        <w:rPr>
          <w:sz w:val="22"/>
          <w:szCs w:val="22"/>
        </w:rPr>
        <w:t xml:space="preserve"> %-ot kell téríteni.</w:t>
      </w:r>
    </w:p>
    <w:p w:rsidR="00304380" w:rsidRPr="008D454E" w:rsidRDefault="00431C04" w:rsidP="009064DE">
      <w:pPr>
        <w:pStyle w:val="Szvegtrzs"/>
        <w:numPr>
          <w:ilvl w:val="0"/>
          <w:numId w:val="34"/>
        </w:numPr>
        <w:tabs>
          <w:tab w:val="left" w:pos="284"/>
        </w:tabs>
        <w:ind w:left="284" w:hanging="284"/>
        <w:jc w:val="left"/>
        <w:rPr>
          <w:sz w:val="22"/>
          <w:szCs w:val="22"/>
        </w:rPr>
      </w:pPr>
      <w:r w:rsidRPr="008D454E">
        <w:rPr>
          <w:sz w:val="22"/>
          <w:szCs w:val="22"/>
        </w:rPr>
        <w:t>Teljes térítési díjat kell fizetnie annak a lakónak, aki távolmaradását nem jelenti.</w:t>
      </w:r>
    </w:p>
    <w:p w:rsidR="00C60DA5" w:rsidRPr="008D454E" w:rsidRDefault="005B42DD" w:rsidP="006A0427">
      <w:pPr>
        <w:pStyle w:val="Szvegtrzs"/>
        <w:numPr>
          <w:ilvl w:val="0"/>
          <w:numId w:val="34"/>
        </w:numPr>
        <w:tabs>
          <w:tab w:val="left" w:pos="284"/>
        </w:tabs>
        <w:ind w:left="284" w:hanging="284"/>
        <w:rPr>
          <w:sz w:val="22"/>
          <w:szCs w:val="22"/>
        </w:rPr>
      </w:pPr>
      <w:r w:rsidRPr="008D454E">
        <w:rPr>
          <w:color w:val="000000"/>
          <w:sz w:val="22"/>
          <w:szCs w:val="22"/>
        </w:rPr>
        <w:t>2010. 12. 31. –ig a személyi térítési díj összege nem haladhatta meg a gondozott havi rendszeres jövedelmének 80%-át. 201</w:t>
      </w:r>
      <w:r w:rsidR="00C00983" w:rsidRPr="008D454E">
        <w:rPr>
          <w:color w:val="000000"/>
          <w:sz w:val="22"/>
          <w:szCs w:val="22"/>
        </w:rPr>
        <w:t xml:space="preserve">1. január 1- jétől ez módosult: az ellátást igénylő vagy a térítési díjat  megfizető más </w:t>
      </w:r>
      <w:proofErr w:type="gramStart"/>
      <w:r w:rsidR="00C00983" w:rsidRPr="008D454E">
        <w:rPr>
          <w:color w:val="000000"/>
          <w:sz w:val="22"/>
          <w:szCs w:val="22"/>
        </w:rPr>
        <w:t>személy írásban</w:t>
      </w:r>
      <w:proofErr w:type="gramEnd"/>
      <w:r w:rsidR="00C00983" w:rsidRPr="008D454E">
        <w:rPr>
          <w:color w:val="000000"/>
          <w:sz w:val="22"/>
          <w:szCs w:val="22"/>
        </w:rPr>
        <w:t xml:space="preserve"> vállalhatja a mindenkori térítési díjjal azonos személyi térítési díj megfizetését. Ebben az esetben nem kell elvégezni a jövedelemvizsgálatot.</w:t>
      </w:r>
      <w:r w:rsidR="00663A77" w:rsidRPr="008D454E">
        <w:rPr>
          <w:color w:val="000000"/>
          <w:sz w:val="22"/>
          <w:szCs w:val="22"/>
        </w:rPr>
        <w:t xml:space="preserve"> </w:t>
      </w:r>
      <w:r w:rsidR="00C00983" w:rsidRPr="008D454E">
        <w:rPr>
          <w:color w:val="000000"/>
          <w:sz w:val="22"/>
          <w:szCs w:val="22"/>
        </w:rPr>
        <w:t>Ellenkező esetben, a</w:t>
      </w:r>
      <w:r w:rsidRPr="008D454E">
        <w:rPr>
          <w:color w:val="000000"/>
          <w:sz w:val="22"/>
          <w:szCs w:val="22"/>
        </w:rPr>
        <w:t>mennyiben az ellátott jelentős pénzvagyonnal, illetve ingatlanvagyonnal rendelkezik, az Szt.- ben meghatározottak szerint figyelembe vehető a személyi térítési díj megállapításakor. Az ellátás igénylésekor, a kérelem előterjesztésekor be kell nyújtani a 9/ 1999. (XI. 24.) SzCsM rendelet I. számú melléklet III. rész szerinti vagyonnyilatkozatot is, amelyben a pénzvagyonra vonatkozó részt is ki kell tölteni.</w:t>
      </w:r>
    </w:p>
    <w:p w:rsidR="009064DE" w:rsidRPr="008D454E" w:rsidRDefault="009064DE" w:rsidP="008602F8">
      <w:pPr>
        <w:pStyle w:val="Szvegtrzs"/>
        <w:tabs>
          <w:tab w:val="left" w:pos="7920"/>
        </w:tabs>
        <w:rPr>
          <w:sz w:val="22"/>
          <w:szCs w:val="22"/>
        </w:rPr>
      </w:pPr>
    </w:p>
    <w:p w:rsidR="00431C04" w:rsidRPr="008D454E" w:rsidRDefault="00431C04" w:rsidP="00B34FE6">
      <w:pPr>
        <w:pStyle w:val="Szvegtrzs"/>
        <w:tabs>
          <w:tab w:val="left" w:pos="1800"/>
        </w:tabs>
        <w:rPr>
          <w:b/>
          <w:bCs/>
          <w:sz w:val="22"/>
          <w:szCs w:val="22"/>
        </w:rPr>
      </w:pPr>
      <w:r w:rsidRPr="008D454E">
        <w:rPr>
          <w:b/>
          <w:bCs/>
          <w:sz w:val="22"/>
          <w:szCs w:val="22"/>
        </w:rPr>
        <w:t>2. Az intézmény alapfeladatát meghaladó</w:t>
      </w:r>
      <w:r w:rsidR="00B34FE6" w:rsidRPr="008D454E">
        <w:rPr>
          <w:b/>
          <w:bCs/>
          <w:sz w:val="22"/>
          <w:szCs w:val="22"/>
        </w:rPr>
        <w:t xml:space="preserve"> </w:t>
      </w:r>
      <w:r w:rsidRPr="008D454E">
        <w:rPr>
          <w:b/>
          <w:bCs/>
          <w:sz w:val="22"/>
          <w:szCs w:val="22"/>
        </w:rPr>
        <w:t>programok, szolgáltatások köre és térítési díja</w:t>
      </w:r>
    </w:p>
    <w:p w:rsidR="00B34FE6" w:rsidRPr="008D454E" w:rsidRDefault="00431C04" w:rsidP="008602F8">
      <w:pPr>
        <w:pStyle w:val="Szvegtrzs"/>
        <w:numPr>
          <w:ilvl w:val="0"/>
          <w:numId w:val="36"/>
        </w:numPr>
        <w:tabs>
          <w:tab w:val="left" w:pos="284"/>
        </w:tabs>
        <w:ind w:left="284" w:hanging="284"/>
        <w:rPr>
          <w:sz w:val="22"/>
          <w:szCs w:val="22"/>
        </w:rPr>
      </w:pPr>
      <w:r w:rsidRPr="008D454E">
        <w:rPr>
          <w:sz w:val="22"/>
          <w:szCs w:val="22"/>
        </w:rPr>
        <w:t xml:space="preserve">A nagy értékű érték-, és vagyontárgyak (képzőművészeti alkotások, bélyeg és éremgyűjtemény, 50 ezer forint feletti </w:t>
      </w:r>
      <w:proofErr w:type="gramStart"/>
      <w:r w:rsidRPr="008D454E">
        <w:rPr>
          <w:sz w:val="22"/>
          <w:szCs w:val="22"/>
        </w:rPr>
        <w:t>ékszerek )</w:t>
      </w:r>
      <w:proofErr w:type="gramEnd"/>
      <w:r w:rsidRPr="008D454E">
        <w:rPr>
          <w:sz w:val="22"/>
          <w:szCs w:val="22"/>
        </w:rPr>
        <w:t xml:space="preserve"> pénzintézeti őrzéséről a lakó saját költségén gondoskodik. Az erről szóló elismervény őrzését az intézmény a páncélszekrényében biztosítja.</w:t>
      </w:r>
    </w:p>
    <w:p w:rsidR="00431C04" w:rsidRPr="008D454E" w:rsidRDefault="00431C04" w:rsidP="008602F8">
      <w:pPr>
        <w:pStyle w:val="Szvegtrzs"/>
        <w:numPr>
          <w:ilvl w:val="0"/>
          <w:numId w:val="36"/>
        </w:numPr>
        <w:tabs>
          <w:tab w:val="left" w:pos="284"/>
        </w:tabs>
        <w:ind w:left="284" w:hanging="284"/>
        <w:rPr>
          <w:sz w:val="22"/>
          <w:szCs w:val="22"/>
        </w:rPr>
      </w:pPr>
      <w:r w:rsidRPr="008D454E">
        <w:rPr>
          <w:sz w:val="22"/>
          <w:szCs w:val="22"/>
        </w:rPr>
        <w:t xml:space="preserve">Az intézményben büfé nem működik. Az intézményhez közel több bolt található, ahová a lakók kimehetnek. Abban az esetben, ha a lakó fekvő beteg, mozgásában korlátozott, vagy egészségi – szellemi állapota miatt nem engedhető intézményen kívülre a kezelőorvos javaslata alapján, akkor az intézményvezető vagy helyettese </w:t>
      </w:r>
      <w:r w:rsidR="00AE5D55" w:rsidRPr="008D454E">
        <w:rPr>
          <w:sz w:val="22"/>
          <w:szCs w:val="22"/>
        </w:rPr>
        <w:t>intézkedik a bevásárlásról.</w:t>
      </w:r>
    </w:p>
    <w:p w:rsidR="001852A9" w:rsidRPr="008D454E" w:rsidRDefault="001852A9" w:rsidP="001852A9">
      <w:pPr>
        <w:pStyle w:val="Szvegtrzs"/>
        <w:tabs>
          <w:tab w:val="left" w:pos="284"/>
        </w:tabs>
        <w:ind w:left="284"/>
        <w:rPr>
          <w:sz w:val="22"/>
          <w:szCs w:val="22"/>
        </w:rPr>
      </w:pPr>
    </w:p>
    <w:p w:rsidR="00AE5D55" w:rsidRPr="008D454E" w:rsidRDefault="00AE5D55" w:rsidP="008602F8">
      <w:pPr>
        <w:pStyle w:val="Szvegtrzs"/>
        <w:tabs>
          <w:tab w:val="left" w:pos="7920"/>
        </w:tabs>
        <w:rPr>
          <w:sz w:val="22"/>
          <w:szCs w:val="22"/>
        </w:rPr>
      </w:pPr>
    </w:p>
    <w:p w:rsidR="00AE5D55" w:rsidRPr="008D454E" w:rsidRDefault="009064DE" w:rsidP="009064DE">
      <w:pPr>
        <w:pStyle w:val="Szvegtrzs"/>
        <w:tabs>
          <w:tab w:val="left" w:pos="3465"/>
        </w:tabs>
        <w:rPr>
          <w:b/>
          <w:bCs/>
          <w:sz w:val="22"/>
          <w:szCs w:val="22"/>
        </w:rPr>
      </w:pPr>
      <w:r w:rsidRPr="008D454E">
        <w:rPr>
          <w:b/>
          <w:bCs/>
          <w:sz w:val="22"/>
          <w:szCs w:val="22"/>
        </w:rPr>
        <w:t xml:space="preserve">                                                </w:t>
      </w:r>
      <w:r w:rsidR="00431C04" w:rsidRPr="008D454E">
        <w:rPr>
          <w:b/>
          <w:bCs/>
          <w:sz w:val="22"/>
          <w:szCs w:val="22"/>
        </w:rPr>
        <w:t>IV. Fejezet</w:t>
      </w:r>
    </w:p>
    <w:p w:rsidR="001852A9" w:rsidRPr="008D454E" w:rsidRDefault="00431C04" w:rsidP="00C56C63">
      <w:pPr>
        <w:pStyle w:val="Szvegtrzs"/>
        <w:numPr>
          <w:ilvl w:val="0"/>
          <w:numId w:val="8"/>
        </w:numPr>
        <w:tabs>
          <w:tab w:val="left" w:pos="3015"/>
        </w:tabs>
        <w:rPr>
          <w:b/>
          <w:bCs/>
          <w:sz w:val="22"/>
          <w:szCs w:val="22"/>
        </w:rPr>
      </w:pPr>
      <w:r w:rsidRPr="008D454E">
        <w:rPr>
          <w:b/>
          <w:bCs/>
          <w:sz w:val="22"/>
          <w:szCs w:val="22"/>
        </w:rPr>
        <w:t>Áthelyezés</w:t>
      </w:r>
    </w:p>
    <w:p w:rsidR="00431C04" w:rsidRPr="008D454E" w:rsidRDefault="00431C04" w:rsidP="00E061FC">
      <w:pPr>
        <w:pStyle w:val="Szvegtrzs"/>
        <w:numPr>
          <w:ilvl w:val="0"/>
          <w:numId w:val="8"/>
        </w:numPr>
        <w:tabs>
          <w:tab w:val="left" w:pos="7920"/>
        </w:tabs>
        <w:rPr>
          <w:sz w:val="22"/>
          <w:szCs w:val="22"/>
        </w:rPr>
      </w:pPr>
      <w:r w:rsidRPr="008D454E">
        <w:rPr>
          <w:sz w:val="22"/>
          <w:szCs w:val="22"/>
        </w:rPr>
        <w:t>Az intézményi jogviszony tartama alatt a lakó más intézménybe történő áthelyezését kezdeményezheti: a lakó, ill. törvényes képviselője, valamint az intézmény vezetője.</w:t>
      </w:r>
    </w:p>
    <w:p w:rsidR="00431C04" w:rsidRPr="008D454E" w:rsidRDefault="00431C04" w:rsidP="00EE0F16">
      <w:pPr>
        <w:pStyle w:val="Szvegtrzs"/>
        <w:numPr>
          <w:ilvl w:val="0"/>
          <w:numId w:val="8"/>
        </w:numPr>
        <w:tabs>
          <w:tab w:val="left" w:pos="7920"/>
        </w:tabs>
        <w:rPr>
          <w:sz w:val="22"/>
          <w:szCs w:val="22"/>
        </w:rPr>
      </w:pPr>
      <w:r w:rsidRPr="008D454E">
        <w:rPr>
          <w:sz w:val="22"/>
          <w:szCs w:val="22"/>
        </w:rPr>
        <w:t>Az intézmény vezetője az áthelyezést akkor kezdeményezheti, ha az igénybe vevő:</w:t>
      </w:r>
    </w:p>
    <w:p w:rsidR="00431C04" w:rsidRPr="008D454E" w:rsidRDefault="00431C04" w:rsidP="00EE0F16">
      <w:pPr>
        <w:pStyle w:val="Szvegtrzs"/>
        <w:numPr>
          <w:ilvl w:val="1"/>
          <w:numId w:val="28"/>
        </w:numPr>
        <w:tabs>
          <w:tab w:val="left" w:pos="7920"/>
        </w:tabs>
        <w:rPr>
          <w:sz w:val="22"/>
          <w:szCs w:val="22"/>
        </w:rPr>
      </w:pPr>
      <w:r w:rsidRPr="008D454E">
        <w:rPr>
          <w:sz w:val="22"/>
          <w:szCs w:val="22"/>
        </w:rPr>
        <w:t>egészségügyi állapotának megváltozása miatt indokolt, vagy nem az egészségügyi állapotának megfelelő intézménybe került elhelyezésre</w:t>
      </w:r>
    </w:p>
    <w:p w:rsidR="00431C04" w:rsidRPr="008D454E" w:rsidRDefault="00431C04" w:rsidP="008602F8">
      <w:pPr>
        <w:pStyle w:val="Szvegtrzs"/>
        <w:numPr>
          <w:ilvl w:val="1"/>
          <w:numId w:val="28"/>
        </w:numPr>
        <w:tabs>
          <w:tab w:val="left" w:pos="7920"/>
        </w:tabs>
        <w:rPr>
          <w:sz w:val="22"/>
          <w:szCs w:val="22"/>
        </w:rPr>
      </w:pPr>
      <w:r w:rsidRPr="008D454E">
        <w:rPr>
          <w:sz w:val="22"/>
          <w:szCs w:val="22"/>
        </w:rPr>
        <w:t xml:space="preserve">a házirendet többször, súlyosan megsérti és emiatt az Érdekképviseleti Fórum az ellátást igénybe vevő áthelyezését javasolta.     </w:t>
      </w:r>
    </w:p>
    <w:p w:rsidR="00431C04" w:rsidRPr="008D454E" w:rsidRDefault="00E061FC" w:rsidP="00EE0F16">
      <w:pPr>
        <w:pStyle w:val="Szvegtrzs"/>
        <w:numPr>
          <w:ilvl w:val="0"/>
          <w:numId w:val="8"/>
        </w:numPr>
        <w:tabs>
          <w:tab w:val="left" w:pos="7920"/>
        </w:tabs>
        <w:rPr>
          <w:sz w:val="22"/>
          <w:szCs w:val="22"/>
        </w:rPr>
      </w:pPr>
      <w:r w:rsidRPr="008D454E">
        <w:rPr>
          <w:sz w:val="22"/>
          <w:szCs w:val="22"/>
        </w:rPr>
        <w:t xml:space="preserve">A 3. </w:t>
      </w:r>
      <w:r w:rsidR="00431C04" w:rsidRPr="008D454E">
        <w:rPr>
          <w:sz w:val="22"/>
          <w:szCs w:val="22"/>
        </w:rPr>
        <w:t xml:space="preserve">pont esetében a lakó kezelőorvosának javaslatát, valamint az igénybe vevőnek, </w:t>
      </w:r>
    </w:p>
    <w:p w:rsidR="00431C04" w:rsidRPr="008D454E" w:rsidRDefault="00431C04" w:rsidP="00B34FE6">
      <w:pPr>
        <w:pStyle w:val="Szvegtrzs"/>
        <w:tabs>
          <w:tab w:val="left" w:pos="7920"/>
        </w:tabs>
        <w:ind w:left="720"/>
        <w:rPr>
          <w:sz w:val="22"/>
          <w:szCs w:val="22"/>
        </w:rPr>
      </w:pPr>
      <w:proofErr w:type="gramStart"/>
      <w:r w:rsidRPr="008D454E">
        <w:rPr>
          <w:sz w:val="22"/>
          <w:szCs w:val="22"/>
        </w:rPr>
        <w:t>ill.</w:t>
      </w:r>
      <w:proofErr w:type="gramEnd"/>
      <w:r w:rsidRPr="008D454E">
        <w:rPr>
          <w:sz w:val="22"/>
          <w:szCs w:val="22"/>
        </w:rPr>
        <w:t xml:space="preserve"> törvényes képviselőjének egyetértő nyilatkozatát be kell szerezni. Ha az érintett személy az egyetértő nyilatkozatot nem adja meg, az intézményi jogviszony megszüntethető. </w:t>
      </w:r>
    </w:p>
    <w:p w:rsidR="00431C04" w:rsidRPr="008D454E" w:rsidRDefault="00431C04" w:rsidP="00EE0F16">
      <w:pPr>
        <w:pStyle w:val="Szvegtrzs"/>
        <w:numPr>
          <w:ilvl w:val="0"/>
          <w:numId w:val="8"/>
        </w:numPr>
        <w:tabs>
          <w:tab w:val="left" w:pos="7920"/>
        </w:tabs>
        <w:rPr>
          <w:sz w:val="22"/>
          <w:szCs w:val="22"/>
        </w:rPr>
      </w:pPr>
      <w:r w:rsidRPr="008D454E">
        <w:rPr>
          <w:sz w:val="22"/>
          <w:szCs w:val="22"/>
        </w:rPr>
        <w:t xml:space="preserve">Ha az ellátás igénybevételét beutaló határozat alapozza meg, az áthelyezésről is </w:t>
      </w:r>
      <w:proofErr w:type="gramStart"/>
      <w:r w:rsidRPr="008D454E">
        <w:rPr>
          <w:sz w:val="22"/>
          <w:szCs w:val="22"/>
        </w:rPr>
        <w:t>a</w:t>
      </w:r>
      <w:proofErr w:type="gramEnd"/>
      <w:r w:rsidRPr="008D454E">
        <w:rPr>
          <w:sz w:val="22"/>
          <w:szCs w:val="22"/>
        </w:rPr>
        <w:t xml:space="preserve"> </w:t>
      </w:r>
    </w:p>
    <w:p w:rsidR="00431C04" w:rsidRPr="008D454E" w:rsidRDefault="00431C04" w:rsidP="008602F8">
      <w:pPr>
        <w:pStyle w:val="Szvegtrzs"/>
        <w:tabs>
          <w:tab w:val="left" w:pos="7920"/>
        </w:tabs>
        <w:ind w:left="720"/>
        <w:rPr>
          <w:sz w:val="22"/>
          <w:szCs w:val="22"/>
        </w:rPr>
      </w:pPr>
      <w:proofErr w:type="gramStart"/>
      <w:r w:rsidRPr="008D454E">
        <w:rPr>
          <w:sz w:val="22"/>
          <w:szCs w:val="22"/>
        </w:rPr>
        <w:t>beutaló</w:t>
      </w:r>
      <w:proofErr w:type="gramEnd"/>
      <w:r w:rsidRPr="008D454E">
        <w:rPr>
          <w:sz w:val="22"/>
          <w:szCs w:val="22"/>
        </w:rPr>
        <w:t xml:space="preserve"> szerv dönt. Ha az intézményi jogviszonyt az intézményvezető intézkedése alapozza meg, az áthelyezéshez az igénybe vevő, ill. törvényes képviselője és a másik intézmény vezetőjének közös megegyezése szükséges.</w:t>
      </w:r>
    </w:p>
    <w:p w:rsidR="001852A9" w:rsidRPr="008D454E" w:rsidRDefault="001852A9" w:rsidP="008602F8">
      <w:pPr>
        <w:pStyle w:val="Szvegtrzs"/>
        <w:tabs>
          <w:tab w:val="left" w:pos="7920"/>
        </w:tabs>
        <w:ind w:left="720"/>
        <w:rPr>
          <w:sz w:val="22"/>
          <w:szCs w:val="22"/>
        </w:rPr>
      </w:pPr>
    </w:p>
    <w:p w:rsidR="00431C04" w:rsidRPr="008D454E" w:rsidRDefault="00431C04" w:rsidP="001852A9">
      <w:pPr>
        <w:pStyle w:val="Szvegtrzs"/>
        <w:numPr>
          <w:ilvl w:val="0"/>
          <w:numId w:val="28"/>
        </w:numPr>
        <w:tabs>
          <w:tab w:val="left" w:pos="7920"/>
        </w:tabs>
        <w:rPr>
          <w:b/>
          <w:bCs/>
          <w:sz w:val="22"/>
          <w:szCs w:val="22"/>
        </w:rPr>
      </w:pPr>
      <w:r w:rsidRPr="008D454E">
        <w:rPr>
          <w:b/>
          <w:bCs/>
          <w:sz w:val="22"/>
          <w:szCs w:val="22"/>
        </w:rPr>
        <w:t>Az intézményi jogviszony megszűnése</w:t>
      </w:r>
    </w:p>
    <w:p w:rsidR="001852A9" w:rsidRPr="008D454E" w:rsidRDefault="001852A9" w:rsidP="001852A9">
      <w:pPr>
        <w:pStyle w:val="Szvegtrzs"/>
        <w:tabs>
          <w:tab w:val="left" w:pos="7920"/>
        </w:tabs>
        <w:ind w:left="360"/>
        <w:rPr>
          <w:b/>
          <w:bCs/>
          <w:sz w:val="22"/>
          <w:szCs w:val="22"/>
        </w:rPr>
      </w:pPr>
    </w:p>
    <w:p w:rsidR="00431C04" w:rsidRPr="008D454E" w:rsidRDefault="00431C04" w:rsidP="008602F8">
      <w:pPr>
        <w:pStyle w:val="Szvegtrzs"/>
        <w:tabs>
          <w:tab w:val="left" w:pos="7920"/>
        </w:tabs>
        <w:rPr>
          <w:sz w:val="22"/>
          <w:szCs w:val="22"/>
        </w:rPr>
      </w:pPr>
      <w:r w:rsidRPr="008D454E">
        <w:rPr>
          <w:sz w:val="22"/>
          <w:szCs w:val="22"/>
        </w:rPr>
        <w:t>1. Az intézményi jogviszony megszűnik:</w:t>
      </w:r>
    </w:p>
    <w:p w:rsidR="00431C04" w:rsidRPr="008D454E" w:rsidRDefault="00431C04" w:rsidP="00EE0F16">
      <w:pPr>
        <w:pStyle w:val="Szvegtrzs"/>
        <w:numPr>
          <w:ilvl w:val="0"/>
          <w:numId w:val="29"/>
        </w:numPr>
        <w:tabs>
          <w:tab w:val="left" w:pos="7920"/>
        </w:tabs>
        <w:rPr>
          <w:sz w:val="22"/>
          <w:szCs w:val="22"/>
        </w:rPr>
      </w:pPr>
      <w:r w:rsidRPr="008D454E">
        <w:rPr>
          <w:sz w:val="22"/>
          <w:szCs w:val="22"/>
        </w:rPr>
        <w:t>az otthon jogutód nélküli megszűnésével</w:t>
      </w:r>
    </w:p>
    <w:p w:rsidR="00431C04" w:rsidRPr="008D454E" w:rsidRDefault="00431C04" w:rsidP="00EE0F16">
      <w:pPr>
        <w:pStyle w:val="Szvegtrzs"/>
        <w:numPr>
          <w:ilvl w:val="0"/>
          <w:numId w:val="29"/>
        </w:numPr>
        <w:tabs>
          <w:tab w:val="left" w:pos="7920"/>
        </w:tabs>
        <w:rPr>
          <w:sz w:val="22"/>
          <w:szCs w:val="22"/>
        </w:rPr>
      </w:pPr>
      <w:r w:rsidRPr="008D454E">
        <w:rPr>
          <w:sz w:val="22"/>
          <w:szCs w:val="22"/>
        </w:rPr>
        <w:lastRenderedPageBreak/>
        <w:t>a lakó halálával</w:t>
      </w:r>
    </w:p>
    <w:p w:rsidR="00431C04" w:rsidRPr="008D454E" w:rsidRDefault="00431C04" w:rsidP="00EE0F16">
      <w:pPr>
        <w:pStyle w:val="Szvegtrzs"/>
        <w:numPr>
          <w:ilvl w:val="0"/>
          <w:numId w:val="29"/>
        </w:numPr>
        <w:tabs>
          <w:tab w:val="left" w:pos="7920"/>
        </w:tabs>
        <w:rPr>
          <w:sz w:val="22"/>
          <w:szCs w:val="22"/>
        </w:rPr>
      </w:pPr>
      <w:r w:rsidRPr="008D454E">
        <w:rPr>
          <w:sz w:val="22"/>
          <w:szCs w:val="22"/>
        </w:rPr>
        <w:t>a lakónak, ill. törvényes képviselőjének a jogviszony megszüntetésére vonatkozó bejelentést követően legalább 15 nap elteltével.</w:t>
      </w:r>
    </w:p>
    <w:p w:rsidR="00431C04" w:rsidRPr="008D454E" w:rsidRDefault="00431C04" w:rsidP="00EE0F16">
      <w:pPr>
        <w:pStyle w:val="Szvegtrzs"/>
        <w:numPr>
          <w:ilvl w:val="0"/>
          <w:numId w:val="29"/>
        </w:numPr>
        <w:tabs>
          <w:tab w:val="left" w:pos="7920"/>
        </w:tabs>
        <w:rPr>
          <w:sz w:val="22"/>
          <w:szCs w:val="22"/>
        </w:rPr>
      </w:pPr>
      <w:r w:rsidRPr="008D454E">
        <w:rPr>
          <w:sz w:val="22"/>
          <w:szCs w:val="22"/>
        </w:rPr>
        <w:t>határozott idejű elhelyezés esetén a megjelölt időtartam lejártával – kivéve, ha az elhelyezés időtartama az igénybe vevő kérésére meghosszabbítható.</w:t>
      </w:r>
    </w:p>
    <w:p w:rsidR="00431C04" w:rsidRPr="008D454E" w:rsidRDefault="00431C04" w:rsidP="008602F8">
      <w:pPr>
        <w:pStyle w:val="Szvegtrzs"/>
        <w:tabs>
          <w:tab w:val="left" w:pos="7920"/>
        </w:tabs>
        <w:rPr>
          <w:sz w:val="22"/>
          <w:szCs w:val="22"/>
        </w:rPr>
      </w:pPr>
      <w:r w:rsidRPr="008D454E">
        <w:rPr>
          <w:sz w:val="22"/>
          <w:szCs w:val="22"/>
        </w:rPr>
        <w:t>2.  A lakó elhalálozása esetén az intézmény gondoskodik az elhunyt lakó</w:t>
      </w:r>
    </w:p>
    <w:p w:rsidR="00431C04" w:rsidRPr="008D454E" w:rsidRDefault="00431C04" w:rsidP="00EE0F16">
      <w:pPr>
        <w:pStyle w:val="Szvegtrzs"/>
        <w:numPr>
          <w:ilvl w:val="0"/>
          <w:numId w:val="30"/>
        </w:numPr>
        <w:tabs>
          <w:tab w:val="left" w:pos="7920"/>
        </w:tabs>
        <w:rPr>
          <w:sz w:val="22"/>
          <w:szCs w:val="22"/>
        </w:rPr>
      </w:pPr>
      <w:r w:rsidRPr="008D454E">
        <w:rPr>
          <w:sz w:val="22"/>
          <w:szCs w:val="22"/>
        </w:rPr>
        <w:t>elkülönítéséről, végtisztességre való felkészítéséről</w:t>
      </w:r>
    </w:p>
    <w:p w:rsidR="00431C04" w:rsidRPr="008D454E" w:rsidRDefault="00431C04" w:rsidP="00EE0F16">
      <w:pPr>
        <w:pStyle w:val="Szvegtrzs"/>
        <w:numPr>
          <w:ilvl w:val="0"/>
          <w:numId w:val="30"/>
        </w:numPr>
        <w:tabs>
          <w:tab w:val="left" w:pos="7920"/>
        </w:tabs>
        <w:rPr>
          <w:sz w:val="22"/>
          <w:szCs w:val="22"/>
        </w:rPr>
      </w:pPr>
      <w:r w:rsidRPr="008D454E">
        <w:rPr>
          <w:sz w:val="22"/>
          <w:szCs w:val="22"/>
        </w:rPr>
        <w:t>törvényes képviselő és hozzátartozó értesítéséről</w:t>
      </w:r>
    </w:p>
    <w:p w:rsidR="00431C04" w:rsidRPr="008D454E" w:rsidRDefault="00431C04" w:rsidP="00EE0F16">
      <w:pPr>
        <w:pStyle w:val="Szvegtrzs"/>
        <w:numPr>
          <w:ilvl w:val="0"/>
          <w:numId w:val="30"/>
        </w:numPr>
        <w:tabs>
          <w:tab w:val="left" w:pos="7920"/>
        </w:tabs>
        <w:rPr>
          <w:sz w:val="22"/>
          <w:szCs w:val="22"/>
        </w:rPr>
      </w:pPr>
      <w:r w:rsidRPr="008D454E">
        <w:rPr>
          <w:sz w:val="22"/>
          <w:szCs w:val="22"/>
        </w:rPr>
        <w:t>az ingóságok számbavételéről és – hagyatéki eljárás lezárásáig – megőrzéséről.</w:t>
      </w:r>
    </w:p>
    <w:p w:rsidR="00431C04" w:rsidRPr="008D454E" w:rsidRDefault="00431C04" w:rsidP="009064DE">
      <w:pPr>
        <w:pStyle w:val="Szvegtrzs"/>
        <w:tabs>
          <w:tab w:val="left" w:pos="7920"/>
        </w:tabs>
        <w:ind w:left="360"/>
        <w:rPr>
          <w:sz w:val="22"/>
          <w:szCs w:val="22"/>
        </w:rPr>
      </w:pPr>
      <w:r w:rsidRPr="008D454E">
        <w:rPr>
          <w:sz w:val="22"/>
          <w:szCs w:val="22"/>
        </w:rPr>
        <w:t>Ha nincs, vagy nem lelhető fel az eltemettetésre köteles személy, az intézményvezető a köztemetés elrendelését kezdeményezi a települési önkormányzatnál.</w:t>
      </w:r>
    </w:p>
    <w:p w:rsidR="00AE5D55" w:rsidRPr="008D454E" w:rsidRDefault="00431C04" w:rsidP="008602F8">
      <w:pPr>
        <w:pStyle w:val="Szvegtrzs"/>
        <w:rPr>
          <w:sz w:val="22"/>
          <w:szCs w:val="22"/>
        </w:rPr>
      </w:pPr>
      <w:r w:rsidRPr="008D454E">
        <w:rPr>
          <w:sz w:val="22"/>
          <w:szCs w:val="22"/>
        </w:rPr>
        <w:t>3. Amennyiben az intézményi jogviszonyt beutaló határozat alapozza meg, az intézményvezető a beutaló szervnél kezdeményezheti az intézményi jogviszony megszüntetését, ha az igénybe vevő:</w:t>
      </w:r>
    </w:p>
    <w:p w:rsidR="00431C04" w:rsidRPr="008D454E" w:rsidRDefault="00431C04" w:rsidP="00EE0F16">
      <w:pPr>
        <w:pStyle w:val="Szvegtrzs"/>
        <w:numPr>
          <w:ilvl w:val="0"/>
          <w:numId w:val="31"/>
        </w:numPr>
        <w:rPr>
          <w:sz w:val="22"/>
          <w:szCs w:val="22"/>
        </w:rPr>
      </w:pPr>
      <w:r w:rsidRPr="008D454E">
        <w:rPr>
          <w:sz w:val="22"/>
          <w:szCs w:val="22"/>
        </w:rPr>
        <w:t>másik intézménybe történő áthelyezése indokolt</w:t>
      </w:r>
    </w:p>
    <w:p w:rsidR="00431C04" w:rsidRPr="008D454E" w:rsidRDefault="00431C04" w:rsidP="00EE0F16">
      <w:pPr>
        <w:pStyle w:val="Szvegtrzs"/>
        <w:numPr>
          <w:ilvl w:val="0"/>
          <w:numId w:val="31"/>
        </w:numPr>
        <w:rPr>
          <w:sz w:val="22"/>
          <w:szCs w:val="22"/>
        </w:rPr>
      </w:pPr>
      <w:r w:rsidRPr="008D454E">
        <w:rPr>
          <w:sz w:val="22"/>
          <w:szCs w:val="22"/>
        </w:rPr>
        <w:t xml:space="preserve">a házirendet többször súlyosan megsérti, és az Érdekképviseleti Fórum az áthelyezését javasolta </w:t>
      </w:r>
    </w:p>
    <w:p w:rsidR="00431C04" w:rsidRPr="008D454E" w:rsidRDefault="00431C04" w:rsidP="008602F8">
      <w:pPr>
        <w:pStyle w:val="Szvegtrzs"/>
        <w:numPr>
          <w:ilvl w:val="0"/>
          <w:numId w:val="31"/>
        </w:numPr>
        <w:rPr>
          <w:sz w:val="22"/>
          <w:szCs w:val="22"/>
        </w:rPr>
      </w:pPr>
      <w:r w:rsidRPr="008D454E">
        <w:rPr>
          <w:sz w:val="22"/>
          <w:szCs w:val="22"/>
        </w:rPr>
        <w:t>az intézményi elhelyezése nem indokolt.</w:t>
      </w:r>
    </w:p>
    <w:p w:rsidR="00431C04" w:rsidRPr="008D454E" w:rsidRDefault="00AF389D" w:rsidP="008602F8">
      <w:pPr>
        <w:pStyle w:val="Szvegtrzs"/>
        <w:rPr>
          <w:sz w:val="22"/>
          <w:szCs w:val="22"/>
        </w:rPr>
      </w:pPr>
      <w:r w:rsidRPr="008D454E">
        <w:rPr>
          <w:sz w:val="22"/>
          <w:szCs w:val="22"/>
        </w:rPr>
        <w:t>4</w:t>
      </w:r>
      <w:r w:rsidR="00431C04" w:rsidRPr="008D454E">
        <w:rPr>
          <w:sz w:val="22"/>
          <w:szCs w:val="22"/>
        </w:rPr>
        <w:t>. Amennyiben az intézményi jogviszonyt az intézményvezető intézkedése alapozza meg a megszüntetésről az intézményvezető dönt. Ha döntésével az igénybe vevő, ill. törvényes képviselője nem ért egyet, úgy az értesítés kézhezvételétől számított 8 napon belül az intézmény fenntartójához fordulhat.</w:t>
      </w:r>
    </w:p>
    <w:p w:rsidR="00431C04" w:rsidRPr="008D454E" w:rsidRDefault="00AF389D" w:rsidP="008602F8">
      <w:pPr>
        <w:pStyle w:val="Szvegtrzs"/>
        <w:rPr>
          <w:sz w:val="22"/>
          <w:szCs w:val="22"/>
        </w:rPr>
      </w:pPr>
      <w:r w:rsidRPr="008D454E">
        <w:rPr>
          <w:sz w:val="22"/>
          <w:szCs w:val="22"/>
        </w:rPr>
        <w:t>5</w:t>
      </w:r>
      <w:r w:rsidR="00431C04" w:rsidRPr="008D454E">
        <w:rPr>
          <w:sz w:val="22"/>
          <w:szCs w:val="22"/>
        </w:rPr>
        <w:t>. Az intézményi jogviszony megszüntetése esetén az otthon vezetője értesíti a lakót, ill. törvényes képviselőjét:</w:t>
      </w:r>
    </w:p>
    <w:p w:rsidR="00431C04" w:rsidRPr="008D454E" w:rsidRDefault="00431C04" w:rsidP="00EE0F16">
      <w:pPr>
        <w:pStyle w:val="Szvegtrzs"/>
        <w:numPr>
          <w:ilvl w:val="0"/>
          <w:numId w:val="32"/>
        </w:numPr>
        <w:rPr>
          <w:sz w:val="22"/>
          <w:szCs w:val="22"/>
        </w:rPr>
      </w:pPr>
      <w:r w:rsidRPr="008D454E">
        <w:rPr>
          <w:sz w:val="22"/>
          <w:szCs w:val="22"/>
        </w:rPr>
        <w:t>a személyes használati tárgyak és megőrzésre átvett értékek, vagyontárgyak elvitelének határidejéről és feltételeiről</w:t>
      </w:r>
    </w:p>
    <w:p w:rsidR="00431C04" w:rsidRPr="008D454E" w:rsidRDefault="00431C04" w:rsidP="00EE0F16">
      <w:pPr>
        <w:pStyle w:val="Szvegtrzs"/>
        <w:numPr>
          <w:ilvl w:val="0"/>
          <w:numId w:val="32"/>
        </w:numPr>
        <w:rPr>
          <w:sz w:val="22"/>
          <w:szCs w:val="22"/>
        </w:rPr>
      </w:pPr>
      <w:r w:rsidRPr="008D454E">
        <w:rPr>
          <w:sz w:val="22"/>
          <w:szCs w:val="22"/>
        </w:rPr>
        <w:t>amennyiben az intézményi jogviszony megszűnését követő 30 napon belül a személyes használati tárgyakat a jogosult nem veszi át, és az ezt követő 8 napon belül tett írásbeli felszólításra sem jelentkezik, úgy további igényt nem támaszthat, azokat az otthon vezetője a lakók között szétoszthatja, ill. megsemmisítheti</w:t>
      </w:r>
    </w:p>
    <w:p w:rsidR="00431C04" w:rsidRPr="008D454E" w:rsidRDefault="00431C04" w:rsidP="00EE0F16">
      <w:pPr>
        <w:pStyle w:val="Szvegtrzs"/>
        <w:numPr>
          <w:ilvl w:val="0"/>
          <w:numId w:val="32"/>
        </w:numPr>
        <w:rPr>
          <w:sz w:val="22"/>
          <w:szCs w:val="22"/>
        </w:rPr>
      </w:pPr>
      <w:r w:rsidRPr="008D454E">
        <w:rPr>
          <w:sz w:val="22"/>
          <w:szCs w:val="22"/>
        </w:rPr>
        <w:t xml:space="preserve">az </w:t>
      </w:r>
      <w:proofErr w:type="gramStart"/>
      <w:r w:rsidRPr="008D454E">
        <w:rPr>
          <w:sz w:val="22"/>
          <w:szCs w:val="22"/>
        </w:rPr>
        <w:t>esedékes</w:t>
      </w:r>
      <w:proofErr w:type="gramEnd"/>
      <w:r w:rsidRPr="008D454E">
        <w:rPr>
          <w:sz w:val="22"/>
          <w:szCs w:val="22"/>
        </w:rPr>
        <w:t xml:space="preserve"> ill. hátralékos térítési díj befizetési kötelezettségéről</w:t>
      </w:r>
    </w:p>
    <w:p w:rsidR="00431C04" w:rsidRPr="008D454E" w:rsidRDefault="00431C04" w:rsidP="008602F8">
      <w:pPr>
        <w:pStyle w:val="Szvegtrzs"/>
        <w:numPr>
          <w:ilvl w:val="0"/>
          <w:numId w:val="32"/>
        </w:numPr>
        <w:rPr>
          <w:sz w:val="22"/>
          <w:szCs w:val="22"/>
        </w:rPr>
      </w:pPr>
      <w:r w:rsidRPr="008D454E">
        <w:rPr>
          <w:sz w:val="22"/>
          <w:szCs w:val="22"/>
        </w:rPr>
        <w:t xml:space="preserve">az intézménnyel, ill. az igénybe vevővel szembeni követelésről, kárigényről, azok előterjesztési és rendelkezési módjáról. </w:t>
      </w:r>
    </w:p>
    <w:p w:rsidR="00431C04" w:rsidRPr="008D454E" w:rsidRDefault="00AF389D" w:rsidP="008602F8">
      <w:pPr>
        <w:pStyle w:val="Szvegtrzs"/>
        <w:rPr>
          <w:sz w:val="22"/>
          <w:szCs w:val="22"/>
        </w:rPr>
      </w:pPr>
      <w:r w:rsidRPr="008D454E">
        <w:rPr>
          <w:sz w:val="22"/>
          <w:szCs w:val="22"/>
        </w:rPr>
        <w:t>6</w:t>
      </w:r>
      <w:r w:rsidR="00431C04" w:rsidRPr="008D454E">
        <w:rPr>
          <w:sz w:val="22"/>
          <w:szCs w:val="22"/>
        </w:rPr>
        <w:t>. A jogviszony megszűnésekor:</w:t>
      </w:r>
    </w:p>
    <w:p w:rsidR="00431C04" w:rsidRPr="008D454E" w:rsidRDefault="00431C04" w:rsidP="00EE0F16">
      <w:pPr>
        <w:pStyle w:val="Szvegtrzs"/>
        <w:numPr>
          <w:ilvl w:val="0"/>
          <w:numId w:val="33"/>
        </w:numPr>
        <w:rPr>
          <w:sz w:val="22"/>
          <w:szCs w:val="22"/>
        </w:rPr>
      </w:pPr>
      <w:r w:rsidRPr="008D454E">
        <w:rPr>
          <w:sz w:val="22"/>
          <w:szCs w:val="22"/>
        </w:rPr>
        <w:t>az eltávozást megelőzően a lakó köteles az intézeti és saját leltár előkészítésében közreműködni. Az elkészült leltár papírjait az igazgatónak kell leadni, és itt készül a végleges elszámolás a fizetendő térítési díjról</w:t>
      </w:r>
    </w:p>
    <w:p w:rsidR="00431C04" w:rsidRPr="008D454E" w:rsidRDefault="00431C04" w:rsidP="00EE0F16">
      <w:pPr>
        <w:pStyle w:val="Szvegtrzs"/>
        <w:numPr>
          <w:ilvl w:val="0"/>
          <w:numId w:val="33"/>
        </w:numPr>
        <w:rPr>
          <w:sz w:val="22"/>
          <w:szCs w:val="22"/>
        </w:rPr>
      </w:pPr>
      <w:r w:rsidRPr="008D454E">
        <w:rPr>
          <w:sz w:val="22"/>
          <w:szCs w:val="22"/>
        </w:rPr>
        <w:t>ha az intézményi jogviszony az ellátást igénybe vevő halálával szűnik meg, a szolgálatban lévő dolgozó köteles a záró leltárt haladéktalanul elkészíteni</w:t>
      </w:r>
    </w:p>
    <w:p w:rsidR="00AF389D" w:rsidRPr="008D454E" w:rsidRDefault="00431C04" w:rsidP="00EE0F16">
      <w:pPr>
        <w:pStyle w:val="Szvegtrzs"/>
        <w:numPr>
          <w:ilvl w:val="0"/>
          <w:numId w:val="33"/>
        </w:numPr>
        <w:rPr>
          <w:sz w:val="22"/>
          <w:szCs w:val="22"/>
        </w:rPr>
      </w:pPr>
      <w:r w:rsidRPr="008D454E">
        <w:rPr>
          <w:sz w:val="22"/>
          <w:szCs w:val="22"/>
        </w:rPr>
        <w:t xml:space="preserve">amennyiben a lakó rendelkezésében a halála esetére megjelöli az ingóságainak azonnali átvételére jogosult személyt </w:t>
      </w:r>
      <w:proofErr w:type="gramStart"/>
      <w:r w:rsidRPr="008D454E">
        <w:rPr>
          <w:sz w:val="22"/>
          <w:szCs w:val="22"/>
        </w:rPr>
        <w:t>(végrendeletben</w:t>
      </w:r>
      <w:proofErr w:type="gramEnd"/>
      <w:r w:rsidRPr="008D454E">
        <w:rPr>
          <w:sz w:val="22"/>
          <w:szCs w:val="22"/>
        </w:rPr>
        <w:t xml:space="preserve"> közjegyző által hitelesíttetve) az kiadható, kivételt képeznek a 10.000 Ft-nál nagyobb értéket képviselő tárgyak, betétkönyvek, egyéb letétbe helyezett tárgyak, melyek közjegyzői eljárás lefolytatása és rendelkezései után adhatók ki.</w:t>
      </w:r>
    </w:p>
    <w:p w:rsidR="00431C04" w:rsidRPr="0064359B" w:rsidRDefault="00431C04" w:rsidP="0064359B">
      <w:pPr>
        <w:pStyle w:val="Szvegtrzs"/>
        <w:numPr>
          <w:ilvl w:val="0"/>
          <w:numId w:val="28"/>
        </w:numPr>
        <w:rPr>
          <w:b/>
          <w:bCs/>
          <w:sz w:val="22"/>
          <w:szCs w:val="22"/>
        </w:rPr>
      </w:pPr>
      <w:r w:rsidRPr="0064359B">
        <w:rPr>
          <w:b/>
          <w:bCs/>
          <w:sz w:val="22"/>
          <w:szCs w:val="22"/>
        </w:rPr>
        <w:t>Kártérítés</w:t>
      </w:r>
    </w:p>
    <w:p w:rsidR="001852A9" w:rsidRPr="008D454E" w:rsidRDefault="001852A9" w:rsidP="001852A9">
      <w:pPr>
        <w:pStyle w:val="Szvegtrzs"/>
        <w:ind w:left="720"/>
        <w:rPr>
          <w:sz w:val="22"/>
          <w:szCs w:val="22"/>
        </w:rPr>
      </w:pPr>
    </w:p>
    <w:p w:rsidR="00431C04" w:rsidRPr="008D454E" w:rsidRDefault="00431C04" w:rsidP="00EE0F16">
      <w:pPr>
        <w:pStyle w:val="Szvegtrzs"/>
        <w:numPr>
          <w:ilvl w:val="0"/>
          <w:numId w:val="10"/>
        </w:numPr>
        <w:rPr>
          <w:sz w:val="22"/>
          <w:szCs w:val="22"/>
        </w:rPr>
      </w:pPr>
      <w:r w:rsidRPr="008D454E">
        <w:rPr>
          <w:sz w:val="22"/>
          <w:szCs w:val="22"/>
        </w:rPr>
        <w:t>A lakónak használatra kiadott minden felszerelés az intézmény tulajdonát képezi, melyet elidegeníteni, megrongálni, megsemmisíteni nem szabad. A szándékosan okozott kárért a lakó kártérítési felelősséggel tartozik a Polgári Törvénykönyv szabályai szerint. A szándékosan okozott kár összegének megállapításánál az elhasználódás mértékét kell figyelembe venni.</w:t>
      </w:r>
    </w:p>
    <w:p w:rsidR="00431C04" w:rsidRPr="008D454E" w:rsidRDefault="00431C04" w:rsidP="00EE0F16">
      <w:pPr>
        <w:pStyle w:val="Szvegtrzs"/>
        <w:numPr>
          <w:ilvl w:val="0"/>
          <w:numId w:val="10"/>
        </w:numPr>
        <w:rPr>
          <w:sz w:val="22"/>
          <w:szCs w:val="22"/>
        </w:rPr>
      </w:pPr>
      <w:r w:rsidRPr="008D454E">
        <w:rPr>
          <w:sz w:val="22"/>
          <w:szCs w:val="22"/>
        </w:rPr>
        <w:t>A kártérítést az otthon vezetője a lakónak a térítési díj befizetése után visszamaradó jövedelme, készpénzvagyona illetve a költőpénze terhére állapítja meg</w:t>
      </w:r>
      <w:r w:rsidR="00AA1B86" w:rsidRPr="008D454E">
        <w:rPr>
          <w:sz w:val="22"/>
          <w:szCs w:val="22"/>
        </w:rPr>
        <w:t>.</w:t>
      </w:r>
      <w:r w:rsidRPr="008D454E">
        <w:rPr>
          <w:sz w:val="22"/>
          <w:szCs w:val="22"/>
        </w:rPr>
        <w:t xml:space="preserve"> A kártérítésnek részletekben történő megfizetése engedélyezhető. Kártérítés címén a visszamaradó jövedelemnek, ill. a költőpénznek 50 %-át lehet havonta levonni, illetőleg a készpénzvagyonból a teljes kár összegét.</w:t>
      </w:r>
    </w:p>
    <w:p w:rsidR="00431C04" w:rsidRPr="008D454E" w:rsidRDefault="00431C04" w:rsidP="00EE0F16">
      <w:pPr>
        <w:pStyle w:val="Szvegtrzs"/>
        <w:numPr>
          <w:ilvl w:val="0"/>
          <w:numId w:val="10"/>
        </w:numPr>
        <w:rPr>
          <w:sz w:val="22"/>
          <w:szCs w:val="22"/>
        </w:rPr>
      </w:pPr>
      <w:r w:rsidRPr="008D454E">
        <w:rPr>
          <w:sz w:val="22"/>
          <w:szCs w:val="22"/>
        </w:rPr>
        <w:lastRenderedPageBreak/>
        <w:t>Amennyiben a lakó a szobáját, annak berendezését, felszerelését nem a rendeltetésének megfelelő</w:t>
      </w:r>
      <w:r w:rsidR="008670FD" w:rsidRPr="008D454E">
        <w:rPr>
          <w:sz w:val="22"/>
          <w:szCs w:val="22"/>
        </w:rPr>
        <w:t>en használja, a helyreállítás (festés, javítás stb.</w:t>
      </w:r>
      <w:r w:rsidRPr="008D454E">
        <w:rPr>
          <w:sz w:val="22"/>
          <w:szCs w:val="22"/>
        </w:rPr>
        <w:t>) költségeit köteles megtéríteni.</w:t>
      </w:r>
    </w:p>
    <w:p w:rsidR="005026AD" w:rsidRPr="008D454E" w:rsidRDefault="00431C04" w:rsidP="00EE0F16">
      <w:pPr>
        <w:pStyle w:val="Szvegtrzs"/>
        <w:numPr>
          <w:ilvl w:val="0"/>
          <w:numId w:val="10"/>
        </w:numPr>
        <w:rPr>
          <w:sz w:val="22"/>
          <w:szCs w:val="22"/>
        </w:rPr>
      </w:pPr>
      <w:r w:rsidRPr="008D454E">
        <w:rPr>
          <w:sz w:val="22"/>
          <w:szCs w:val="22"/>
        </w:rPr>
        <w:t>Az ittasságból eredő mentőszolgálati igénybevétel és egyéb költségek az otthonlakót terhelik.</w:t>
      </w:r>
    </w:p>
    <w:p w:rsidR="001852A9" w:rsidRPr="008D454E" w:rsidRDefault="001852A9" w:rsidP="001852A9">
      <w:pPr>
        <w:pStyle w:val="Szvegtrzs"/>
        <w:rPr>
          <w:sz w:val="22"/>
          <w:szCs w:val="22"/>
        </w:rPr>
      </w:pPr>
    </w:p>
    <w:p w:rsidR="001852A9" w:rsidRPr="008D454E" w:rsidRDefault="001852A9" w:rsidP="001852A9">
      <w:pPr>
        <w:pStyle w:val="Szvegtrzs"/>
        <w:rPr>
          <w:sz w:val="22"/>
          <w:szCs w:val="22"/>
        </w:rPr>
      </w:pPr>
    </w:p>
    <w:p w:rsidR="00431C04" w:rsidRPr="008D454E" w:rsidRDefault="00431C04" w:rsidP="008602F8">
      <w:pPr>
        <w:pStyle w:val="Szvegtrzs"/>
        <w:rPr>
          <w:b/>
          <w:bCs/>
          <w:sz w:val="22"/>
          <w:szCs w:val="22"/>
        </w:rPr>
      </w:pPr>
      <w:r w:rsidRPr="008D454E">
        <w:rPr>
          <w:sz w:val="22"/>
          <w:szCs w:val="22"/>
        </w:rPr>
        <w:tab/>
      </w:r>
      <w:r w:rsidRPr="008D454E">
        <w:rPr>
          <w:sz w:val="22"/>
          <w:szCs w:val="22"/>
        </w:rPr>
        <w:tab/>
      </w:r>
      <w:r w:rsidRPr="008D454E">
        <w:rPr>
          <w:sz w:val="22"/>
          <w:szCs w:val="22"/>
        </w:rPr>
        <w:tab/>
      </w:r>
      <w:r w:rsidR="009064DE" w:rsidRPr="008D454E">
        <w:rPr>
          <w:b/>
          <w:bCs/>
          <w:sz w:val="22"/>
          <w:szCs w:val="22"/>
        </w:rPr>
        <w:tab/>
      </w:r>
      <w:r w:rsidR="009064DE" w:rsidRPr="008D454E">
        <w:rPr>
          <w:b/>
          <w:bCs/>
          <w:sz w:val="22"/>
          <w:szCs w:val="22"/>
        </w:rPr>
        <w:tab/>
        <w:t xml:space="preserve">     V</w:t>
      </w:r>
      <w:r w:rsidRPr="008D454E">
        <w:rPr>
          <w:b/>
          <w:bCs/>
          <w:sz w:val="22"/>
          <w:szCs w:val="22"/>
        </w:rPr>
        <w:t>. Fejezet</w:t>
      </w:r>
    </w:p>
    <w:p w:rsidR="00431C04" w:rsidRPr="008D454E" w:rsidRDefault="00431C04" w:rsidP="00BB0303">
      <w:pPr>
        <w:pStyle w:val="Szvegtrzs"/>
        <w:jc w:val="center"/>
        <w:rPr>
          <w:b/>
          <w:bCs/>
          <w:sz w:val="22"/>
          <w:szCs w:val="22"/>
        </w:rPr>
      </w:pPr>
      <w:r w:rsidRPr="008D454E">
        <w:rPr>
          <w:b/>
          <w:bCs/>
          <w:sz w:val="22"/>
          <w:szCs w:val="22"/>
        </w:rPr>
        <w:t>Az intézmény alkalmazottaira vonatkozó szabályok</w:t>
      </w:r>
    </w:p>
    <w:p w:rsidR="001852A9" w:rsidRPr="008D454E" w:rsidRDefault="001852A9" w:rsidP="00BB0303">
      <w:pPr>
        <w:pStyle w:val="Szvegtrzs"/>
        <w:jc w:val="center"/>
        <w:rPr>
          <w:sz w:val="22"/>
          <w:szCs w:val="22"/>
        </w:rPr>
      </w:pPr>
    </w:p>
    <w:p w:rsidR="00431C04" w:rsidRPr="008D454E" w:rsidRDefault="00431C04" w:rsidP="008602F8">
      <w:pPr>
        <w:pStyle w:val="Szvegtrzs"/>
        <w:rPr>
          <w:sz w:val="22"/>
          <w:szCs w:val="22"/>
        </w:rPr>
      </w:pPr>
    </w:p>
    <w:p w:rsidR="00431C04" w:rsidRPr="008D454E" w:rsidRDefault="00431C04" w:rsidP="00EE0F16">
      <w:pPr>
        <w:pStyle w:val="Szvegtrzs"/>
        <w:numPr>
          <w:ilvl w:val="0"/>
          <w:numId w:val="9"/>
        </w:numPr>
        <w:rPr>
          <w:sz w:val="22"/>
          <w:szCs w:val="22"/>
        </w:rPr>
      </w:pPr>
      <w:r w:rsidRPr="008D454E">
        <w:rPr>
          <w:sz w:val="22"/>
          <w:szCs w:val="22"/>
        </w:rPr>
        <w:t>Az intézmény vezetője gondoskodik a dolgozók foglalkozásbeli titoktartási kötelezettségének érvényesüléséről és a lakók személyiségi jogai tiszteletben tartásáról.</w:t>
      </w:r>
    </w:p>
    <w:p w:rsidR="00431C04" w:rsidRPr="008D454E" w:rsidRDefault="00431C04" w:rsidP="00EE0F16">
      <w:pPr>
        <w:pStyle w:val="Szvegtrzs"/>
        <w:numPr>
          <w:ilvl w:val="0"/>
          <w:numId w:val="9"/>
        </w:numPr>
        <w:rPr>
          <w:sz w:val="22"/>
          <w:szCs w:val="22"/>
        </w:rPr>
      </w:pPr>
      <w:r w:rsidRPr="008D454E">
        <w:rPr>
          <w:sz w:val="22"/>
          <w:szCs w:val="22"/>
        </w:rPr>
        <w:t>A dolgozó nem tanúsíthat olyan magatartást, amellyel az intézmény jogos érdekeit bizonyíthatóan sérti, jó hírét veszélyezteti. A házirendet köteles betartani.</w:t>
      </w:r>
    </w:p>
    <w:p w:rsidR="00431C04" w:rsidRPr="008D454E" w:rsidRDefault="00431C04" w:rsidP="00EE0F16">
      <w:pPr>
        <w:pStyle w:val="Szvegtrzs"/>
        <w:numPr>
          <w:ilvl w:val="0"/>
          <w:numId w:val="9"/>
        </w:numPr>
        <w:rPr>
          <w:sz w:val="22"/>
          <w:szCs w:val="22"/>
        </w:rPr>
      </w:pPr>
      <w:r w:rsidRPr="008D454E">
        <w:rPr>
          <w:sz w:val="22"/>
          <w:szCs w:val="22"/>
        </w:rPr>
        <w:t>Az otthon dolgozóinak titoktartási kötelezettsége van. Az otthon lakóitól, ill. lakóiról szerzett bármilyen információt illetéktelen személynek átadni nem szabad. Az intézmény lakóival, azok hozzátartozóival udvariasan és előzékenyen kell viselkedni.</w:t>
      </w:r>
    </w:p>
    <w:p w:rsidR="00431C04" w:rsidRPr="008D454E" w:rsidRDefault="00431C04" w:rsidP="00EE0F16">
      <w:pPr>
        <w:pStyle w:val="Szvegtrzs"/>
        <w:numPr>
          <w:ilvl w:val="0"/>
          <w:numId w:val="9"/>
        </w:numPr>
        <w:rPr>
          <w:sz w:val="22"/>
          <w:szCs w:val="22"/>
        </w:rPr>
      </w:pPr>
      <w:r w:rsidRPr="008D454E">
        <w:rPr>
          <w:sz w:val="22"/>
          <w:szCs w:val="22"/>
        </w:rPr>
        <w:t>A dolgozóknak a munkaköri kötelessége teljesítéséért ajándékot, pénzt, vagy bármilyen más vagyoni előnyt kérnie és elfogadnia nem szabad.</w:t>
      </w:r>
    </w:p>
    <w:p w:rsidR="00431C04" w:rsidRPr="008D454E" w:rsidRDefault="00431C04" w:rsidP="00EE0F16">
      <w:pPr>
        <w:pStyle w:val="Szvegtrzs"/>
        <w:numPr>
          <w:ilvl w:val="0"/>
          <w:numId w:val="9"/>
        </w:numPr>
        <w:rPr>
          <w:sz w:val="22"/>
          <w:szCs w:val="22"/>
        </w:rPr>
      </w:pPr>
      <w:r w:rsidRPr="008D454E">
        <w:rPr>
          <w:sz w:val="22"/>
          <w:szCs w:val="22"/>
        </w:rPr>
        <w:t>Az intézményben dolgozó, valamint a közeli hozzátartozója az ellátásban részesülő személlyel tartási, életjáradéki és öröklési szerződést az ellátás időtartama alatt, ill. annak megszűnésétől számított egy évig nem köthet.</w:t>
      </w:r>
    </w:p>
    <w:p w:rsidR="00431C04" w:rsidRPr="008D454E" w:rsidRDefault="00431C04" w:rsidP="00EE0F16">
      <w:pPr>
        <w:pStyle w:val="Szvegtrzs"/>
        <w:numPr>
          <w:ilvl w:val="0"/>
          <w:numId w:val="9"/>
        </w:numPr>
        <w:rPr>
          <w:sz w:val="22"/>
          <w:szCs w:val="22"/>
        </w:rPr>
      </w:pPr>
      <w:r w:rsidRPr="008D454E">
        <w:rPr>
          <w:sz w:val="22"/>
          <w:szCs w:val="22"/>
        </w:rPr>
        <w:t xml:space="preserve">A </w:t>
      </w:r>
      <w:r w:rsidR="00095162">
        <w:rPr>
          <w:sz w:val="22"/>
          <w:szCs w:val="22"/>
        </w:rPr>
        <w:t>D</w:t>
      </w:r>
      <w:r w:rsidRPr="008D454E">
        <w:rPr>
          <w:sz w:val="22"/>
          <w:szCs w:val="22"/>
        </w:rPr>
        <w:t>olgozó munkavégzése során óvja és védelmezze az intézmény vagyonát, azért anyagi felelősséggel tartozik.</w:t>
      </w:r>
    </w:p>
    <w:p w:rsidR="00431C04" w:rsidRPr="008D454E" w:rsidRDefault="00431C04" w:rsidP="00EE0F16">
      <w:pPr>
        <w:pStyle w:val="Szvegtrzs"/>
        <w:numPr>
          <w:ilvl w:val="0"/>
          <w:numId w:val="9"/>
        </w:numPr>
        <w:rPr>
          <w:sz w:val="22"/>
          <w:szCs w:val="22"/>
        </w:rPr>
      </w:pPr>
      <w:r w:rsidRPr="008D454E">
        <w:rPr>
          <w:sz w:val="22"/>
          <w:szCs w:val="22"/>
        </w:rPr>
        <w:t>Az ellátást igénybe vevőnek tiszteletben kell tartania a szolgáltatást nyújtók emberi méltóságát, személyiségi jogait.</w:t>
      </w:r>
    </w:p>
    <w:p w:rsidR="006E3655" w:rsidRPr="008D454E" w:rsidRDefault="006E3655" w:rsidP="008602F8">
      <w:pPr>
        <w:pStyle w:val="Szvegtrzs"/>
        <w:rPr>
          <w:b/>
          <w:bCs/>
          <w:sz w:val="22"/>
          <w:szCs w:val="22"/>
        </w:rPr>
      </w:pPr>
    </w:p>
    <w:p w:rsidR="001852A9" w:rsidRPr="008D454E" w:rsidRDefault="00431C04" w:rsidP="008602F8">
      <w:pPr>
        <w:pStyle w:val="Szvegtrzs"/>
        <w:rPr>
          <w:b/>
          <w:bCs/>
          <w:sz w:val="22"/>
          <w:szCs w:val="22"/>
        </w:rPr>
      </w:pPr>
      <w:r w:rsidRPr="008D454E">
        <w:rPr>
          <w:b/>
          <w:bCs/>
          <w:sz w:val="22"/>
          <w:szCs w:val="22"/>
        </w:rPr>
        <w:t>Mellékletek:</w:t>
      </w:r>
    </w:p>
    <w:p w:rsidR="001852A9" w:rsidRPr="008D454E" w:rsidRDefault="001852A9" w:rsidP="008602F8">
      <w:pPr>
        <w:pStyle w:val="Szvegtrzs"/>
        <w:rPr>
          <w:b/>
          <w:bCs/>
          <w:sz w:val="22"/>
          <w:szCs w:val="22"/>
        </w:rPr>
      </w:pPr>
    </w:p>
    <w:p w:rsidR="00431C04" w:rsidRPr="008D454E" w:rsidRDefault="00431C04" w:rsidP="00EE0F16">
      <w:pPr>
        <w:pStyle w:val="Szvegtrzs"/>
        <w:numPr>
          <w:ilvl w:val="0"/>
          <w:numId w:val="11"/>
        </w:numPr>
        <w:rPr>
          <w:sz w:val="22"/>
          <w:szCs w:val="22"/>
        </w:rPr>
      </w:pPr>
      <w:r w:rsidRPr="008D454E">
        <w:rPr>
          <w:sz w:val="22"/>
          <w:szCs w:val="22"/>
        </w:rPr>
        <w:t>Az intézményen belüli foglalkoztatás díjazásának szabályai</w:t>
      </w:r>
    </w:p>
    <w:p w:rsidR="00431C04" w:rsidRPr="008D454E" w:rsidRDefault="00431C04" w:rsidP="00EE0F16">
      <w:pPr>
        <w:pStyle w:val="Szvegtrzs"/>
        <w:numPr>
          <w:ilvl w:val="0"/>
          <w:numId w:val="11"/>
        </w:numPr>
        <w:rPr>
          <w:sz w:val="22"/>
          <w:szCs w:val="22"/>
        </w:rPr>
      </w:pPr>
      <w:r w:rsidRPr="008D454E">
        <w:rPr>
          <w:sz w:val="22"/>
          <w:szCs w:val="22"/>
        </w:rPr>
        <w:t>Veszélyhelyzet kezelése – belső utasítás</w:t>
      </w:r>
    </w:p>
    <w:p w:rsidR="001E3EA0" w:rsidRPr="008D454E" w:rsidRDefault="001E3EA0" w:rsidP="00EE0F16">
      <w:pPr>
        <w:pStyle w:val="Szvegtrzs"/>
        <w:numPr>
          <w:ilvl w:val="0"/>
          <w:numId w:val="11"/>
        </w:numPr>
        <w:rPr>
          <w:sz w:val="22"/>
          <w:szCs w:val="22"/>
        </w:rPr>
      </w:pPr>
      <w:r w:rsidRPr="008D454E">
        <w:rPr>
          <w:sz w:val="22"/>
          <w:szCs w:val="22"/>
        </w:rPr>
        <w:t>Korlátozó intézkedés szabályzata</w:t>
      </w:r>
    </w:p>
    <w:p w:rsidR="00431C04" w:rsidRPr="008D454E" w:rsidRDefault="00431C04" w:rsidP="00EE0F16">
      <w:pPr>
        <w:pStyle w:val="Szvegtrzs"/>
        <w:numPr>
          <w:ilvl w:val="0"/>
          <w:numId w:val="11"/>
        </w:numPr>
        <w:rPr>
          <w:sz w:val="22"/>
          <w:szCs w:val="22"/>
        </w:rPr>
      </w:pPr>
      <w:r w:rsidRPr="008D454E">
        <w:rPr>
          <w:sz w:val="22"/>
          <w:szCs w:val="22"/>
        </w:rPr>
        <w:t>Érdekképviseleti Fórum szabályzata</w:t>
      </w:r>
    </w:p>
    <w:p w:rsidR="001852A9" w:rsidRPr="008D454E" w:rsidRDefault="001852A9" w:rsidP="008602F8">
      <w:pPr>
        <w:pStyle w:val="Szvegtrzs"/>
        <w:rPr>
          <w:sz w:val="22"/>
          <w:szCs w:val="22"/>
        </w:rPr>
      </w:pPr>
    </w:p>
    <w:p w:rsidR="00431C04" w:rsidRDefault="00B636AB" w:rsidP="008D454E">
      <w:pPr>
        <w:pStyle w:val="Szvegtrzs"/>
        <w:tabs>
          <w:tab w:val="left" w:pos="3300"/>
        </w:tabs>
        <w:rPr>
          <w:sz w:val="22"/>
          <w:szCs w:val="22"/>
        </w:rPr>
      </w:pPr>
      <w:r>
        <w:rPr>
          <w:sz w:val="22"/>
          <w:szCs w:val="22"/>
        </w:rPr>
        <w:t>Tömörkény, 2020. február 17.</w:t>
      </w:r>
      <w:r w:rsidR="008D454E">
        <w:rPr>
          <w:sz w:val="22"/>
          <w:szCs w:val="22"/>
        </w:rPr>
        <w:tab/>
      </w:r>
    </w:p>
    <w:p w:rsidR="008D454E" w:rsidRDefault="008D454E" w:rsidP="008D454E">
      <w:pPr>
        <w:pStyle w:val="Szvegtrzs"/>
        <w:tabs>
          <w:tab w:val="left" w:pos="3300"/>
        </w:tabs>
        <w:rPr>
          <w:sz w:val="22"/>
          <w:szCs w:val="22"/>
        </w:rPr>
      </w:pPr>
    </w:p>
    <w:p w:rsidR="001852A9" w:rsidRPr="008D454E" w:rsidRDefault="001852A9" w:rsidP="008602F8">
      <w:pPr>
        <w:pStyle w:val="Szvegtrzs"/>
        <w:rPr>
          <w:sz w:val="22"/>
          <w:szCs w:val="22"/>
        </w:rPr>
      </w:pPr>
    </w:p>
    <w:p w:rsidR="00C96014" w:rsidRPr="008D454E" w:rsidRDefault="008D454E" w:rsidP="008D454E">
      <w:pPr>
        <w:pStyle w:val="Szvegtrzs"/>
        <w:tabs>
          <w:tab w:val="left" w:pos="6720"/>
        </w:tabs>
        <w:rPr>
          <w:sz w:val="22"/>
          <w:szCs w:val="22"/>
        </w:rPr>
      </w:pPr>
      <w:r>
        <w:rPr>
          <w:sz w:val="22"/>
          <w:szCs w:val="22"/>
        </w:rPr>
        <w:t xml:space="preserve">                                                                                                   Magonyné Körmendi Judit</w:t>
      </w:r>
    </w:p>
    <w:p w:rsidR="00267B66" w:rsidRDefault="00C96014" w:rsidP="008602F8">
      <w:pPr>
        <w:pStyle w:val="Szvegtrzs"/>
        <w:rPr>
          <w:sz w:val="22"/>
          <w:szCs w:val="22"/>
        </w:rPr>
      </w:pPr>
      <w:r w:rsidRPr="008D454E">
        <w:rPr>
          <w:sz w:val="22"/>
          <w:szCs w:val="22"/>
        </w:rPr>
        <w:t xml:space="preserve">        </w:t>
      </w:r>
      <w:r w:rsidR="008D454E">
        <w:rPr>
          <w:sz w:val="22"/>
          <w:szCs w:val="22"/>
        </w:rPr>
        <w:tab/>
      </w:r>
      <w:r w:rsidR="008D454E">
        <w:rPr>
          <w:sz w:val="22"/>
          <w:szCs w:val="22"/>
        </w:rPr>
        <w:tab/>
      </w:r>
      <w:r w:rsidR="008D454E">
        <w:rPr>
          <w:sz w:val="22"/>
          <w:szCs w:val="22"/>
        </w:rPr>
        <w:tab/>
      </w:r>
      <w:r w:rsidR="008D454E">
        <w:rPr>
          <w:sz w:val="22"/>
          <w:szCs w:val="22"/>
        </w:rPr>
        <w:tab/>
      </w:r>
      <w:r w:rsidR="008D454E">
        <w:rPr>
          <w:sz w:val="22"/>
          <w:szCs w:val="22"/>
        </w:rPr>
        <w:tab/>
      </w:r>
      <w:r w:rsidR="008D454E">
        <w:rPr>
          <w:sz w:val="22"/>
          <w:szCs w:val="22"/>
        </w:rPr>
        <w:tab/>
      </w:r>
      <w:r w:rsidR="008D454E">
        <w:rPr>
          <w:sz w:val="22"/>
          <w:szCs w:val="22"/>
        </w:rPr>
        <w:tab/>
      </w:r>
      <w:bookmarkStart w:id="0" w:name="_GoBack"/>
      <w:bookmarkEnd w:id="0"/>
      <w:r w:rsidR="008D454E">
        <w:rPr>
          <w:sz w:val="22"/>
          <w:szCs w:val="22"/>
        </w:rPr>
        <w:t xml:space="preserve">               </w:t>
      </w:r>
      <w:r w:rsidRPr="008D454E">
        <w:rPr>
          <w:sz w:val="22"/>
          <w:szCs w:val="22"/>
        </w:rPr>
        <w:t xml:space="preserve">                                                                           </w:t>
      </w:r>
      <w:r w:rsidR="00246C01" w:rsidRPr="008D454E">
        <w:rPr>
          <w:sz w:val="22"/>
          <w:szCs w:val="22"/>
        </w:rPr>
        <w:tab/>
      </w:r>
      <w:r w:rsidR="00246C01" w:rsidRPr="008D454E">
        <w:rPr>
          <w:sz w:val="22"/>
          <w:szCs w:val="22"/>
        </w:rPr>
        <w:tab/>
      </w:r>
      <w:r w:rsidR="00246C01" w:rsidRPr="008D454E">
        <w:rPr>
          <w:sz w:val="22"/>
          <w:szCs w:val="22"/>
        </w:rPr>
        <w:tab/>
      </w:r>
      <w:r w:rsidR="008D454E">
        <w:rPr>
          <w:sz w:val="22"/>
          <w:szCs w:val="22"/>
        </w:rPr>
        <w:tab/>
      </w:r>
      <w:r w:rsidR="008D454E">
        <w:rPr>
          <w:sz w:val="22"/>
          <w:szCs w:val="22"/>
        </w:rPr>
        <w:tab/>
      </w:r>
      <w:r w:rsidR="008D454E">
        <w:rPr>
          <w:sz w:val="22"/>
          <w:szCs w:val="22"/>
        </w:rPr>
        <w:tab/>
      </w:r>
      <w:r w:rsidR="008D454E">
        <w:rPr>
          <w:sz w:val="22"/>
          <w:szCs w:val="22"/>
        </w:rPr>
        <w:tab/>
      </w:r>
      <w:r w:rsidR="008D454E">
        <w:rPr>
          <w:sz w:val="22"/>
          <w:szCs w:val="22"/>
        </w:rPr>
        <w:tab/>
      </w:r>
      <w:r w:rsidR="008D454E">
        <w:rPr>
          <w:sz w:val="22"/>
          <w:szCs w:val="22"/>
        </w:rPr>
        <w:tab/>
      </w:r>
      <w:r w:rsidRPr="008D454E">
        <w:rPr>
          <w:sz w:val="22"/>
          <w:szCs w:val="22"/>
        </w:rPr>
        <w:t xml:space="preserve"> </w:t>
      </w:r>
      <w:r w:rsidR="009A19EC" w:rsidRPr="008D454E">
        <w:rPr>
          <w:sz w:val="22"/>
          <w:szCs w:val="22"/>
        </w:rPr>
        <w:t xml:space="preserve">Intézményvezető </w:t>
      </w:r>
    </w:p>
    <w:p w:rsidR="00267B66" w:rsidRPr="00267B66" w:rsidRDefault="00267B66" w:rsidP="00267B66"/>
    <w:p w:rsidR="00267B66" w:rsidRDefault="00267B66" w:rsidP="00267B66"/>
    <w:p w:rsidR="00431C04" w:rsidRPr="00267B66" w:rsidRDefault="00267B66" w:rsidP="00267B66">
      <w:pPr>
        <w:tabs>
          <w:tab w:val="left" w:pos="4005"/>
        </w:tabs>
      </w:pPr>
      <w:r>
        <w:tab/>
      </w:r>
    </w:p>
    <w:sectPr w:rsidR="00431C04" w:rsidRPr="00267B66" w:rsidSect="00BA2DEA">
      <w:headerReference w:type="default" r:id="rId8"/>
      <w:footerReference w:type="even" r:id="rId9"/>
      <w:footerReference w:type="defaul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44C7" w:rsidRDefault="00E544C7">
      <w:r>
        <w:separator/>
      </w:r>
    </w:p>
  </w:endnote>
  <w:endnote w:type="continuationSeparator" w:id="0">
    <w:p w:rsidR="00E544C7" w:rsidRDefault="00E544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5D4C" w:rsidRDefault="009B261F">
    <w:pPr>
      <w:pStyle w:val="llb"/>
      <w:framePr w:wrap="around" w:vAnchor="text" w:hAnchor="margin" w:xAlign="right" w:y="1"/>
      <w:rPr>
        <w:rStyle w:val="Oldalszm"/>
      </w:rPr>
    </w:pPr>
    <w:r>
      <w:rPr>
        <w:rStyle w:val="Oldalszm"/>
      </w:rPr>
      <w:fldChar w:fldCharType="begin"/>
    </w:r>
    <w:r w:rsidR="003F5D4C">
      <w:rPr>
        <w:rStyle w:val="Oldalszm"/>
      </w:rPr>
      <w:instrText xml:space="preserve">PAGE  </w:instrText>
    </w:r>
    <w:r>
      <w:rPr>
        <w:rStyle w:val="Oldalszm"/>
      </w:rPr>
      <w:fldChar w:fldCharType="end"/>
    </w:r>
  </w:p>
  <w:p w:rsidR="003F5D4C" w:rsidRDefault="003F5D4C">
    <w:pPr>
      <w:pStyle w:val="ll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5D4C" w:rsidRDefault="009B261F">
    <w:pPr>
      <w:pStyle w:val="llb"/>
      <w:framePr w:wrap="around" w:vAnchor="text" w:hAnchor="margin" w:xAlign="right" w:y="1"/>
      <w:rPr>
        <w:rStyle w:val="Oldalszm"/>
      </w:rPr>
    </w:pPr>
    <w:r>
      <w:rPr>
        <w:rStyle w:val="Oldalszm"/>
      </w:rPr>
      <w:fldChar w:fldCharType="begin"/>
    </w:r>
    <w:r w:rsidR="003F5D4C">
      <w:rPr>
        <w:rStyle w:val="Oldalszm"/>
      </w:rPr>
      <w:instrText xml:space="preserve">PAGE  </w:instrText>
    </w:r>
    <w:r>
      <w:rPr>
        <w:rStyle w:val="Oldalszm"/>
      </w:rPr>
      <w:fldChar w:fldCharType="separate"/>
    </w:r>
    <w:r w:rsidR="00B636AB">
      <w:rPr>
        <w:rStyle w:val="Oldalszm"/>
        <w:noProof/>
      </w:rPr>
      <w:t>13</w:t>
    </w:r>
    <w:r>
      <w:rPr>
        <w:rStyle w:val="Oldalszm"/>
      </w:rPr>
      <w:fldChar w:fldCharType="end"/>
    </w:r>
  </w:p>
  <w:p w:rsidR="003F5D4C" w:rsidRPr="00EC1C8E" w:rsidRDefault="003F5D4C">
    <w:pPr>
      <w:pStyle w:val="llb"/>
      <w:ind w:right="360"/>
      <w:jc w:val="center"/>
      <w:rPr>
        <w:i/>
        <w:sz w:val="18"/>
        <w:szCs w:val="1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2DEA" w:rsidRPr="00031A43" w:rsidRDefault="003F5D4C" w:rsidP="00BA2DEA">
    <w:pPr>
      <w:pStyle w:val="llb"/>
      <w:jc w:val="center"/>
      <w:rPr>
        <w:i/>
        <w:sz w:val="18"/>
        <w:szCs w:val="18"/>
      </w:rPr>
    </w:pPr>
    <w:r w:rsidRPr="00031A43">
      <w:rPr>
        <w:i/>
        <w:sz w:val="18"/>
        <w:szCs w:val="18"/>
      </w:rPr>
      <w:t xml:space="preserve"> </w:t>
    </w:r>
  </w:p>
  <w:p w:rsidR="003F5D4C" w:rsidRPr="00031A43" w:rsidRDefault="003F5D4C">
    <w:pPr>
      <w:pStyle w:val="llb"/>
      <w:jc w:val="center"/>
      <w:rPr>
        <w:i/>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44C7" w:rsidRDefault="00E544C7">
      <w:r>
        <w:separator/>
      </w:r>
    </w:p>
  </w:footnote>
  <w:footnote w:type="continuationSeparator" w:id="0">
    <w:p w:rsidR="00E544C7" w:rsidRDefault="00E544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2DEA" w:rsidRPr="00BA2DEA" w:rsidRDefault="00BA2DEA" w:rsidP="00BA2DEA">
    <w:pPr>
      <w:pStyle w:val="lfej"/>
      <w:jc w:val="center"/>
      <w:rPr>
        <w:i/>
        <w:sz w:val="20"/>
        <w:szCs w:val="20"/>
      </w:rPr>
    </w:pPr>
    <w:r w:rsidRPr="00BA2DEA">
      <w:rPr>
        <w:i/>
        <w:sz w:val="20"/>
        <w:szCs w:val="20"/>
      </w:rPr>
      <w:t>Gondozási Központ Rózsafüzér Szociális Otthon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F5B0B"/>
    <w:multiLevelType w:val="hybridMultilevel"/>
    <w:tmpl w:val="AA5ACAAC"/>
    <w:lvl w:ilvl="0" w:tplc="3ACE3F1C">
      <w:start w:val="5"/>
      <w:numFmt w:val="decimal"/>
      <w:lvlText w:val="%1"/>
      <w:lvlJc w:val="left"/>
      <w:pPr>
        <w:ind w:left="420" w:hanging="360"/>
      </w:pPr>
      <w:rPr>
        <w:rFonts w:hint="default"/>
      </w:rPr>
    </w:lvl>
    <w:lvl w:ilvl="1" w:tplc="040E0019">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1">
    <w:nsid w:val="033667D1"/>
    <w:multiLevelType w:val="hybridMultilevel"/>
    <w:tmpl w:val="3314F0A0"/>
    <w:lvl w:ilvl="0" w:tplc="9F309666">
      <w:start w:val="1"/>
      <w:numFmt w:val="decimal"/>
      <w:lvlText w:val="%1)"/>
      <w:lvlJc w:val="left"/>
      <w:pPr>
        <w:ind w:left="720" w:hanging="360"/>
      </w:pPr>
      <w:rPr>
        <w:sz w:val="24"/>
        <w:szCs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03632D94"/>
    <w:multiLevelType w:val="hybridMultilevel"/>
    <w:tmpl w:val="710C72D2"/>
    <w:lvl w:ilvl="0" w:tplc="C758ED8A">
      <w:start w:val="3"/>
      <w:numFmt w:val="bullet"/>
      <w:lvlText w:val="-"/>
      <w:lvlJc w:val="left"/>
      <w:pPr>
        <w:tabs>
          <w:tab w:val="num" w:pos="720"/>
        </w:tabs>
        <w:ind w:left="720" w:hanging="360"/>
      </w:pPr>
      <w:rPr>
        <w:rFonts w:ascii="Times New Roman" w:eastAsia="Times New Roman" w:hAnsi="Times New Roman" w:cs="Times New Roman" w:hint="default"/>
        <w:sz w:val="16"/>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nsid w:val="05BD62AC"/>
    <w:multiLevelType w:val="hybridMultilevel"/>
    <w:tmpl w:val="5ADC21A0"/>
    <w:lvl w:ilvl="0" w:tplc="8C80A2AC">
      <w:start w:val="1"/>
      <w:numFmt w:val="bullet"/>
      <w:lvlText w:val="-"/>
      <w:lvlJc w:val="left"/>
      <w:pPr>
        <w:tabs>
          <w:tab w:val="num" w:pos="1680"/>
        </w:tabs>
        <w:ind w:left="1680" w:hanging="360"/>
      </w:pPr>
      <w:rPr>
        <w:rFonts w:ascii="Times New Roman" w:eastAsia="Times New Roman" w:hAnsi="Times New Roman" w:cs="Times New Roman" w:hint="default"/>
        <w:sz w:val="16"/>
      </w:rPr>
    </w:lvl>
    <w:lvl w:ilvl="1" w:tplc="040E000F">
      <w:start w:val="1"/>
      <w:numFmt w:val="decimal"/>
      <w:lvlText w:val="%2."/>
      <w:lvlJc w:val="left"/>
      <w:pPr>
        <w:tabs>
          <w:tab w:val="num" w:pos="2400"/>
        </w:tabs>
        <w:ind w:left="2400" w:hanging="360"/>
      </w:pPr>
    </w:lvl>
    <w:lvl w:ilvl="2" w:tplc="040E0007">
      <w:start w:val="1"/>
      <w:numFmt w:val="bullet"/>
      <w:lvlText w:val=""/>
      <w:lvlJc w:val="left"/>
      <w:pPr>
        <w:tabs>
          <w:tab w:val="num" w:pos="3120"/>
        </w:tabs>
        <w:ind w:left="3120" w:hanging="360"/>
      </w:pPr>
      <w:rPr>
        <w:rFonts w:ascii="Wingdings" w:hAnsi="Wingdings" w:hint="default"/>
        <w:sz w:val="16"/>
      </w:rPr>
    </w:lvl>
    <w:lvl w:ilvl="3" w:tplc="040E0001" w:tentative="1">
      <w:start w:val="1"/>
      <w:numFmt w:val="bullet"/>
      <w:lvlText w:val=""/>
      <w:lvlJc w:val="left"/>
      <w:pPr>
        <w:tabs>
          <w:tab w:val="num" w:pos="3840"/>
        </w:tabs>
        <w:ind w:left="3840" w:hanging="360"/>
      </w:pPr>
      <w:rPr>
        <w:rFonts w:ascii="Symbol" w:hAnsi="Symbol" w:hint="default"/>
      </w:rPr>
    </w:lvl>
    <w:lvl w:ilvl="4" w:tplc="040E0003" w:tentative="1">
      <w:start w:val="1"/>
      <w:numFmt w:val="bullet"/>
      <w:lvlText w:val="o"/>
      <w:lvlJc w:val="left"/>
      <w:pPr>
        <w:tabs>
          <w:tab w:val="num" w:pos="4560"/>
        </w:tabs>
        <w:ind w:left="4560" w:hanging="360"/>
      </w:pPr>
      <w:rPr>
        <w:rFonts w:ascii="Courier New" w:hAnsi="Courier New" w:hint="default"/>
      </w:rPr>
    </w:lvl>
    <w:lvl w:ilvl="5" w:tplc="040E0005" w:tentative="1">
      <w:start w:val="1"/>
      <w:numFmt w:val="bullet"/>
      <w:lvlText w:val=""/>
      <w:lvlJc w:val="left"/>
      <w:pPr>
        <w:tabs>
          <w:tab w:val="num" w:pos="5280"/>
        </w:tabs>
        <w:ind w:left="5280" w:hanging="360"/>
      </w:pPr>
      <w:rPr>
        <w:rFonts w:ascii="Wingdings" w:hAnsi="Wingdings" w:hint="default"/>
      </w:rPr>
    </w:lvl>
    <w:lvl w:ilvl="6" w:tplc="040E0001" w:tentative="1">
      <w:start w:val="1"/>
      <w:numFmt w:val="bullet"/>
      <w:lvlText w:val=""/>
      <w:lvlJc w:val="left"/>
      <w:pPr>
        <w:tabs>
          <w:tab w:val="num" w:pos="6000"/>
        </w:tabs>
        <w:ind w:left="6000" w:hanging="360"/>
      </w:pPr>
      <w:rPr>
        <w:rFonts w:ascii="Symbol" w:hAnsi="Symbol" w:hint="default"/>
      </w:rPr>
    </w:lvl>
    <w:lvl w:ilvl="7" w:tplc="040E0003" w:tentative="1">
      <w:start w:val="1"/>
      <w:numFmt w:val="bullet"/>
      <w:lvlText w:val="o"/>
      <w:lvlJc w:val="left"/>
      <w:pPr>
        <w:tabs>
          <w:tab w:val="num" w:pos="6720"/>
        </w:tabs>
        <w:ind w:left="6720" w:hanging="360"/>
      </w:pPr>
      <w:rPr>
        <w:rFonts w:ascii="Courier New" w:hAnsi="Courier New" w:hint="default"/>
      </w:rPr>
    </w:lvl>
    <w:lvl w:ilvl="8" w:tplc="040E0005" w:tentative="1">
      <w:start w:val="1"/>
      <w:numFmt w:val="bullet"/>
      <w:lvlText w:val=""/>
      <w:lvlJc w:val="left"/>
      <w:pPr>
        <w:tabs>
          <w:tab w:val="num" w:pos="7440"/>
        </w:tabs>
        <w:ind w:left="7440" w:hanging="360"/>
      </w:pPr>
      <w:rPr>
        <w:rFonts w:ascii="Wingdings" w:hAnsi="Wingdings" w:hint="default"/>
      </w:rPr>
    </w:lvl>
  </w:abstractNum>
  <w:abstractNum w:abstractNumId="4">
    <w:nsid w:val="074F12A5"/>
    <w:multiLevelType w:val="hybridMultilevel"/>
    <w:tmpl w:val="F74CDA8E"/>
    <w:lvl w:ilvl="0" w:tplc="7B8AE6DA">
      <w:numFmt w:val="bullet"/>
      <w:lvlText w:val="-"/>
      <w:lvlJc w:val="left"/>
      <w:pPr>
        <w:tabs>
          <w:tab w:val="num" w:pos="780"/>
        </w:tabs>
        <w:ind w:left="780" w:hanging="360"/>
      </w:pPr>
      <w:rPr>
        <w:rFonts w:ascii="Times New Roman" w:eastAsia="Times New Roman" w:hAnsi="Times New Roman" w:cs="Times New Roman" w:hint="default"/>
      </w:rPr>
    </w:lvl>
    <w:lvl w:ilvl="1" w:tplc="040E0003" w:tentative="1">
      <w:start w:val="1"/>
      <w:numFmt w:val="bullet"/>
      <w:lvlText w:val="o"/>
      <w:lvlJc w:val="left"/>
      <w:pPr>
        <w:tabs>
          <w:tab w:val="num" w:pos="780"/>
        </w:tabs>
        <w:ind w:left="780" w:hanging="360"/>
      </w:pPr>
      <w:rPr>
        <w:rFonts w:ascii="Courier New" w:hAnsi="Courier New" w:cs="Courier New" w:hint="default"/>
      </w:rPr>
    </w:lvl>
    <w:lvl w:ilvl="2" w:tplc="040E0005" w:tentative="1">
      <w:start w:val="1"/>
      <w:numFmt w:val="bullet"/>
      <w:lvlText w:val=""/>
      <w:lvlJc w:val="left"/>
      <w:pPr>
        <w:tabs>
          <w:tab w:val="num" w:pos="1500"/>
        </w:tabs>
        <w:ind w:left="1500" w:hanging="360"/>
      </w:pPr>
      <w:rPr>
        <w:rFonts w:ascii="Wingdings" w:hAnsi="Wingdings" w:hint="default"/>
      </w:rPr>
    </w:lvl>
    <w:lvl w:ilvl="3" w:tplc="040E0001" w:tentative="1">
      <w:start w:val="1"/>
      <w:numFmt w:val="bullet"/>
      <w:lvlText w:val=""/>
      <w:lvlJc w:val="left"/>
      <w:pPr>
        <w:tabs>
          <w:tab w:val="num" w:pos="2220"/>
        </w:tabs>
        <w:ind w:left="2220" w:hanging="360"/>
      </w:pPr>
      <w:rPr>
        <w:rFonts w:ascii="Symbol" w:hAnsi="Symbol" w:hint="default"/>
      </w:rPr>
    </w:lvl>
    <w:lvl w:ilvl="4" w:tplc="040E0003" w:tentative="1">
      <w:start w:val="1"/>
      <w:numFmt w:val="bullet"/>
      <w:lvlText w:val="o"/>
      <w:lvlJc w:val="left"/>
      <w:pPr>
        <w:tabs>
          <w:tab w:val="num" w:pos="2940"/>
        </w:tabs>
        <w:ind w:left="2940" w:hanging="360"/>
      </w:pPr>
      <w:rPr>
        <w:rFonts w:ascii="Courier New" w:hAnsi="Courier New" w:cs="Courier New" w:hint="default"/>
      </w:rPr>
    </w:lvl>
    <w:lvl w:ilvl="5" w:tplc="040E0005" w:tentative="1">
      <w:start w:val="1"/>
      <w:numFmt w:val="bullet"/>
      <w:lvlText w:val=""/>
      <w:lvlJc w:val="left"/>
      <w:pPr>
        <w:tabs>
          <w:tab w:val="num" w:pos="3660"/>
        </w:tabs>
        <w:ind w:left="3660" w:hanging="360"/>
      </w:pPr>
      <w:rPr>
        <w:rFonts w:ascii="Wingdings" w:hAnsi="Wingdings" w:hint="default"/>
      </w:rPr>
    </w:lvl>
    <w:lvl w:ilvl="6" w:tplc="040E0001" w:tentative="1">
      <w:start w:val="1"/>
      <w:numFmt w:val="bullet"/>
      <w:lvlText w:val=""/>
      <w:lvlJc w:val="left"/>
      <w:pPr>
        <w:tabs>
          <w:tab w:val="num" w:pos="4380"/>
        </w:tabs>
        <w:ind w:left="4380" w:hanging="360"/>
      </w:pPr>
      <w:rPr>
        <w:rFonts w:ascii="Symbol" w:hAnsi="Symbol" w:hint="default"/>
      </w:rPr>
    </w:lvl>
    <w:lvl w:ilvl="7" w:tplc="040E0003" w:tentative="1">
      <w:start w:val="1"/>
      <w:numFmt w:val="bullet"/>
      <w:lvlText w:val="o"/>
      <w:lvlJc w:val="left"/>
      <w:pPr>
        <w:tabs>
          <w:tab w:val="num" w:pos="5100"/>
        </w:tabs>
        <w:ind w:left="5100" w:hanging="360"/>
      </w:pPr>
      <w:rPr>
        <w:rFonts w:ascii="Courier New" w:hAnsi="Courier New" w:cs="Courier New" w:hint="default"/>
      </w:rPr>
    </w:lvl>
    <w:lvl w:ilvl="8" w:tplc="040E0005" w:tentative="1">
      <w:start w:val="1"/>
      <w:numFmt w:val="bullet"/>
      <w:lvlText w:val=""/>
      <w:lvlJc w:val="left"/>
      <w:pPr>
        <w:tabs>
          <w:tab w:val="num" w:pos="5820"/>
        </w:tabs>
        <w:ind w:left="5820" w:hanging="360"/>
      </w:pPr>
      <w:rPr>
        <w:rFonts w:ascii="Wingdings" w:hAnsi="Wingdings" w:hint="default"/>
      </w:rPr>
    </w:lvl>
  </w:abstractNum>
  <w:abstractNum w:abstractNumId="5">
    <w:nsid w:val="0A9B1D67"/>
    <w:multiLevelType w:val="hybridMultilevel"/>
    <w:tmpl w:val="4B06AAB4"/>
    <w:lvl w:ilvl="0" w:tplc="040E000F">
      <w:start w:val="1"/>
      <w:numFmt w:val="decimal"/>
      <w:lvlText w:val="%1."/>
      <w:lvlJc w:val="left"/>
      <w:pPr>
        <w:tabs>
          <w:tab w:val="num" w:pos="720"/>
        </w:tabs>
        <w:ind w:left="720" w:hanging="360"/>
      </w:pPr>
    </w:lvl>
    <w:lvl w:ilvl="1" w:tplc="040E0007">
      <w:start w:val="1"/>
      <w:numFmt w:val="bullet"/>
      <w:lvlText w:val=""/>
      <w:lvlJc w:val="left"/>
      <w:pPr>
        <w:tabs>
          <w:tab w:val="num" w:pos="1440"/>
        </w:tabs>
        <w:ind w:left="1440" w:hanging="360"/>
      </w:pPr>
      <w:rPr>
        <w:rFonts w:ascii="Wingdings" w:hAnsi="Wingdings" w:hint="default"/>
        <w:sz w:val="16"/>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nsid w:val="0D4B2563"/>
    <w:multiLevelType w:val="hybridMultilevel"/>
    <w:tmpl w:val="D44CFBD0"/>
    <w:lvl w:ilvl="0" w:tplc="86A01BCE">
      <w:start w:val="1"/>
      <w:numFmt w:val="decimal"/>
      <w:lvlText w:val="%1."/>
      <w:lvlJc w:val="left"/>
      <w:pPr>
        <w:tabs>
          <w:tab w:val="num" w:pos="420"/>
        </w:tabs>
        <w:ind w:left="420" w:hanging="360"/>
      </w:pPr>
      <w:rPr>
        <w:rFonts w:hint="default"/>
      </w:rPr>
    </w:lvl>
    <w:lvl w:ilvl="1" w:tplc="143A37CE">
      <w:start w:val="1"/>
      <w:numFmt w:val="lowerLetter"/>
      <w:lvlText w:val="%2.)"/>
      <w:lvlJc w:val="left"/>
      <w:pPr>
        <w:tabs>
          <w:tab w:val="num" w:pos="1140"/>
        </w:tabs>
        <w:ind w:left="1140" w:hanging="360"/>
      </w:pPr>
      <w:rPr>
        <w:rFonts w:hint="default"/>
      </w:rPr>
    </w:lvl>
    <w:lvl w:ilvl="2" w:tplc="040E001B" w:tentative="1">
      <w:start w:val="1"/>
      <w:numFmt w:val="lowerRoman"/>
      <w:lvlText w:val="%3."/>
      <w:lvlJc w:val="right"/>
      <w:pPr>
        <w:tabs>
          <w:tab w:val="num" w:pos="1860"/>
        </w:tabs>
        <w:ind w:left="1860" w:hanging="180"/>
      </w:pPr>
    </w:lvl>
    <w:lvl w:ilvl="3" w:tplc="040E000F" w:tentative="1">
      <w:start w:val="1"/>
      <w:numFmt w:val="decimal"/>
      <w:lvlText w:val="%4."/>
      <w:lvlJc w:val="left"/>
      <w:pPr>
        <w:tabs>
          <w:tab w:val="num" w:pos="2580"/>
        </w:tabs>
        <w:ind w:left="2580" w:hanging="360"/>
      </w:pPr>
    </w:lvl>
    <w:lvl w:ilvl="4" w:tplc="040E0019" w:tentative="1">
      <w:start w:val="1"/>
      <w:numFmt w:val="lowerLetter"/>
      <w:lvlText w:val="%5."/>
      <w:lvlJc w:val="left"/>
      <w:pPr>
        <w:tabs>
          <w:tab w:val="num" w:pos="3300"/>
        </w:tabs>
        <w:ind w:left="3300" w:hanging="360"/>
      </w:pPr>
    </w:lvl>
    <w:lvl w:ilvl="5" w:tplc="040E001B" w:tentative="1">
      <w:start w:val="1"/>
      <w:numFmt w:val="lowerRoman"/>
      <w:lvlText w:val="%6."/>
      <w:lvlJc w:val="right"/>
      <w:pPr>
        <w:tabs>
          <w:tab w:val="num" w:pos="4020"/>
        </w:tabs>
        <w:ind w:left="4020" w:hanging="180"/>
      </w:pPr>
    </w:lvl>
    <w:lvl w:ilvl="6" w:tplc="040E000F" w:tentative="1">
      <w:start w:val="1"/>
      <w:numFmt w:val="decimal"/>
      <w:lvlText w:val="%7."/>
      <w:lvlJc w:val="left"/>
      <w:pPr>
        <w:tabs>
          <w:tab w:val="num" w:pos="4740"/>
        </w:tabs>
        <w:ind w:left="4740" w:hanging="360"/>
      </w:pPr>
    </w:lvl>
    <w:lvl w:ilvl="7" w:tplc="040E0019" w:tentative="1">
      <w:start w:val="1"/>
      <w:numFmt w:val="lowerLetter"/>
      <w:lvlText w:val="%8."/>
      <w:lvlJc w:val="left"/>
      <w:pPr>
        <w:tabs>
          <w:tab w:val="num" w:pos="5460"/>
        </w:tabs>
        <w:ind w:left="5460" w:hanging="360"/>
      </w:pPr>
    </w:lvl>
    <w:lvl w:ilvl="8" w:tplc="040E001B" w:tentative="1">
      <w:start w:val="1"/>
      <w:numFmt w:val="lowerRoman"/>
      <w:lvlText w:val="%9."/>
      <w:lvlJc w:val="right"/>
      <w:pPr>
        <w:tabs>
          <w:tab w:val="num" w:pos="6180"/>
        </w:tabs>
        <w:ind w:left="6180" w:hanging="180"/>
      </w:pPr>
    </w:lvl>
  </w:abstractNum>
  <w:abstractNum w:abstractNumId="7">
    <w:nsid w:val="0F6F589D"/>
    <w:multiLevelType w:val="hybridMultilevel"/>
    <w:tmpl w:val="EEA4AB64"/>
    <w:lvl w:ilvl="0" w:tplc="34424156">
      <w:start w:val="1"/>
      <w:numFmt w:val="bullet"/>
      <w:lvlText w:val="-"/>
      <w:lvlJc w:val="left"/>
      <w:pPr>
        <w:ind w:left="2136" w:hanging="360"/>
      </w:pPr>
      <w:rPr>
        <w:rFonts w:ascii="Times New Roman" w:eastAsia="Times New Roman" w:hAnsi="Times New Roman" w:cs="Times New Roman" w:hint="default"/>
      </w:rPr>
    </w:lvl>
    <w:lvl w:ilvl="1" w:tplc="040E0003" w:tentative="1">
      <w:start w:val="1"/>
      <w:numFmt w:val="bullet"/>
      <w:lvlText w:val="o"/>
      <w:lvlJc w:val="left"/>
      <w:pPr>
        <w:ind w:left="2856" w:hanging="360"/>
      </w:pPr>
      <w:rPr>
        <w:rFonts w:ascii="Courier New" w:hAnsi="Courier New" w:cs="Courier New" w:hint="default"/>
      </w:rPr>
    </w:lvl>
    <w:lvl w:ilvl="2" w:tplc="040E0005" w:tentative="1">
      <w:start w:val="1"/>
      <w:numFmt w:val="bullet"/>
      <w:lvlText w:val=""/>
      <w:lvlJc w:val="left"/>
      <w:pPr>
        <w:ind w:left="3576" w:hanging="360"/>
      </w:pPr>
      <w:rPr>
        <w:rFonts w:ascii="Wingdings" w:hAnsi="Wingdings" w:hint="default"/>
      </w:rPr>
    </w:lvl>
    <w:lvl w:ilvl="3" w:tplc="040E0001" w:tentative="1">
      <w:start w:val="1"/>
      <w:numFmt w:val="bullet"/>
      <w:lvlText w:val=""/>
      <w:lvlJc w:val="left"/>
      <w:pPr>
        <w:ind w:left="4296" w:hanging="360"/>
      </w:pPr>
      <w:rPr>
        <w:rFonts w:ascii="Symbol" w:hAnsi="Symbol" w:hint="default"/>
      </w:rPr>
    </w:lvl>
    <w:lvl w:ilvl="4" w:tplc="040E0003" w:tentative="1">
      <w:start w:val="1"/>
      <w:numFmt w:val="bullet"/>
      <w:lvlText w:val="o"/>
      <w:lvlJc w:val="left"/>
      <w:pPr>
        <w:ind w:left="5016" w:hanging="360"/>
      </w:pPr>
      <w:rPr>
        <w:rFonts w:ascii="Courier New" w:hAnsi="Courier New" w:cs="Courier New" w:hint="default"/>
      </w:rPr>
    </w:lvl>
    <w:lvl w:ilvl="5" w:tplc="040E0005" w:tentative="1">
      <w:start w:val="1"/>
      <w:numFmt w:val="bullet"/>
      <w:lvlText w:val=""/>
      <w:lvlJc w:val="left"/>
      <w:pPr>
        <w:ind w:left="5736" w:hanging="360"/>
      </w:pPr>
      <w:rPr>
        <w:rFonts w:ascii="Wingdings" w:hAnsi="Wingdings" w:hint="default"/>
      </w:rPr>
    </w:lvl>
    <w:lvl w:ilvl="6" w:tplc="040E0001" w:tentative="1">
      <w:start w:val="1"/>
      <w:numFmt w:val="bullet"/>
      <w:lvlText w:val=""/>
      <w:lvlJc w:val="left"/>
      <w:pPr>
        <w:ind w:left="6456" w:hanging="360"/>
      </w:pPr>
      <w:rPr>
        <w:rFonts w:ascii="Symbol" w:hAnsi="Symbol" w:hint="default"/>
      </w:rPr>
    </w:lvl>
    <w:lvl w:ilvl="7" w:tplc="040E0003" w:tentative="1">
      <w:start w:val="1"/>
      <w:numFmt w:val="bullet"/>
      <w:lvlText w:val="o"/>
      <w:lvlJc w:val="left"/>
      <w:pPr>
        <w:ind w:left="7176" w:hanging="360"/>
      </w:pPr>
      <w:rPr>
        <w:rFonts w:ascii="Courier New" w:hAnsi="Courier New" w:cs="Courier New" w:hint="default"/>
      </w:rPr>
    </w:lvl>
    <w:lvl w:ilvl="8" w:tplc="040E0005" w:tentative="1">
      <w:start w:val="1"/>
      <w:numFmt w:val="bullet"/>
      <w:lvlText w:val=""/>
      <w:lvlJc w:val="left"/>
      <w:pPr>
        <w:ind w:left="7896" w:hanging="360"/>
      </w:pPr>
      <w:rPr>
        <w:rFonts w:ascii="Wingdings" w:hAnsi="Wingdings" w:hint="default"/>
      </w:rPr>
    </w:lvl>
  </w:abstractNum>
  <w:abstractNum w:abstractNumId="8">
    <w:nsid w:val="114F2F6E"/>
    <w:multiLevelType w:val="hybridMultilevel"/>
    <w:tmpl w:val="7E202128"/>
    <w:lvl w:ilvl="0" w:tplc="C758ED8A">
      <w:start w:val="3"/>
      <w:numFmt w:val="bullet"/>
      <w:lvlText w:val="-"/>
      <w:lvlJc w:val="left"/>
      <w:pPr>
        <w:tabs>
          <w:tab w:val="num" w:pos="720"/>
        </w:tabs>
        <w:ind w:left="720" w:hanging="360"/>
      </w:pPr>
      <w:rPr>
        <w:rFonts w:ascii="Times New Roman" w:eastAsia="Times New Roman" w:hAnsi="Times New Roman" w:cs="Times New Roman" w:hint="default"/>
        <w:sz w:val="16"/>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nsid w:val="12F4593D"/>
    <w:multiLevelType w:val="hybridMultilevel"/>
    <w:tmpl w:val="75801B0A"/>
    <w:lvl w:ilvl="0" w:tplc="C758ED8A">
      <w:start w:val="3"/>
      <w:numFmt w:val="bullet"/>
      <w:lvlText w:val="-"/>
      <w:lvlJc w:val="left"/>
      <w:pPr>
        <w:tabs>
          <w:tab w:val="num" w:pos="720"/>
        </w:tabs>
        <w:ind w:left="720" w:hanging="360"/>
      </w:pPr>
      <w:rPr>
        <w:rFonts w:ascii="Times New Roman" w:eastAsia="Times New Roman" w:hAnsi="Times New Roman" w:cs="Times New Roman" w:hint="default"/>
        <w:sz w:val="16"/>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nsid w:val="158825F6"/>
    <w:multiLevelType w:val="hybridMultilevel"/>
    <w:tmpl w:val="3202C074"/>
    <w:lvl w:ilvl="0" w:tplc="040E000F">
      <w:start w:val="1"/>
      <w:numFmt w:val="decimal"/>
      <w:lvlText w:val="%1."/>
      <w:lvlJc w:val="left"/>
      <w:pPr>
        <w:tabs>
          <w:tab w:val="num" w:pos="720"/>
        </w:tabs>
        <w:ind w:left="720" w:hanging="360"/>
      </w:pPr>
    </w:lvl>
    <w:lvl w:ilvl="1" w:tplc="040E000F">
      <w:start w:val="1"/>
      <w:numFmt w:val="decimal"/>
      <w:lvlText w:val="%2."/>
      <w:lvlJc w:val="left"/>
      <w:pPr>
        <w:tabs>
          <w:tab w:val="num" w:pos="1440"/>
        </w:tabs>
        <w:ind w:left="1440" w:hanging="360"/>
      </w:pPr>
    </w:lvl>
    <w:lvl w:ilvl="2" w:tplc="C758ED8A">
      <w:start w:val="3"/>
      <w:numFmt w:val="bullet"/>
      <w:lvlText w:val="-"/>
      <w:lvlJc w:val="left"/>
      <w:pPr>
        <w:tabs>
          <w:tab w:val="num" w:pos="2340"/>
        </w:tabs>
        <w:ind w:left="2340" w:hanging="360"/>
      </w:pPr>
      <w:rPr>
        <w:rFonts w:ascii="Times New Roman" w:eastAsia="Times New Roman" w:hAnsi="Times New Roman" w:cs="Times New Roman"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nsid w:val="199A54BC"/>
    <w:multiLevelType w:val="hybridMultilevel"/>
    <w:tmpl w:val="EB20D970"/>
    <w:lvl w:ilvl="0" w:tplc="8C80A2AC">
      <w:start w:val="1"/>
      <w:numFmt w:val="bullet"/>
      <w:lvlText w:val="-"/>
      <w:lvlJc w:val="left"/>
      <w:pPr>
        <w:tabs>
          <w:tab w:val="num" w:pos="720"/>
        </w:tabs>
        <w:ind w:left="720" w:hanging="360"/>
      </w:pPr>
      <w:rPr>
        <w:rFonts w:ascii="Times New Roman" w:eastAsia="Times New Roman" w:hAnsi="Times New Roman" w:cs="Times New Roman" w:hint="default"/>
        <w:sz w:val="16"/>
      </w:rPr>
    </w:lvl>
    <w:lvl w:ilvl="1" w:tplc="86A01BCE">
      <w:start w:val="1"/>
      <w:numFmt w:val="decimal"/>
      <w:lvlText w:val="%2."/>
      <w:lvlJc w:val="left"/>
      <w:pPr>
        <w:tabs>
          <w:tab w:val="num" w:pos="1440"/>
        </w:tabs>
        <w:ind w:left="1440" w:hanging="360"/>
      </w:pPr>
      <w:rPr>
        <w:rFont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nsid w:val="21480AC8"/>
    <w:multiLevelType w:val="hybridMultilevel"/>
    <w:tmpl w:val="AB0220C6"/>
    <w:lvl w:ilvl="0" w:tplc="040E000F">
      <w:start w:val="1"/>
      <w:numFmt w:val="decimal"/>
      <w:lvlText w:val="%1."/>
      <w:lvlJc w:val="left"/>
      <w:pPr>
        <w:tabs>
          <w:tab w:val="num" w:pos="720"/>
        </w:tabs>
        <w:ind w:left="720" w:hanging="360"/>
      </w:pPr>
      <w:rPr>
        <w:rFonts w:hint="default"/>
      </w:rPr>
    </w:lvl>
    <w:lvl w:ilvl="1" w:tplc="8C80A2AC">
      <w:start w:val="1"/>
      <w:numFmt w:val="bullet"/>
      <w:lvlText w:val="-"/>
      <w:lvlJc w:val="left"/>
      <w:pPr>
        <w:tabs>
          <w:tab w:val="num" w:pos="1440"/>
        </w:tabs>
        <w:ind w:left="1440" w:hanging="360"/>
      </w:pPr>
      <w:rPr>
        <w:rFonts w:ascii="Times New Roman" w:eastAsia="Times New Roman" w:hAnsi="Times New Roman" w:cs="Times New Roman" w:hint="default"/>
        <w:sz w:val="16"/>
      </w:rPr>
    </w:lvl>
    <w:lvl w:ilvl="2" w:tplc="19EE412C">
      <w:start w:val="1"/>
      <w:numFmt w:val="decimal"/>
      <w:lvlText w:val="%3)"/>
      <w:lvlJc w:val="left"/>
      <w:pPr>
        <w:ind w:left="2340" w:hanging="360"/>
      </w:pPr>
      <w:rPr>
        <w:rFonts w:hint="default"/>
      </w:rPr>
    </w:lvl>
    <w:lvl w:ilvl="3" w:tplc="F41A1FC6">
      <w:start w:val="1"/>
      <w:numFmt w:val="upperRoman"/>
      <w:lvlText w:val="%4."/>
      <w:lvlJc w:val="left"/>
      <w:pPr>
        <w:ind w:left="3240" w:hanging="720"/>
      </w:pPr>
      <w:rPr>
        <w:rFonts w:hint="default"/>
      </w:rPr>
    </w:lvl>
    <w:lvl w:ilvl="4" w:tplc="A210B4C4">
      <w:start w:val="5"/>
      <w:numFmt w:val="decimal"/>
      <w:lvlText w:val="%5"/>
      <w:lvlJc w:val="left"/>
      <w:pPr>
        <w:ind w:left="3600" w:hanging="360"/>
      </w:pPr>
      <w:rPr>
        <w:rFonts w:hint="default"/>
      </w:r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3">
    <w:nsid w:val="2443480C"/>
    <w:multiLevelType w:val="hybridMultilevel"/>
    <w:tmpl w:val="F66AC474"/>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F">
      <w:start w:val="1"/>
      <w:numFmt w:val="decimal"/>
      <w:lvlText w:val="%2."/>
      <w:lvlJc w:val="left"/>
      <w:pPr>
        <w:tabs>
          <w:tab w:val="num" w:pos="1440"/>
        </w:tabs>
        <w:ind w:left="1440" w:hanging="360"/>
      </w:pPr>
      <w:rPr>
        <w:rFont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nsid w:val="2CE86DA9"/>
    <w:multiLevelType w:val="hybridMultilevel"/>
    <w:tmpl w:val="7958CC12"/>
    <w:lvl w:ilvl="0" w:tplc="040E000F">
      <w:start w:val="1"/>
      <w:numFmt w:val="decimal"/>
      <w:lvlText w:val="%1."/>
      <w:lvlJc w:val="left"/>
      <w:pPr>
        <w:tabs>
          <w:tab w:val="num" w:pos="720"/>
        </w:tabs>
        <w:ind w:left="720" w:hanging="360"/>
      </w:pPr>
    </w:lvl>
    <w:lvl w:ilvl="1" w:tplc="C758ED8A">
      <w:start w:val="3"/>
      <w:numFmt w:val="bullet"/>
      <w:lvlText w:val="-"/>
      <w:lvlJc w:val="left"/>
      <w:pPr>
        <w:tabs>
          <w:tab w:val="num" w:pos="1440"/>
        </w:tabs>
        <w:ind w:left="1440" w:hanging="360"/>
      </w:pPr>
      <w:rPr>
        <w:rFonts w:ascii="Times New Roman" w:eastAsia="Times New Roman" w:hAnsi="Times New Roman" w:cs="Times New Roman" w:hint="default"/>
        <w:sz w:val="16"/>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5">
    <w:nsid w:val="2DC066AE"/>
    <w:multiLevelType w:val="hybridMultilevel"/>
    <w:tmpl w:val="CCC88E6E"/>
    <w:lvl w:ilvl="0" w:tplc="C758ED8A">
      <w:start w:val="3"/>
      <w:numFmt w:val="bullet"/>
      <w:lvlText w:val="-"/>
      <w:lvlJc w:val="left"/>
      <w:pPr>
        <w:tabs>
          <w:tab w:val="num" w:pos="720"/>
        </w:tabs>
        <w:ind w:left="720" w:hanging="360"/>
      </w:pPr>
      <w:rPr>
        <w:rFonts w:ascii="Times New Roman" w:eastAsia="Times New Roman" w:hAnsi="Times New Roman" w:cs="Times New Roman" w:hint="default"/>
        <w:sz w:val="16"/>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nsid w:val="2F2E2590"/>
    <w:multiLevelType w:val="hybridMultilevel"/>
    <w:tmpl w:val="2D325918"/>
    <w:lvl w:ilvl="0" w:tplc="818C625E">
      <w:start w:val="1"/>
      <w:numFmt w:val="decimal"/>
      <w:lvlText w:val="%1."/>
      <w:lvlJc w:val="left"/>
      <w:pPr>
        <w:tabs>
          <w:tab w:val="num" w:pos="750"/>
        </w:tabs>
        <w:ind w:left="750" w:hanging="39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7">
    <w:nsid w:val="30B31027"/>
    <w:multiLevelType w:val="hybridMultilevel"/>
    <w:tmpl w:val="81F2ABAA"/>
    <w:lvl w:ilvl="0" w:tplc="040E000F">
      <w:start w:val="1"/>
      <w:numFmt w:val="decimal"/>
      <w:lvlText w:val="%1."/>
      <w:lvlJc w:val="left"/>
      <w:pPr>
        <w:tabs>
          <w:tab w:val="num" w:pos="720"/>
        </w:tabs>
        <w:ind w:left="720" w:hanging="360"/>
      </w:pPr>
      <w:rPr>
        <w:rFonts w:hint="default"/>
      </w:rPr>
    </w:lvl>
    <w:lvl w:ilvl="1" w:tplc="040E0007">
      <w:start w:val="1"/>
      <w:numFmt w:val="bullet"/>
      <w:lvlText w:val=""/>
      <w:lvlJc w:val="left"/>
      <w:pPr>
        <w:tabs>
          <w:tab w:val="num" w:pos="1440"/>
        </w:tabs>
        <w:ind w:left="1440" w:hanging="360"/>
      </w:pPr>
      <w:rPr>
        <w:rFonts w:ascii="Wingdings" w:hAnsi="Wingdings" w:hint="default"/>
        <w:sz w:val="16"/>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8">
    <w:nsid w:val="32B45661"/>
    <w:multiLevelType w:val="hybridMultilevel"/>
    <w:tmpl w:val="B0AC391E"/>
    <w:lvl w:ilvl="0" w:tplc="040E000F">
      <w:start w:val="1"/>
      <w:numFmt w:val="decimal"/>
      <w:lvlText w:val="%1."/>
      <w:lvlJc w:val="left"/>
      <w:pPr>
        <w:tabs>
          <w:tab w:val="num" w:pos="360"/>
        </w:tabs>
        <w:ind w:left="360" w:hanging="360"/>
      </w:pPr>
      <w:rPr>
        <w:rFonts w:hint="default"/>
      </w:rPr>
    </w:lvl>
    <w:lvl w:ilvl="1" w:tplc="990850D6">
      <w:start w:val="1"/>
      <w:numFmt w:val="lowerLetter"/>
      <w:lvlText w:val="%2)"/>
      <w:lvlJc w:val="left"/>
      <w:pPr>
        <w:tabs>
          <w:tab w:val="num" w:pos="1080"/>
        </w:tabs>
        <w:ind w:left="1080" w:hanging="360"/>
      </w:pPr>
      <w:rPr>
        <w:rFonts w:hint="default"/>
      </w:r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9">
    <w:nsid w:val="38A84829"/>
    <w:multiLevelType w:val="hybridMultilevel"/>
    <w:tmpl w:val="D47AEB7C"/>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0">
    <w:nsid w:val="3A33683F"/>
    <w:multiLevelType w:val="hybridMultilevel"/>
    <w:tmpl w:val="0FE881D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1">
    <w:nsid w:val="428E0825"/>
    <w:multiLevelType w:val="hybridMultilevel"/>
    <w:tmpl w:val="654C97DE"/>
    <w:lvl w:ilvl="0" w:tplc="9F309666">
      <w:start w:val="1"/>
      <w:numFmt w:val="decimal"/>
      <w:lvlText w:val="%1)"/>
      <w:lvlJc w:val="left"/>
      <w:pPr>
        <w:ind w:left="720" w:hanging="360"/>
      </w:pPr>
      <w:rPr>
        <w:sz w:val="24"/>
        <w:szCs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nsid w:val="43D867EF"/>
    <w:multiLevelType w:val="hybridMultilevel"/>
    <w:tmpl w:val="EEBC3AFA"/>
    <w:lvl w:ilvl="0" w:tplc="040E0007">
      <w:start w:val="1"/>
      <w:numFmt w:val="bullet"/>
      <w:lvlText w:val=""/>
      <w:lvlJc w:val="left"/>
      <w:pPr>
        <w:tabs>
          <w:tab w:val="num" w:pos="1680"/>
        </w:tabs>
        <w:ind w:left="1680" w:hanging="360"/>
      </w:pPr>
      <w:rPr>
        <w:rFonts w:ascii="Wingdings" w:hAnsi="Wingdings" w:hint="default"/>
        <w:sz w:val="16"/>
      </w:rPr>
    </w:lvl>
    <w:lvl w:ilvl="1" w:tplc="040E000F">
      <w:start w:val="1"/>
      <w:numFmt w:val="decimal"/>
      <w:lvlText w:val="%2."/>
      <w:lvlJc w:val="left"/>
      <w:pPr>
        <w:tabs>
          <w:tab w:val="num" w:pos="2400"/>
        </w:tabs>
        <w:ind w:left="2400" w:hanging="360"/>
      </w:pPr>
    </w:lvl>
    <w:lvl w:ilvl="2" w:tplc="040E0007">
      <w:start w:val="1"/>
      <w:numFmt w:val="bullet"/>
      <w:lvlText w:val=""/>
      <w:lvlJc w:val="left"/>
      <w:pPr>
        <w:tabs>
          <w:tab w:val="num" w:pos="3120"/>
        </w:tabs>
        <w:ind w:left="3120" w:hanging="360"/>
      </w:pPr>
      <w:rPr>
        <w:rFonts w:ascii="Wingdings" w:hAnsi="Wingdings" w:hint="default"/>
        <w:sz w:val="16"/>
      </w:rPr>
    </w:lvl>
    <w:lvl w:ilvl="3" w:tplc="040E0001" w:tentative="1">
      <w:start w:val="1"/>
      <w:numFmt w:val="bullet"/>
      <w:lvlText w:val=""/>
      <w:lvlJc w:val="left"/>
      <w:pPr>
        <w:tabs>
          <w:tab w:val="num" w:pos="3840"/>
        </w:tabs>
        <w:ind w:left="3840" w:hanging="360"/>
      </w:pPr>
      <w:rPr>
        <w:rFonts w:ascii="Symbol" w:hAnsi="Symbol" w:hint="default"/>
      </w:rPr>
    </w:lvl>
    <w:lvl w:ilvl="4" w:tplc="040E0003" w:tentative="1">
      <w:start w:val="1"/>
      <w:numFmt w:val="bullet"/>
      <w:lvlText w:val="o"/>
      <w:lvlJc w:val="left"/>
      <w:pPr>
        <w:tabs>
          <w:tab w:val="num" w:pos="4560"/>
        </w:tabs>
        <w:ind w:left="4560" w:hanging="360"/>
      </w:pPr>
      <w:rPr>
        <w:rFonts w:ascii="Courier New" w:hAnsi="Courier New" w:hint="default"/>
      </w:rPr>
    </w:lvl>
    <w:lvl w:ilvl="5" w:tplc="040E0005" w:tentative="1">
      <w:start w:val="1"/>
      <w:numFmt w:val="bullet"/>
      <w:lvlText w:val=""/>
      <w:lvlJc w:val="left"/>
      <w:pPr>
        <w:tabs>
          <w:tab w:val="num" w:pos="5280"/>
        </w:tabs>
        <w:ind w:left="5280" w:hanging="360"/>
      </w:pPr>
      <w:rPr>
        <w:rFonts w:ascii="Wingdings" w:hAnsi="Wingdings" w:hint="default"/>
      </w:rPr>
    </w:lvl>
    <w:lvl w:ilvl="6" w:tplc="040E0001" w:tentative="1">
      <w:start w:val="1"/>
      <w:numFmt w:val="bullet"/>
      <w:lvlText w:val=""/>
      <w:lvlJc w:val="left"/>
      <w:pPr>
        <w:tabs>
          <w:tab w:val="num" w:pos="6000"/>
        </w:tabs>
        <w:ind w:left="6000" w:hanging="360"/>
      </w:pPr>
      <w:rPr>
        <w:rFonts w:ascii="Symbol" w:hAnsi="Symbol" w:hint="default"/>
      </w:rPr>
    </w:lvl>
    <w:lvl w:ilvl="7" w:tplc="040E0003" w:tentative="1">
      <w:start w:val="1"/>
      <w:numFmt w:val="bullet"/>
      <w:lvlText w:val="o"/>
      <w:lvlJc w:val="left"/>
      <w:pPr>
        <w:tabs>
          <w:tab w:val="num" w:pos="6720"/>
        </w:tabs>
        <w:ind w:left="6720" w:hanging="360"/>
      </w:pPr>
      <w:rPr>
        <w:rFonts w:ascii="Courier New" w:hAnsi="Courier New" w:hint="default"/>
      </w:rPr>
    </w:lvl>
    <w:lvl w:ilvl="8" w:tplc="040E0005" w:tentative="1">
      <w:start w:val="1"/>
      <w:numFmt w:val="bullet"/>
      <w:lvlText w:val=""/>
      <w:lvlJc w:val="left"/>
      <w:pPr>
        <w:tabs>
          <w:tab w:val="num" w:pos="7440"/>
        </w:tabs>
        <w:ind w:left="7440" w:hanging="360"/>
      </w:pPr>
      <w:rPr>
        <w:rFonts w:ascii="Wingdings" w:hAnsi="Wingdings" w:hint="default"/>
      </w:rPr>
    </w:lvl>
  </w:abstractNum>
  <w:abstractNum w:abstractNumId="23">
    <w:nsid w:val="50A92374"/>
    <w:multiLevelType w:val="hybridMultilevel"/>
    <w:tmpl w:val="32D0AA7C"/>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4">
    <w:nsid w:val="519F0325"/>
    <w:multiLevelType w:val="hybridMultilevel"/>
    <w:tmpl w:val="80188498"/>
    <w:lvl w:ilvl="0" w:tplc="040E0001">
      <w:start w:val="1"/>
      <w:numFmt w:val="bullet"/>
      <w:lvlText w:val=""/>
      <w:lvlJc w:val="left"/>
      <w:pPr>
        <w:ind w:left="1004" w:hanging="360"/>
      </w:pPr>
      <w:rPr>
        <w:rFonts w:ascii="Symbol" w:hAnsi="Symbol" w:hint="default"/>
      </w:rPr>
    </w:lvl>
    <w:lvl w:ilvl="1" w:tplc="040E0003">
      <w:start w:val="1"/>
      <w:numFmt w:val="bullet"/>
      <w:lvlText w:val="o"/>
      <w:lvlJc w:val="left"/>
      <w:pPr>
        <w:ind w:left="1724" w:hanging="360"/>
      </w:pPr>
      <w:rPr>
        <w:rFonts w:ascii="Courier New" w:hAnsi="Courier New" w:cs="Courier New" w:hint="default"/>
      </w:rPr>
    </w:lvl>
    <w:lvl w:ilvl="2" w:tplc="040E0005">
      <w:start w:val="1"/>
      <w:numFmt w:val="bullet"/>
      <w:lvlText w:val=""/>
      <w:lvlJc w:val="left"/>
      <w:pPr>
        <w:ind w:left="2444" w:hanging="360"/>
      </w:pPr>
      <w:rPr>
        <w:rFonts w:ascii="Wingdings" w:hAnsi="Wingdings" w:hint="default"/>
      </w:rPr>
    </w:lvl>
    <w:lvl w:ilvl="3" w:tplc="040E0001">
      <w:start w:val="1"/>
      <w:numFmt w:val="bullet"/>
      <w:lvlText w:val=""/>
      <w:lvlJc w:val="left"/>
      <w:pPr>
        <w:ind w:left="3164" w:hanging="360"/>
      </w:pPr>
      <w:rPr>
        <w:rFonts w:ascii="Symbol" w:hAnsi="Symbol" w:hint="default"/>
      </w:rPr>
    </w:lvl>
    <w:lvl w:ilvl="4" w:tplc="040E0003">
      <w:start w:val="1"/>
      <w:numFmt w:val="bullet"/>
      <w:lvlText w:val="o"/>
      <w:lvlJc w:val="left"/>
      <w:pPr>
        <w:ind w:left="3884" w:hanging="360"/>
      </w:pPr>
      <w:rPr>
        <w:rFonts w:ascii="Courier New" w:hAnsi="Courier New" w:cs="Courier New" w:hint="default"/>
      </w:rPr>
    </w:lvl>
    <w:lvl w:ilvl="5" w:tplc="040E0005">
      <w:start w:val="1"/>
      <w:numFmt w:val="bullet"/>
      <w:lvlText w:val=""/>
      <w:lvlJc w:val="left"/>
      <w:pPr>
        <w:ind w:left="4604" w:hanging="360"/>
      </w:pPr>
      <w:rPr>
        <w:rFonts w:ascii="Wingdings" w:hAnsi="Wingdings" w:hint="default"/>
      </w:rPr>
    </w:lvl>
    <w:lvl w:ilvl="6" w:tplc="040E0001">
      <w:start w:val="1"/>
      <w:numFmt w:val="bullet"/>
      <w:lvlText w:val=""/>
      <w:lvlJc w:val="left"/>
      <w:pPr>
        <w:ind w:left="5324" w:hanging="360"/>
      </w:pPr>
      <w:rPr>
        <w:rFonts w:ascii="Symbol" w:hAnsi="Symbol" w:hint="default"/>
      </w:rPr>
    </w:lvl>
    <w:lvl w:ilvl="7" w:tplc="040E0003">
      <w:start w:val="1"/>
      <w:numFmt w:val="bullet"/>
      <w:lvlText w:val="o"/>
      <w:lvlJc w:val="left"/>
      <w:pPr>
        <w:ind w:left="6044" w:hanging="360"/>
      </w:pPr>
      <w:rPr>
        <w:rFonts w:ascii="Courier New" w:hAnsi="Courier New" w:cs="Courier New" w:hint="default"/>
      </w:rPr>
    </w:lvl>
    <w:lvl w:ilvl="8" w:tplc="040E0005">
      <w:start w:val="1"/>
      <w:numFmt w:val="bullet"/>
      <w:lvlText w:val=""/>
      <w:lvlJc w:val="left"/>
      <w:pPr>
        <w:ind w:left="6764" w:hanging="360"/>
      </w:pPr>
      <w:rPr>
        <w:rFonts w:ascii="Wingdings" w:hAnsi="Wingdings" w:hint="default"/>
      </w:rPr>
    </w:lvl>
  </w:abstractNum>
  <w:abstractNum w:abstractNumId="25">
    <w:nsid w:val="58347935"/>
    <w:multiLevelType w:val="hybridMultilevel"/>
    <w:tmpl w:val="6A72338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5AA405DF"/>
    <w:multiLevelType w:val="hybridMultilevel"/>
    <w:tmpl w:val="EAB493BA"/>
    <w:lvl w:ilvl="0" w:tplc="8C80A2AC">
      <w:start w:val="1"/>
      <w:numFmt w:val="bullet"/>
      <w:lvlText w:val="-"/>
      <w:lvlJc w:val="left"/>
      <w:pPr>
        <w:tabs>
          <w:tab w:val="num" w:pos="1080"/>
        </w:tabs>
        <w:ind w:left="1080" w:hanging="360"/>
      </w:pPr>
      <w:rPr>
        <w:rFonts w:ascii="Times New Roman" w:eastAsia="Times New Roman" w:hAnsi="Times New Roman" w:cs="Times New Roman" w:hint="default"/>
        <w:sz w:val="16"/>
      </w:rPr>
    </w:lvl>
    <w:lvl w:ilvl="1" w:tplc="040E0003" w:tentative="1">
      <w:start w:val="1"/>
      <w:numFmt w:val="bullet"/>
      <w:lvlText w:val="o"/>
      <w:lvlJc w:val="left"/>
      <w:pPr>
        <w:tabs>
          <w:tab w:val="num" w:pos="1800"/>
        </w:tabs>
        <w:ind w:left="1800" w:hanging="360"/>
      </w:pPr>
      <w:rPr>
        <w:rFonts w:ascii="Courier New" w:hAnsi="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27">
    <w:nsid w:val="5AF06971"/>
    <w:multiLevelType w:val="hybridMultilevel"/>
    <w:tmpl w:val="DBBA073A"/>
    <w:lvl w:ilvl="0" w:tplc="C758ED8A">
      <w:start w:val="3"/>
      <w:numFmt w:val="bullet"/>
      <w:lvlText w:val="-"/>
      <w:lvlJc w:val="left"/>
      <w:pPr>
        <w:tabs>
          <w:tab w:val="num" w:pos="720"/>
        </w:tabs>
        <w:ind w:left="720" w:hanging="360"/>
      </w:pPr>
      <w:rPr>
        <w:rFonts w:ascii="Times New Roman" w:eastAsia="Times New Roman" w:hAnsi="Times New Roman" w:cs="Times New Roman" w:hint="default"/>
        <w:sz w:val="16"/>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8">
    <w:nsid w:val="5B7C74C1"/>
    <w:multiLevelType w:val="hybridMultilevel"/>
    <w:tmpl w:val="E4B45AD2"/>
    <w:lvl w:ilvl="0" w:tplc="C758ED8A">
      <w:start w:val="3"/>
      <w:numFmt w:val="bullet"/>
      <w:lvlText w:val="-"/>
      <w:lvlJc w:val="left"/>
      <w:pPr>
        <w:tabs>
          <w:tab w:val="num" w:pos="720"/>
        </w:tabs>
        <w:ind w:left="720" w:hanging="360"/>
      </w:pPr>
      <w:rPr>
        <w:rFonts w:ascii="Times New Roman" w:eastAsia="Times New Roman" w:hAnsi="Times New Roman" w:cs="Times New Roman" w:hint="default"/>
        <w:sz w:val="16"/>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9">
    <w:nsid w:val="5CB0216F"/>
    <w:multiLevelType w:val="hybridMultilevel"/>
    <w:tmpl w:val="24567FB0"/>
    <w:lvl w:ilvl="0" w:tplc="040E000F">
      <w:start w:val="1"/>
      <w:numFmt w:val="decimal"/>
      <w:lvlText w:val="%1."/>
      <w:lvlJc w:val="left"/>
      <w:pPr>
        <w:tabs>
          <w:tab w:val="num" w:pos="720"/>
        </w:tabs>
        <w:ind w:left="720" w:hanging="360"/>
      </w:pPr>
      <w:rPr>
        <w:rFonts w:hint="default"/>
      </w:rPr>
    </w:lvl>
    <w:lvl w:ilvl="1" w:tplc="8C80A2AC">
      <w:start w:val="1"/>
      <w:numFmt w:val="bullet"/>
      <w:lvlText w:val="-"/>
      <w:lvlJc w:val="left"/>
      <w:pPr>
        <w:tabs>
          <w:tab w:val="num" w:pos="1440"/>
        </w:tabs>
        <w:ind w:left="1440" w:hanging="360"/>
      </w:pPr>
      <w:rPr>
        <w:rFonts w:ascii="Times New Roman" w:eastAsia="Times New Roman" w:hAnsi="Times New Roman" w:cs="Times New Roman" w:hint="default"/>
        <w:sz w:val="16"/>
      </w:rPr>
    </w:lvl>
    <w:lvl w:ilvl="2" w:tplc="E2488910">
      <w:start w:val="5"/>
      <w:numFmt w:val="decimal"/>
      <w:lvlText w:val="%3)"/>
      <w:lvlJc w:val="left"/>
      <w:pPr>
        <w:ind w:left="2340" w:hanging="360"/>
      </w:pPr>
      <w:rPr>
        <w:rFonts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0">
    <w:nsid w:val="62814240"/>
    <w:multiLevelType w:val="hybridMultilevel"/>
    <w:tmpl w:val="92704E1A"/>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1">
    <w:nsid w:val="62E35A56"/>
    <w:multiLevelType w:val="hybridMultilevel"/>
    <w:tmpl w:val="9A261D70"/>
    <w:lvl w:ilvl="0" w:tplc="C758ED8A">
      <w:start w:val="3"/>
      <w:numFmt w:val="bullet"/>
      <w:lvlText w:val="-"/>
      <w:lvlJc w:val="left"/>
      <w:pPr>
        <w:tabs>
          <w:tab w:val="num" w:pos="720"/>
        </w:tabs>
        <w:ind w:left="720" w:hanging="360"/>
      </w:pPr>
      <w:rPr>
        <w:rFonts w:ascii="Times New Roman" w:eastAsia="Times New Roman" w:hAnsi="Times New Roman" w:cs="Times New Roman" w:hint="default"/>
        <w:sz w:val="16"/>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2">
    <w:nsid w:val="66284EB0"/>
    <w:multiLevelType w:val="hybridMultilevel"/>
    <w:tmpl w:val="D3A85B26"/>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3">
    <w:nsid w:val="667601F8"/>
    <w:multiLevelType w:val="hybridMultilevel"/>
    <w:tmpl w:val="AB0EE01A"/>
    <w:lvl w:ilvl="0" w:tplc="040E000F">
      <w:start w:val="1"/>
      <w:numFmt w:val="decimal"/>
      <w:lvlText w:val="%1."/>
      <w:lvlJc w:val="left"/>
      <w:pPr>
        <w:tabs>
          <w:tab w:val="num" w:pos="720"/>
        </w:tabs>
        <w:ind w:left="720" w:hanging="360"/>
      </w:pPr>
      <w:rPr>
        <w:rFonts w:hint="default"/>
      </w:rPr>
    </w:lvl>
    <w:lvl w:ilvl="1" w:tplc="027CC58E">
      <w:start w:val="1"/>
      <w:numFmt w:val="lowerLetter"/>
      <w:lvlText w:val="%2)"/>
      <w:lvlJc w:val="left"/>
      <w:pPr>
        <w:tabs>
          <w:tab w:val="num" w:pos="1440"/>
        </w:tabs>
        <w:ind w:left="1440" w:hanging="360"/>
      </w:pPr>
      <w:rPr>
        <w:rFonts w:hint="default"/>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4">
    <w:nsid w:val="66CD10BD"/>
    <w:multiLevelType w:val="hybridMultilevel"/>
    <w:tmpl w:val="A746DCCC"/>
    <w:lvl w:ilvl="0" w:tplc="C758ED8A">
      <w:start w:val="3"/>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nsid w:val="670D238A"/>
    <w:multiLevelType w:val="hybridMultilevel"/>
    <w:tmpl w:val="1F22A2A2"/>
    <w:lvl w:ilvl="0" w:tplc="9F309666">
      <w:start w:val="1"/>
      <w:numFmt w:val="decimal"/>
      <w:lvlText w:val="%1)"/>
      <w:lvlJc w:val="left"/>
      <w:pPr>
        <w:ind w:left="720" w:hanging="360"/>
      </w:pPr>
      <w:rPr>
        <w:sz w:val="24"/>
        <w:szCs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nsid w:val="6CD44977"/>
    <w:multiLevelType w:val="hybridMultilevel"/>
    <w:tmpl w:val="5C162AD6"/>
    <w:lvl w:ilvl="0" w:tplc="7B8AE6DA">
      <w:numFmt w:val="bullet"/>
      <w:lvlText w:val="-"/>
      <w:lvlJc w:val="left"/>
      <w:pPr>
        <w:tabs>
          <w:tab w:val="num" w:pos="780"/>
        </w:tabs>
        <w:ind w:left="780" w:hanging="360"/>
      </w:pPr>
      <w:rPr>
        <w:rFonts w:ascii="Times New Roman" w:eastAsia="Times New Roman" w:hAnsi="Times New Roman" w:cs="Times New Roman" w:hint="default"/>
      </w:rPr>
    </w:lvl>
    <w:lvl w:ilvl="1" w:tplc="040E0003" w:tentative="1">
      <w:start w:val="1"/>
      <w:numFmt w:val="bullet"/>
      <w:lvlText w:val="o"/>
      <w:lvlJc w:val="left"/>
      <w:pPr>
        <w:tabs>
          <w:tab w:val="num" w:pos="780"/>
        </w:tabs>
        <w:ind w:left="780" w:hanging="360"/>
      </w:pPr>
      <w:rPr>
        <w:rFonts w:ascii="Courier New" w:hAnsi="Courier New" w:cs="Courier New" w:hint="default"/>
      </w:rPr>
    </w:lvl>
    <w:lvl w:ilvl="2" w:tplc="040E0005" w:tentative="1">
      <w:start w:val="1"/>
      <w:numFmt w:val="bullet"/>
      <w:lvlText w:val=""/>
      <w:lvlJc w:val="left"/>
      <w:pPr>
        <w:tabs>
          <w:tab w:val="num" w:pos="1500"/>
        </w:tabs>
        <w:ind w:left="1500" w:hanging="360"/>
      </w:pPr>
      <w:rPr>
        <w:rFonts w:ascii="Wingdings" w:hAnsi="Wingdings" w:hint="default"/>
      </w:rPr>
    </w:lvl>
    <w:lvl w:ilvl="3" w:tplc="040E0001" w:tentative="1">
      <w:start w:val="1"/>
      <w:numFmt w:val="bullet"/>
      <w:lvlText w:val=""/>
      <w:lvlJc w:val="left"/>
      <w:pPr>
        <w:tabs>
          <w:tab w:val="num" w:pos="2220"/>
        </w:tabs>
        <w:ind w:left="2220" w:hanging="360"/>
      </w:pPr>
      <w:rPr>
        <w:rFonts w:ascii="Symbol" w:hAnsi="Symbol" w:hint="default"/>
      </w:rPr>
    </w:lvl>
    <w:lvl w:ilvl="4" w:tplc="040E0003" w:tentative="1">
      <w:start w:val="1"/>
      <w:numFmt w:val="bullet"/>
      <w:lvlText w:val="o"/>
      <w:lvlJc w:val="left"/>
      <w:pPr>
        <w:tabs>
          <w:tab w:val="num" w:pos="2940"/>
        </w:tabs>
        <w:ind w:left="2940" w:hanging="360"/>
      </w:pPr>
      <w:rPr>
        <w:rFonts w:ascii="Courier New" w:hAnsi="Courier New" w:cs="Courier New" w:hint="default"/>
      </w:rPr>
    </w:lvl>
    <w:lvl w:ilvl="5" w:tplc="040E0005" w:tentative="1">
      <w:start w:val="1"/>
      <w:numFmt w:val="bullet"/>
      <w:lvlText w:val=""/>
      <w:lvlJc w:val="left"/>
      <w:pPr>
        <w:tabs>
          <w:tab w:val="num" w:pos="3660"/>
        </w:tabs>
        <w:ind w:left="3660" w:hanging="360"/>
      </w:pPr>
      <w:rPr>
        <w:rFonts w:ascii="Wingdings" w:hAnsi="Wingdings" w:hint="default"/>
      </w:rPr>
    </w:lvl>
    <w:lvl w:ilvl="6" w:tplc="040E0001" w:tentative="1">
      <w:start w:val="1"/>
      <w:numFmt w:val="bullet"/>
      <w:lvlText w:val=""/>
      <w:lvlJc w:val="left"/>
      <w:pPr>
        <w:tabs>
          <w:tab w:val="num" w:pos="4380"/>
        </w:tabs>
        <w:ind w:left="4380" w:hanging="360"/>
      </w:pPr>
      <w:rPr>
        <w:rFonts w:ascii="Symbol" w:hAnsi="Symbol" w:hint="default"/>
      </w:rPr>
    </w:lvl>
    <w:lvl w:ilvl="7" w:tplc="040E0003" w:tentative="1">
      <w:start w:val="1"/>
      <w:numFmt w:val="bullet"/>
      <w:lvlText w:val="o"/>
      <w:lvlJc w:val="left"/>
      <w:pPr>
        <w:tabs>
          <w:tab w:val="num" w:pos="5100"/>
        </w:tabs>
        <w:ind w:left="5100" w:hanging="360"/>
      </w:pPr>
      <w:rPr>
        <w:rFonts w:ascii="Courier New" w:hAnsi="Courier New" w:cs="Courier New" w:hint="default"/>
      </w:rPr>
    </w:lvl>
    <w:lvl w:ilvl="8" w:tplc="040E0005" w:tentative="1">
      <w:start w:val="1"/>
      <w:numFmt w:val="bullet"/>
      <w:lvlText w:val=""/>
      <w:lvlJc w:val="left"/>
      <w:pPr>
        <w:tabs>
          <w:tab w:val="num" w:pos="5820"/>
        </w:tabs>
        <w:ind w:left="5820" w:hanging="360"/>
      </w:pPr>
      <w:rPr>
        <w:rFonts w:ascii="Wingdings" w:hAnsi="Wingdings" w:hint="default"/>
      </w:rPr>
    </w:lvl>
  </w:abstractNum>
  <w:abstractNum w:abstractNumId="37">
    <w:nsid w:val="6FDF1B8F"/>
    <w:multiLevelType w:val="hybridMultilevel"/>
    <w:tmpl w:val="DAE87B5E"/>
    <w:lvl w:ilvl="0" w:tplc="8C80A2AC">
      <w:start w:val="1"/>
      <w:numFmt w:val="bullet"/>
      <w:lvlText w:val="-"/>
      <w:lvlJc w:val="left"/>
      <w:pPr>
        <w:tabs>
          <w:tab w:val="num" w:pos="780"/>
        </w:tabs>
        <w:ind w:left="780" w:hanging="360"/>
      </w:pPr>
      <w:rPr>
        <w:rFonts w:ascii="Times New Roman" w:eastAsia="Times New Roman" w:hAnsi="Times New Roman" w:cs="Times New Roman" w:hint="default"/>
        <w:sz w:val="16"/>
      </w:rPr>
    </w:lvl>
    <w:lvl w:ilvl="1" w:tplc="DCCAD078">
      <w:numFmt w:val="bullet"/>
      <w:lvlText w:val="-"/>
      <w:lvlJc w:val="left"/>
      <w:pPr>
        <w:tabs>
          <w:tab w:val="num" w:pos="1500"/>
        </w:tabs>
        <w:ind w:left="1500" w:hanging="360"/>
      </w:pPr>
      <w:rPr>
        <w:rFonts w:ascii="Times New Roman" w:eastAsia="Times New Roman" w:hAnsi="Times New Roman" w:cs="Times New Roman" w:hint="default"/>
      </w:rPr>
    </w:lvl>
    <w:lvl w:ilvl="2" w:tplc="040E0005">
      <w:start w:val="1"/>
      <w:numFmt w:val="bullet"/>
      <w:lvlText w:val=""/>
      <w:lvlJc w:val="left"/>
      <w:pPr>
        <w:tabs>
          <w:tab w:val="num" w:pos="2220"/>
        </w:tabs>
        <w:ind w:left="2220" w:hanging="360"/>
      </w:pPr>
      <w:rPr>
        <w:rFonts w:ascii="Wingdings" w:hAnsi="Wingdings" w:hint="default"/>
      </w:rPr>
    </w:lvl>
    <w:lvl w:ilvl="3" w:tplc="040E0001">
      <w:start w:val="1"/>
      <w:numFmt w:val="bullet"/>
      <w:lvlText w:val=""/>
      <w:lvlJc w:val="left"/>
      <w:pPr>
        <w:tabs>
          <w:tab w:val="num" w:pos="2940"/>
        </w:tabs>
        <w:ind w:left="2940" w:hanging="360"/>
      </w:pPr>
      <w:rPr>
        <w:rFonts w:ascii="Symbol" w:hAnsi="Symbol" w:hint="default"/>
      </w:rPr>
    </w:lvl>
    <w:lvl w:ilvl="4" w:tplc="040E0003" w:tentative="1">
      <w:start w:val="1"/>
      <w:numFmt w:val="bullet"/>
      <w:lvlText w:val="o"/>
      <w:lvlJc w:val="left"/>
      <w:pPr>
        <w:tabs>
          <w:tab w:val="num" w:pos="3660"/>
        </w:tabs>
        <w:ind w:left="3660" w:hanging="360"/>
      </w:pPr>
      <w:rPr>
        <w:rFonts w:ascii="Courier New" w:hAnsi="Courier New" w:hint="default"/>
      </w:rPr>
    </w:lvl>
    <w:lvl w:ilvl="5" w:tplc="040E0005" w:tentative="1">
      <w:start w:val="1"/>
      <w:numFmt w:val="bullet"/>
      <w:lvlText w:val=""/>
      <w:lvlJc w:val="left"/>
      <w:pPr>
        <w:tabs>
          <w:tab w:val="num" w:pos="4380"/>
        </w:tabs>
        <w:ind w:left="4380" w:hanging="360"/>
      </w:pPr>
      <w:rPr>
        <w:rFonts w:ascii="Wingdings" w:hAnsi="Wingdings" w:hint="default"/>
      </w:rPr>
    </w:lvl>
    <w:lvl w:ilvl="6" w:tplc="040E0001" w:tentative="1">
      <w:start w:val="1"/>
      <w:numFmt w:val="bullet"/>
      <w:lvlText w:val=""/>
      <w:lvlJc w:val="left"/>
      <w:pPr>
        <w:tabs>
          <w:tab w:val="num" w:pos="5100"/>
        </w:tabs>
        <w:ind w:left="5100" w:hanging="360"/>
      </w:pPr>
      <w:rPr>
        <w:rFonts w:ascii="Symbol" w:hAnsi="Symbol" w:hint="default"/>
      </w:rPr>
    </w:lvl>
    <w:lvl w:ilvl="7" w:tplc="040E0003" w:tentative="1">
      <w:start w:val="1"/>
      <w:numFmt w:val="bullet"/>
      <w:lvlText w:val="o"/>
      <w:lvlJc w:val="left"/>
      <w:pPr>
        <w:tabs>
          <w:tab w:val="num" w:pos="5820"/>
        </w:tabs>
        <w:ind w:left="5820" w:hanging="360"/>
      </w:pPr>
      <w:rPr>
        <w:rFonts w:ascii="Courier New" w:hAnsi="Courier New" w:hint="default"/>
      </w:rPr>
    </w:lvl>
    <w:lvl w:ilvl="8" w:tplc="040E0005" w:tentative="1">
      <w:start w:val="1"/>
      <w:numFmt w:val="bullet"/>
      <w:lvlText w:val=""/>
      <w:lvlJc w:val="left"/>
      <w:pPr>
        <w:tabs>
          <w:tab w:val="num" w:pos="6540"/>
        </w:tabs>
        <w:ind w:left="6540" w:hanging="360"/>
      </w:pPr>
      <w:rPr>
        <w:rFonts w:ascii="Wingdings" w:hAnsi="Wingdings" w:hint="default"/>
      </w:rPr>
    </w:lvl>
  </w:abstractNum>
  <w:abstractNum w:abstractNumId="38">
    <w:nsid w:val="757E29AA"/>
    <w:multiLevelType w:val="hybridMultilevel"/>
    <w:tmpl w:val="1122BF0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8"/>
  </w:num>
  <w:num w:numId="2">
    <w:abstractNumId w:val="33"/>
  </w:num>
  <w:num w:numId="3">
    <w:abstractNumId w:val="10"/>
  </w:num>
  <w:num w:numId="4">
    <w:abstractNumId w:val="6"/>
  </w:num>
  <w:num w:numId="5">
    <w:abstractNumId w:val="17"/>
  </w:num>
  <w:num w:numId="6">
    <w:abstractNumId w:val="22"/>
  </w:num>
  <w:num w:numId="7">
    <w:abstractNumId w:val="20"/>
  </w:num>
  <w:num w:numId="8">
    <w:abstractNumId w:val="5"/>
  </w:num>
  <w:num w:numId="9">
    <w:abstractNumId w:val="16"/>
  </w:num>
  <w:num w:numId="10">
    <w:abstractNumId w:val="23"/>
  </w:num>
  <w:num w:numId="11">
    <w:abstractNumId w:val="30"/>
  </w:num>
  <w:num w:numId="12">
    <w:abstractNumId w:val="4"/>
  </w:num>
  <w:num w:numId="13">
    <w:abstractNumId w:val="36"/>
  </w:num>
  <w:num w:numId="14">
    <w:abstractNumId w:val="37"/>
  </w:num>
  <w:num w:numId="15">
    <w:abstractNumId w:val="13"/>
  </w:num>
  <w:num w:numId="16">
    <w:abstractNumId w:val="32"/>
  </w:num>
  <w:num w:numId="17">
    <w:abstractNumId w:val="19"/>
  </w:num>
  <w:num w:numId="18">
    <w:abstractNumId w:val="38"/>
  </w:num>
  <w:num w:numId="19">
    <w:abstractNumId w:val="0"/>
  </w:num>
  <w:num w:numId="20">
    <w:abstractNumId w:val="11"/>
  </w:num>
  <w:num w:numId="21">
    <w:abstractNumId w:val="12"/>
  </w:num>
  <w:num w:numId="22">
    <w:abstractNumId w:val="29"/>
  </w:num>
  <w:num w:numId="23">
    <w:abstractNumId w:val="26"/>
  </w:num>
  <w:num w:numId="24">
    <w:abstractNumId w:val="3"/>
  </w:num>
  <w:num w:numId="25">
    <w:abstractNumId w:val="34"/>
  </w:num>
  <w:num w:numId="26">
    <w:abstractNumId w:val="28"/>
  </w:num>
  <w:num w:numId="27">
    <w:abstractNumId w:val="2"/>
  </w:num>
  <w:num w:numId="28">
    <w:abstractNumId w:val="14"/>
  </w:num>
  <w:num w:numId="29">
    <w:abstractNumId w:val="31"/>
  </w:num>
  <w:num w:numId="30">
    <w:abstractNumId w:val="15"/>
  </w:num>
  <w:num w:numId="31">
    <w:abstractNumId w:val="27"/>
  </w:num>
  <w:num w:numId="32">
    <w:abstractNumId w:val="9"/>
  </w:num>
  <w:num w:numId="33">
    <w:abstractNumId w:val="8"/>
  </w:num>
  <w:num w:numId="34">
    <w:abstractNumId w:val="21"/>
  </w:num>
  <w:num w:numId="35">
    <w:abstractNumId w:val="35"/>
  </w:num>
  <w:num w:numId="36">
    <w:abstractNumId w:val="1"/>
  </w:num>
  <w:num w:numId="37">
    <w:abstractNumId w:val="24"/>
  </w:num>
  <w:num w:numId="38">
    <w:abstractNumId w:val="25"/>
  </w:num>
  <w:num w:numId="39">
    <w:abstractNumId w:val="7"/>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rawingGridHorizontalSpacing w:val="120"/>
  <w:displayHorizontalDrawingGridEvery w:val="2"/>
  <w:noPunctuationKerning/>
  <w:characterSpacingControl w:val="doNotCompress"/>
  <w:hdrShapeDefaults>
    <o:shapedefaults v:ext="edit" spidmax="118786"/>
  </w:hdrShapeDefaults>
  <w:footnotePr>
    <w:footnote w:id="-1"/>
    <w:footnote w:id="0"/>
  </w:footnotePr>
  <w:endnotePr>
    <w:endnote w:id="-1"/>
    <w:endnote w:id="0"/>
  </w:endnotePr>
  <w:compat/>
  <w:rsids>
    <w:rsidRoot w:val="00227FD3"/>
    <w:rsid w:val="0000197E"/>
    <w:rsid w:val="00002C07"/>
    <w:rsid w:val="0000652C"/>
    <w:rsid w:val="00026CE3"/>
    <w:rsid w:val="00031A43"/>
    <w:rsid w:val="000373C7"/>
    <w:rsid w:val="0007416C"/>
    <w:rsid w:val="00095162"/>
    <w:rsid w:val="000A52B4"/>
    <w:rsid w:val="000D09D8"/>
    <w:rsid w:val="000F23BF"/>
    <w:rsid w:val="000F6803"/>
    <w:rsid w:val="00107D47"/>
    <w:rsid w:val="00110F9A"/>
    <w:rsid w:val="00115220"/>
    <w:rsid w:val="00145C66"/>
    <w:rsid w:val="00155823"/>
    <w:rsid w:val="0016713D"/>
    <w:rsid w:val="001852A9"/>
    <w:rsid w:val="001E3EA0"/>
    <w:rsid w:val="001E6D9C"/>
    <w:rsid w:val="00227FD3"/>
    <w:rsid w:val="00230841"/>
    <w:rsid w:val="0023221D"/>
    <w:rsid w:val="002365BB"/>
    <w:rsid w:val="00242DA3"/>
    <w:rsid w:val="00246C01"/>
    <w:rsid w:val="00267B66"/>
    <w:rsid w:val="00270775"/>
    <w:rsid w:val="0027206D"/>
    <w:rsid w:val="00280BF7"/>
    <w:rsid w:val="00293770"/>
    <w:rsid w:val="00294531"/>
    <w:rsid w:val="002A3B00"/>
    <w:rsid w:val="002A3BC3"/>
    <w:rsid w:val="002D2AC1"/>
    <w:rsid w:val="002D4158"/>
    <w:rsid w:val="002D58C2"/>
    <w:rsid w:val="002D6D1D"/>
    <w:rsid w:val="002D7257"/>
    <w:rsid w:val="002E6ACE"/>
    <w:rsid w:val="00304380"/>
    <w:rsid w:val="003103CC"/>
    <w:rsid w:val="0031266B"/>
    <w:rsid w:val="0035089B"/>
    <w:rsid w:val="00372AAC"/>
    <w:rsid w:val="00373CE3"/>
    <w:rsid w:val="00377A30"/>
    <w:rsid w:val="00386213"/>
    <w:rsid w:val="00386344"/>
    <w:rsid w:val="003A4145"/>
    <w:rsid w:val="003E736A"/>
    <w:rsid w:val="003F5D4C"/>
    <w:rsid w:val="004229E8"/>
    <w:rsid w:val="00431C04"/>
    <w:rsid w:val="00440D09"/>
    <w:rsid w:val="00447A62"/>
    <w:rsid w:val="00455188"/>
    <w:rsid w:val="004620A5"/>
    <w:rsid w:val="00491701"/>
    <w:rsid w:val="004E1562"/>
    <w:rsid w:val="004F1B73"/>
    <w:rsid w:val="005026AD"/>
    <w:rsid w:val="00524A19"/>
    <w:rsid w:val="00534FB2"/>
    <w:rsid w:val="00552D7C"/>
    <w:rsid w:val="00552FAF"/>
    <w:rsid w:val="0057625C"/>
    <w:rsid w:val="005777A9"/>
    <w:rsid w:val="0058176B"/>
    <w:rsid w:val="00590F1B"/>
    <w:rsid w:val="005A310D"/>
    <w:rsid w:val="005B42DD"/>
    <w:rsid w:val="005B7CDA"/>
    <w:rsid w:val="005C37E1"/>
    <w:rsid w:val="005D547B"/>
    <w:rsid w:val="005E1713"/>
    <w:rsid w:val="00600E7D"/>
    <w:rsid w:val="00632640"/>
    <w:rsid w:val="0063499E"/>
    <w:rsid w:val="00641012"/>
    <w:rsid w:val="0064359B"/>
    <w:rsid w:val="00650F5F"/>
    <w:rsid w:val="00651876"/>
    <w:rsid w:val="00663A77"/>
    <w:rsid w:val="00683140"/>
    <w:rsid w:val="006834C5"/>
    <w:rsid w:val="006A0427"/>
    <w:rsid w:val="006B5BBF"/>
    <w:rsid w:val="006D2992"/>
    <w:rsid w:val="006E3655"/>
    <w:rsid w:val="006F60F4"/>
    <w:rsid w:val="0070133C"/>
    <w:rsid w:val="0071501D"/>
    <w:rsid w:val="00755398"/>
    <w:rsid w:val="0076515C"/>
    <w:rsid w:val="007805F2"/>
    <w:rsid w:val="00786403"/>
    <w:rsid w:val="00792464"/>
    <w:rsid w:val="00796296"/>
    <w:rsid w:val="007A1D50"/>
    <w:rsid w:val="007A231D"/>
    <w:rsid w:val="007A6232"/>
    <w:rsid w:val="007B0FE6"/>
    <w:rsid w:val="007B2D66"/>
    <w:rsid w:val="007B6E4E"/>
    <w:rsid w:val="007C2473"/>
    <w:rsid w:val="007E11AC"/>
    <w:rsid w:val="007E46E2"/>
    <w:rsid w:val="00832A66"/>
    <w:rsid w:val="00851889"/>
    <w:rsid w:val="008575E7"/>
    <w:rsid w:val="008602F8"/>
    <w:rsid w:val="008670FD"/>
    <w:rsid w:val="0087003C"/>
    <w:rsid w:val="00887C7E"/>
    <w:rsid w:val="008927F3"/>
    <w:rsid w:val="008C34CC"/>
    <w:rsid w:val="008D454E"/>
    <w:rsid w:val="008F1EA8"/>
    <w:rsid w:val="008F42F2"/>
    <w:rsid w:val="009047C4"/>
    <w:rsid w:val="009064DE"/>
    <w:rsid w:val="00906749"/>
    <w:rsid w:val="00925D2E"/>
    <w:rsid w:val="00936F17"/>
    <w:rsid w:val="00971E96"/>
    <w:rsid w:val="00980B2B"/>
    <w:rsid w:val="009820B4"/>
    <w:rsid w:val="009A19EC"/>
    <w:rsid w:val="009A53AD"/>
    <w:rsid w:val="009A563F"/>
    <w:rsid w:val="009B244F"/>
    <w:rsid w:val="009B261F"/>
    <w:rsid w:val="00A01DCE"/>
    <w:rsid w:val="00A14E84"/>
    <w:rsid w:val="00A245DC"/>
    <w:rsid w:val="00A67858"/>
    <w:rsid w:val="00AA1AEE"/>
    <w:rsid w:val="00AA1B86"/>
    <w:rsid w:val="00AA25E0"/>
    <w:rsid w:val="00AB1858"/>
    <w:rsid w:val="00AE3145"/>
    <w:rsid w:val="00AE5D55"/>
    <w:rsid w:val="00AE673C"/>
    <w:rsid w:val="00AF389D"/>
    <w:rsid w:val="00B1224C"/>
    <w:rsid w:val="00B22486"/>
    <w:rsid w:val="00B2399F"/>
    <w:rsid w:val="00B345D2"/>
    <w:rsid w:val="00B34FE6"/>
    <w:rsid w:val="00B45D48"/>
    <w:rsid w:val="00B45F21"/>
    <w:rsid w:val="00B4704E"/>
    <w:rsid w:val="00B5192C"/>
    <w:rsid w:val="00B636AB"/>
    <w:rsid w:val="00B84AE2"/>
    <w:rsid w:val="00BA2DEA"/>
    <w:rsid w:val="00BB0303"/>
    <w:rsid w:val="00BC1D79"/>
    <w:rsid w:val="00BC2D57"/>
    <w:rsid w:val="00BD593B"/>
    <w:rsid w:val="00BF1B35"/>
    <w:rsid w:val="00C00983"/>
    <w:rsid w:val="00C01333"/>
    <w:rsid w:val="00C015C2"/>
    <w:rsid w:val="00C167F4"/>
    <w:rsid w:val="00C472E8"/>
    <w:rsid w:val="00C56C63"/>
    <w:rsid w:val="00C60DA5"/>
    <w:rsid w:val="00C87450"/>
    <w:rsid w:val="00C96014"/>
    <w:rsid w:val="00CB08B6"/>
    <w:rsid w:val="00CC101A"/>
    <w:rsid w:val="00CD4B9F"/>
    <w:rsid w:val="00CD747A"/>
    <w:rsid w:val="00CE00C0"/>
    <w:rsid w:val="00CE3B2B"/>
    <w:rsid w:val="00CF1B8C"/>
    <w:rsid w:val="00CF5FB3"/>
    <w:rsid w:val="00D066AD"/>
    <w:rsid w:val="00D45E74"/>
    <w:rsid w:val="00D46F08"/>
    <w:rsid w:val="00D529AA"/>
    <w:rsid w:val="00D5707B"/>
    <w:rsid w:val="00D64DC9"/>
    <w:rsid w:val="00D65D39"/>
    <w:rsid w:val="00D83837"/>
    <w:rsid w:val="00D958A0"/>
    <w:rsid w:val="00DA6124"/>
    <w:rsid w:val="00DB7E16"/>
    <w:rsid w:val="00DC5630"/>
    <w:rsid w:val="00DF6A11"/>
    <w:rsid w:val="00E061FC"/>
    <w:rsid w:val="00E14887"/>
    <w:rsid w:val="00E361CC"/>
    <w:rsid w:val="00E516AF"/>
    <w:rsid w:val="00E544C7"/>
    <w:rsid w:val="00E8458A"/>
    <w:rsid w:val="00EB0953"/>
    <w:rsid w:val="00EB0A00"/>
    <w:rsid w:val="00EB3357"/>
    <w:rsid w:val="00EC1C8E"/>
    <w:rsid w:val="00EE03BB"/>
    <w:rsid w:val="00EE0F16"/>
    <w:rsid w:val="00EE7633"/>
    <w:rsid w:val="00EF56B7"/>
    <w:rsid w:val="00EF7558"/>
    <w:rsid w:val="00F219BB"/>
    <w:rsid w:val="00F270DA"/>
    <w:rsid w:val="00F2720C"/>
    <w:rsid w:val="00F306E4"/>
    <w:rsid w:val="00F35153"/>
    <w:rsid w:val="00F37C03"/>
    <w:rsid w:val="00F4298B"/>
    <w:rsid w:val="00F74785"/>
    <w:rsid w:val="00F8238A"/>
    <w:rsid w:val="00F94A5C"/>
    <w:rsid w:val="00FA0216"/>
    <w:rsid w:val="00FA3731"/>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87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00652C"/>
    <w:rPr>
      <w:sz w:val="24"/>
      <w:szCs w:val="24"/>
    </w:rPr>
  </w:style>
  <w:style w:type="paragraph" w:styleId="Cmsor1">
    <w:name w:val="heading 1"/>
    <w:basedOn w:val="Norml"/>
    <w:next w:val="Norml"/>
    <w:qFormat/>
    <w:rsid w:val="0000652C"/>
    <w:pPr>
      <w:keepNext/>
      <w:jc w:val="center"/>
      <w:outlineLvl w:val="0"/>
    </w:pPr>
    <w:rPr>
      <w:b/>
      <w:bCs/>
    </w:rPr>
  </w:style>
  <w:style w:type="paragraph" w:styleId="Cmsor2">
    <w:name w:val="heading 2"/>
    <w:basedOn w:val="Norml"/>
    <w:next w:val="Norml"/>
    <w:link w:val="Cmsor2Char"/>
    <w:semiHidden/>
    <w:unhideWhenUsed/>
    <w:qFormat/>
    <w:rsid w:val="00BA2DE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qFormat/>
    <w:rsid w:val="0000652C"/>
    <w:pPr>
      <w:jc w:val="center"/>
    </w:pPr>
    <w:rPr>
      <w:b/>
      <w:bCs/>
    </w:rPr>
  </w:style>
  <w:style w:type="paragraph" w:styleId="Szvegtrzs">
    <w:name w:val="Body Text"/>
    <w:basedOn w:val="Norml"/>
    <w:link w:val="SzvegtrzsChar"/>
    <w:rsid w:val="0000652C"/>
    <w:pPr>
      <w:jc w:val="both"/>
    </w:pPr>
  </w:style>
  <w:style w:type="paragraph" w:styleId="Szvegtrzsbehzssal">
    <w:name w:val="Body Text Indent"/>
    <w:basedOn w:val="Norml"/>
    <w:rsid w:val="0000652C"/>
    <w:pPr>
      <w:ind w:left="360"/>
      <w:jc w:val="both"/>
    </w:pPr>
  </w:style>
  <w:style w:type="paragraph" w:styleId="llb">
    <w:name w:val="footer"/>
    <w:basedOn w:val="Norml"/>
    <w:rsid w:val="0000652C"/>
    <w:pPr>
      <w:tabs>
        <w:tab w:val="center" w:pos="4536"/>
        <w:tab w:val="right" w:pos="9072"/>
      </w:tabs>
    </w:pPr>
  </w:style>
  <w:style w:type="character" w:styleId="Oldalszm">
    <w:name w:val="page number"/>
    <w:basedOn w:val="Bekezdsalapbettpusa"/>
    <w:rsid w:val="0000652C"/>
  </w:style>
  <w:style w:type="paragraph" w:styleId="Szvegtrzs2">
    <w:name w:val="Body Text 2"/>
    <w:basedOn w:val="Norml"/>
    <w:rsid w:val="0000652C"/>
    <w:rPr>
      <w:i/>
      <w:iCs/>
    </w:rPr>
  </w:style>
  <w:style w:type="paragraph" w:styleId="lfej">
    <w:name w:val="header"/>
    <w:basedOn w:val="Norml"/>
    <w:link w:val="lfejChar"/>
    <w:rsid w:val="0000652C"/>
    <w:pPr>
      <w:tabs>
        <w:tab w:val="center" w:pos="4536"/>
        <w:tab w:val="right" w:pos="9072"/>
      </w:tabs>
    </w:pPr>
  </w:style>
  <w:style w:type="paragraph" w:styleId="Listaszerbekezds">
    <w:name w:val="List Paragraph"/>
    <w:basedOn w:val="Norml"/>
    <w:uiPriority w:val="34"/>
    <w:qFormat/>
    <w:rsid w:val="00C60DA5"/>
    <w:pPr>
      <w:ind w:left="708"/>
    </w:pPr>
  </w:style>
  <w:style w:type="paragraph" w:styleId="Buborkszveg">
    <w:name w:val="Balloon Text"/>
    <w:basedOn w:val="Norml"/>
    <w:link w:val="BuborkszvegChar"/>
    <w:rsid w:val="00EB0953"/>
    <w:rPr>
      <w:rFonts w:ascii="Tahoma" w:hAnsi="Tahoma" w:cs="Tahoma"/>
      <w:sz w:val="16"/>
      <w:szCs w:val="16"/>
    </w:rPr>
  </w:style>
  <w:style w:type="character" w:customStyle="1" w:styleId="BuborkszvegChar">
    <w:name w:val="Buborékszöveg Char"/>
    <w:basedOn w:val="Bekezdsalapbettpusa"/>
    <w:link w:val="Buborkszveg"/>
    <w:rsid w:val="00EB0953"/>
    <w:rPr>
      <w:rFonts w:ascii="Tahoma" w:hAnsi="Tahoma" w:cs="Tahoma"/>
      <w:sz w:val="16"/>
      <w:szCs w:val="16"/>
    </w:rPr>
  </w:style>
  <w:style w:type="character" w:styleId="Hiperhivatkozs">
    <w:name w:val="Hyperlink"/>
    <w:basedOn w:val="Bekezdsalapbettpusa"/>
    <w:rsid w:val="00755398"/>
    <w:rPr>
      <w:color w:val="0000FF"/>
      <w:u w:val="single"/>
    </w:rPr>
  </w:style>
  <w:style w:type="character" w:customStyle="1" w:styleId="SzvegtrzsChar">
    <w:name w:val="Szövegtörzs Char"/>
    <w:basedOn w:val="Bekezdsalapbettpusa"/>
    <w:link w:val="Szvegtrzs"/>
    <w:rsid w:val="00A245DC"/>
    <w:rPr>
      <w:sz w:val="24"/>
      <w:szCs w:val="24"/>
    </w:rPr>
  </w:style>
  <w:style w:type="character" w:customStyle="1" w:styleId="Cmsor2Char">
    <w:name w:val="Címsor 2 Char"/>
    <w:basedOn w:val="Bekezdsalapbettpusa"/>
    <w:link w:val="Cmsor2"/>
    <w:semiHidden/>
    <w:rsid w:val="00BA2DEA"/>
    <w:rPr>
      <w:rFonts w:asciiTheme="majorHAnsi" w:eastAsiaTheme="majorEastAsia" w:hAnsiTheme="majorHAnsi" w:cstheme="majorBidi"/>
      <w:b/>
      <w:bCs/>
      <w:color w:val="4F81BD" w:themeColor="accent1"/>
      <w:sz w:val="26"/>
      <w:szCs w:val="26"/>
    </w:rPr>
  </w:style>
  <w:style w:type="character" w:customStyle="1" w:styleId="lfejChar">
    <w:name w:val="Élőfej Char"/>
    <w:basedOn w:val="Bekezdsalapbettpusa"/>
    <w:link w:val="lfej"/>
    <w:rsid w:val="00BA2DEA"/>
    <w:rPr>
      <w:sz w:val="24"/>
      <w:szCs w:val="24"/>
    </w:rPr>
  </w:style>
  <w:style w:type="character" w:customStyle="1" w:styleId="NincstrkzChar">
    <w:name w:val="Nincs térköz Char"/>
    <w:link w:val="Nincstrkz"/>
    <w:uiPriority w:val="1"/>
    <w:locked/>
    <w:rsid w:val="00BA2DEA"/>
    <w:rPr>
      <w:rFonts w:ascii="Calibri" w:hAnsi="Calibri" w:cs="Calibri"/>
      <w:sz w:val="22"/>
      <w:szCs w:val="22"/>
      <w:lang w:eastAsia="en-US"/>
    </w:rPr>
  </w:style>
  <w:style w:type="paragraph" w:styleId="Nincstrkz">
    <w:name w:val="No Spacing"/>
    <w:link w:val="NincstrkzChar"/>
    <w:uiPriority w:val="1"/>
    <w:qFormat/>
    <w:rsid w:val="00BA2DEA"/>
    <w:rPr>
      <w:rFonts w:ascii="Calibri" w:hAnsi="Calibri"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20095480">
      <w:bodyDiv w:val="1"/>
      <w:marLeft w:val="0"/>
      <w:marRight w:val="0"/>
      <w:marTop w:val="0"/>
      <w:marBottom w:val="0"/>
      <w:divBdr>
        <w:top w:val="none" w:sz="0" w:space="0" w:color="auto"/>
        <w:left w:val="none" w:sz="0" w:space="0" w:color="auto"/>
        <w:bottom w:val="none" w:sz="0" w:space="0" w:color="auto"/>
        <w:right w:val="none" w:sz="0" w:space="0" w:color="auto"/>
      </w:divBdr>
    </w:div>
    <w:div w:id="1188562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41D22E-9C14-40D7-BE56-8EF629D1B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4905</Words>
  <Characters>33846</Characters>
  <Application>Microsoft Office Word</Application>
  <DocSecurity>0</DocSecurity>
  <Lines>282</Lines>
  <Paragraphs>77</Paragraphs>
  <ScaleCrop>false</ScaleCrop>
  <HeadingPairs>
    <vt:vector size="2" baseType="variant">
      <vt:variant>
        <vt:lpstr>Cím</vt:lpstr>
      </vt:variant>
      <vt:variant>
        <vt:i4>1</vt:i4>
      </vt:variant>
    </vt:vector>
  </HeadingPairs>
  <TitlesOfParts>
    <vt:vector size="1" baseType="lpstr">
      <vt:lpstr>I</vt:lpstr>
    </vt:vector>
  </TitlesOfParts>
  <Company>6646 Tömörkény, Ifjúság u. 8.</Company>
  <LinksUpToDate>false</LinksUpToDate>
  <CharactersWithSpaces>38674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Rózsafűzér Szociális Otthon</dc:creator>
  <cp:keywords/>
  <dc:description/>
  <cp:lastModifiedBy>Magonyné Körmedi Judit</cp:lastModifiedBy>
  <cp:revision>2</cp:revision>
  <cp:lastPrinted>2019-02-19T09:56:00Z</cp:lastPrinted>
  <dcterms:created xsi:type="dcterms:W3CDTF">2020-02-11T09:06:00Z</dcterms:created>
  <dcterms:modified xsi:type="dcterms:W3CDTF">2020-02-11T09:06:00Z</dcterms:modified>
</cp:coreProperties>
</file>